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339F0D" w14:textId="4A0B9024" w:rsidR="00D4310B" w:rsidRDefault="00FC35FB">
      <w:r>
        <w:t xml:space="preserve">Part 5 – </w:t>
      </w:r>
      <w:r w:rsidR="0011460C">
        <w:t>Due asap</w:t>
      </w:r>
      <w:r>
        <w:t xml:space="preserve"> </w:t>
      </w:r>
    </w:p>
    <w:p w14:paraId="0D25C88B" w14:textId="2C7B3213" w:rsidR="0011460C" w:rsidRDefault="0011460C">
      <w:r>
        <w:t xml:space="preserve">The last part of the project is to write the code that organizes, models, and then optimizes the data that will then be put into excel format. Furthermore, relevant statistics pertaining to the schedule are  calculated, stored, and outputted. </w:t>
      </w:r>
    </w:p>
    <w:p w14:paraId="0D3CDE9E" w14:textId="0F47257F" w:rsidR="003C5975" w:rsidRDefault="003C5975">
      <w:r>
        <w:t xml:space="preserve">If </w:t>
      </w:r>
      <w:proofErr w:type="spellStart"/>
      <w:r>
        <w:t>your</w:t>
      </w:r>
      <w:proofErr w:type="spellEnd"/>
      <w:r>
        <w:t xml:space="preserve"> interested in </w:t>
      </w:r>
      <w:proofErr w:type="spellStart"/>
      <w:r>
        <w:t>gurobi</w:t>
      </w:r>
      <w:proofErr w:type="spellEnd"/>
      <w:r>
        <w:t xml:space="preserve">: </w:t>
      </w:r>
    </w:p>
    <w:p w14:paraId="3776371A" w14:textId="14DFD302" w:rsidR="003C5975" w:rsidRDefault="003C5975" w:rsidP="003C5975">
      <w:pPr>
        <w:pStyle w:val="ListParagraph"/>
        <w:numPr>
          <w:ilvl w:val="0"/>
          <w:numId w:val="2"/>
        </w:numPr>
      </w:pPr>
      <w:hyperlink r:id="rId5" w:anchor="matlab:MATLAB" w:history="1">
        <w:r>
          <w:rPr>
            <w:rStyle w:val="Hyperlink"/>
          </w:rPr>
          <w:t>https://www.gurobi.com/documentation/8.1/refman/matlab_api_overview.html#matlab:MATLAB</w:t>
        </w:r>
      </w:hyperlink>
    </w:p>
    <w:p w14:paraId="69AEAD0B" w14:textId="1498908F" w:rsidR="003C5975" w:rsidRDefault="003C5975" w:rsidP="003C5975">
      <w:r>
        <w:t xml:space="preserve">Relevant functions: </w:t>
      </w:r>
    </w:p>
    <w:p w14:paraId="3BEE8B47" w14:textId="28914104" w:rsidR="003C5975" w:rsidRDefault="003C5975" w:rsidP="003C5975">
      <w:pPr>
        <w:pStyle w:val="ListParagraph"/>
        <w:numPr>
          <w:ilvl w:val="0"/>
          <w:numId w:val="2"/>
        </w:numPr>
      </w:pPr>
      <w:proofErr w:type="spellStart"/>
      <w:r>
        <w:t>Repmat</w:t>
      </w:r>
      <w:proofErr w:type="spellEnd"/>
      <w:r>
        <w:t xml:space="preserve">(): </w:t>
      </w:r>
      <w:hyperlink r:id="rId6" w:anchor=":~:targetText=repmat%20(MATLAB%20Functions)&amp;targetText=B%20%3D%20repmat(A%2Cm%2Cn)%20creates%20a,A%2Cm%2Cn)%20." w:history="1">
        <w:r>
          <w:rPr>
            <w:rStyle w:val="Hyperlink"/>
          </w:rPr>
          <w:t>http://www.ece.northwestern.edu/local-apps/matlabhelp/techdoc/ref/repmat.html#:~:targetText=repmat%20(MATLAB%20Functions)&amp;targetText=B%20%3D%20repmat(A%2Cm%2Cn)%20creates%20a,A%2Cm%2Cn)%20.</w:t>
        </w:r>
      </w:hyperlink>
    </w:p>
    <w:p w14:paraId="3DB49716" w14:textId="45505A73" w:rsidR="00FC35FB" w:rsidRDefault="004142D2">
      <w:r>
        <w:rPr>
          <w:noProof/>
        </w:rPr>
        <w:drawing>
          <wp:inline distT="0" distB="0" distL="0" distR="0" wp14:anchorId="36AADA20" wp14:editId="421D18EC">
            <wp:extent cx="5153744" cy="971686"/>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1.PNG"/>
                    <pic:cNvPicPr/>
                  </pic:nvPicPr>
                  <pic:blipFill>
                    <a:blip r:embed="rId7">
                      <a:extLst>
                        <a:ext uri="{28A0092B-C50C-407E-A947-70E740481C1C}">
                          <a14:useLocalDpi xmlns:a14="http://schemas.microsoft.com/office/drawing/2010/main" val="0"/>
                        </a:ext>
                      </a:extLst>
                    </a:blip>
                    <a:stretch>
                      <a:fillRect/>
                    </a:stretch>
                  </pic:blipFill>
                  <pic:spPr>
                    <a:xfrm>
                      <a:off x="0" y="0"/>
                      <a:ext cx="5153744" cy="971686"/>
                    </a:xfrm>
                    <a:prstGeom prst="rect">
                      <a:avLst/>
                    </a:prstGeom>
                  </pic:spPr>
                </pic:pic>
              </a:graphicData>
            </a:graphic>
          </wp:inline>
        </w:drawing>
      </w:r>
    </w:p>
    <w:p w14:paraId="35255A74" w14:textId="2172876B" w:rsidR="00FC35FB" w:rsidRDefault="004142D2" w:rsidP="004142D2">
      <w:pPr>
        <w:pStyle w:val="ListParagraph"/>
        <w:numPr>
          <w:ilvl w:val="0"/>
          <w:numId w:val="1"/>
        </w:numPr>
      </w:pPr>
      <w:r>
        <w:t xml:space="preserve">Recall </w:t>
      </w:r>
      <w:r w:rsidRPr="004142D2">
        <w:rPr>
          <w:b/>
          <w:bCs/>
        </w:rPr>
        <w:t>completed</w:t>
      </w:r>
      <w:r>
        <w:t xml:space="preserve"> has been computed for every constraint.</w:t>
      </w:r>
    </w:p>
    <w:p w14:paraId="41C1D4FC" w14:textId="467F339A" w:rsidR="004142D2" w:rsidRDefault="004142D2" w:rsidP="004142D2">
      <w:pPr>
        <w:pStyle w:val="ListParagraph"/>
        <w:numPr>
          <w:ilvl w:val="1"/>
          <w:numId w:val="1"/>
        </w:numPr>
      </w:pPr>
      <w:r>
        <w:t xml:space="preserve">It is set to </w:t>
      </w:r>
      <w:proofErr w:type="spellStart"/>
      <w:r>
        <w:t>i</w:t>
      </w:r>
      <w:proofErr w:type="spellEnd"/>
      <w:r>
        <w:t xml:space="preserve"> and acts as the starting index.</w:t>
      </w:r>
    </w:p>
    <w:p w14:paraId="18EB8126" w14:textId="5CD61BEA" w:rsidR="004142D2" w:rsidRDefault="004142D2" w:rsidP="004142D2">
      <w:pPr>
        <w:pStyle w:val="ListParagraph"/>
        <w:numPr>
          <w:ilvl w:val="0"/>
          <w:numId w:val="1"/>
        </w:numPr>
      </w:pPr>
      <w:proofErr w:type="spellStart"/>
      <w:r>
        <w:t>Howmanyeq</w:t>
      </w:r>
      <w:proofErr w:type="spellEnd"/>
      <w:r>
        <w:t>(</w:t>
      </w:r>
      <w:proofErr w:type="spellStart"/>
      <w:r>
        <w:t>i</w:t>
      </w:r>
      <w:proofErr w:type="spellEnd"/>
      <w:r>
        <w:t>) is the number of equalities utilized by the program over the computation of all constraints.</w:t>
      </w:r>
    </w:p>
    <w:p w14:paraId="714833D3" w14:textId="1CF9C8AF" w:rsidR="004142D2" w:rsidRDefault="004142D2" w:rsidP="004142D2">
      <w:pPr>
        <w:pStyle w:val="ListParagraph"/>
        <w:numPr>
          <w:ilvl w:val="0"/>
          <w:numId w:val="1"/>
        </w:numPr>
      </w:pPr>
      <w:proofErr w:type="spellStart"/>
      <w:r>
        <w:t>Howmanyineq</w:t>
      </w:r>
      <w:proofErr w:type="spellEnd"/>
      <w:r>
        <w:t>(</w:t>
      </w:r>
      <w:proofErr w:type="spellStart"/>
      <w:r>
        <w:t>i</w:t>
      </w:r>
      <w:proofErr w:type="spellEnd"/>
      <w:r>
        <w:t>) is the number of inequalities utilized by the program over the computation of all constraints.</w:t>
      </w:r>
    </w:p>
    <w:p w14:paraId="6DC19C60" w14:textId="64D63EE7" w:rsidR="008F76F7" w:rsidRDefault="004142D2" w:rsidP="008F76F7">
      <w:pPr>
        <w:pStyle w:val="ListParagraph"/>
        <w:numPr>
          <w:ilvl w:val="0"/>
          <w:numId w:val="1"/>
        </w:numPr>
      </w:pPr>
      <w:proofErr w:type="spellStart"/>
      <w:r>
        <w:t>Howmanycolumns</w:t>
      </w:r>
      <w:proofErr w:type="spellEnd"/>
      <w:r>
        <w:t>(</w:t>
      </w:r>
      <w:proofErr w:type="spellStart"/>
      <w:r>
        <w:t>i</w:t>
      </w:r>
      <w:proofErr w:type="spellEnd"/>
      <w:r>
        <w:t xml:space="preserve">) number of columns utilized over the computation of all constraints. </w:t>
      </w:r>
    </w:p>
    <w:p w14:paraId="2479939B" w14:textId="36EA9CE8" w:rsidR="004142D2" w:rsidRDefault="004142D2" w:rsidP="004142D2">
      <w:r>
        <w:rPr>
          <w:noProof/>
        </w:rPr>
        <w:drawing>
          <wp:inline distT="0" distB="0" distL="0" distR="0" wp14:anchorId="3E5B5349" wp14:editId="430521B3">
            <wp:extent cx="3077004" cy="638264"/>
            <wp:effectExtent l="0" t="0" r="9525" b="9525"/>
            <wp:docPr id="3" name="Picture 3"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2.PNG"/>
                    <pic:cNvPicPr/>
                  </pic:nvPicPr>
                  <pic:blipFill>
                    <a:blip r:embed="rId8">
                      <a:extLst>
                        <a:ext uri="{28A0092B-C50C-407E-A947-70E740481C1C}">
                          <a14:useLocalDpi xmlns:a14="http://schemas.microsoft.com/office/drawing/2010/main" val="0"/>
                        </a:ext>
                      </a:extLst>
                    </a:blip>
                    <a:stretch>
                      <a:fillRect/>
                    </a:stretch>
                  </pic:blipFill>
                  <pic:spPr>
                    <a:xfrm>
                      <a:off x="0" y="0"/>
                      <a:ext cx="3077004" cy="638264"/>
                    </a:xfrm>
                    <a:prstGeom prst="rect">
                      <a:avLst/>
                    </a:prstGeom>
                  </pic:spPr>
                </pic:pic>
              </a:graphicData>
            </a:graphic>
          </wp:inline>
        </w:drawing>
      </w:r>
    </w:p>
    <w:p w14:paraId="619231B1" w14:textId="3CC086CB" w:rsidR="004142D2" w:rsidRDefault="008F76F7" w:rsidP="008F76F7">
      <w:pPr>
        <w:pStyle w:val="ListParagraph"/>
        <w:numPr>
          <w:ilvl w:val="0"/>
          <w:numId w:val="1"/>
        </w:numPr>
      </w:pPr>
      <w:proofErr w:type="spellStart"/>
      <w:r w:rsidRPr="008F76F7">
        <w:rPr>
          <w:b/>
          <w:bCs/>
        </w:rPr>
        <w:t>Howmanyeq</w:t>
      </w:r>
      <w:proofErr w:type="spellEnd"/>
      <w:r>
        <w:t xml:space="preserve">, </w:t>
      </w:r>
      <w:proofErr w:type="spellStart"/>
      <w:r w:rsidRPr="008F76F7">
        <w:rPr>
          <w:b/>
          <w:bCs/>
        </w:rPr>
        <w:t>howmanyineq</w:t>
      </w:r>
      <w:proofErr w:type="spellEnd"/>
      <w:r>
        <w:t xml:space="preserve">, </w:t>
      </w:r>
      <w:proofErr w:type="spellStart"/>
      <w:r w:rsidRPr="008F76F7">
        <w:rPr>
          <w:b/>
          <w:bCs/>
        </w:rPr>
        <w:t>howmanycolumns</w:t>
      </w:r>
      <w:proofErr w:type="spellEnd"/>
      <w:r>
        <w:t xml:space="preserve">, and </w:t>
      </w:r>
      <w:r w:rsidRPr="008F76F7">
        <w:rPr>
          <w:b/>
          <w:bCs/>
        </w:rPr>
        <w:t>cols</w:t>
      </w:r>
      <w:r>
        <w:t xml:space="preserve"> are all stored in variables so that they may be printed.</w:t>
      </w:r>
    </w:p>
    <w:p w14:paraId="40FFF888" w14:textId="0CFF456C" w:rsidR="008F76F7" w:rsidRDefault="008F76F7" w:rsidP="008F76F7">
      <w:pPr>
        <w:pStyle w:val="ListParagraph"/>
        <w:numPr>
          <w:ilvl w:val="0"/>
          <w:numId w:val="1"/>
        </w:numPr>
      </w:pPr>
      <w:r>
        <w:t>Notice that cols is the number of variables utilized by the program</w:t>
      </w:r>
    </w:p>
    <w:p w14:paraId="381702D9" w14:textId="0A380015" w:rsidR="008F76F7" w:rsidRDefault="008F76F7" w:rsidP="008F76F7">
      <w:pPr>
        <w:pStyle w:val="ListParagraph"/>
        <w:numPr>
          <w:ilvl w:val="1"/>
          <w:numId w:val="1"/>
        </w:numPr>
      </w:pPr>
      <w:r>
        <w:t xml:space="preserve">This value should be in the 10000’s </w:t>
      </w:r>
    </w:p>
    <w:p w14:paraId="2167E924" w14:textId="4892E1F7" w:rsidR="008F76F7" w:rsidRDefault="008F76F7" w:rsidP="008F76F7">
      <w:pPr>
        <w:pStyle w:val="ListParagraph"/>
        <w:numPr>
          <w:ilvl w:val="0"/>
          <w:numId w:val="1"/>
        </w:numPr>
      </w:pPr>
      <w:r>
        <w:t>Output example:</w:t>
      </w:r>
    </w:p>
    <w:p w14:paraId="45F3A283" w14:textId="5DEAA701" w:rsidR="008F76F7" w:rsidRDefault="008F76F7" w:rsidP="008F76F7">
      <w:pPr>
        <w:pStyle w:val="ListParagraph"/>
        <w:numPr>
          <w:ilvl w:val="1"/>
          <w:numId w:val="1"/>
        </w:numPr>
      </w:pPr>
      <w:bookmarkStart w:id="0" w:name="_GoBack"/>
      <w:r>
        <w:rPr>
          <w:noProof/>
        </w:rPr>
        <w:lastRenderedPageBreak/>
        <w:drawing>
          <wp:inline distT="0" distB="0" distL="0" distR="0" wp14:anchorId="20A085F2" wp14:editId="30A21015">
            <wp:extent cx="3371215" cy="3028950"/>
            <wp:effectExtent l="0" t="0" r="635" b="0"/>
            <wp:docPr id="4" name="Picture 4"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4.PNG"/>
                    <pic:cNvPicPr/>
                  </pic:nvPicPr>
                  <pic:blipFill>
                    <a:blip r:embed="rId9">
                      <a:extLst>
                        <a:ext uri="{28A0092B-C50C-407E-A947-70E740481C1C}">
                          <a14:useLocalDpi xmlns:a14="http://schemas.microsoft.com/office/drawing/2010/main" val="0"/>
                        </a:ext>
                      </a:extLst>
                    </a:blip>
                    <a:stretch>
                      <a:fillRect/>
                    </a:stretch>
                  </pic:blipFill>
                  <pic:spPr>
                    <a:xfrm>
                      <a:off x="0" y="0"/>
                      <a:ext cx="3379318" cy="3036230"/>
                    </a:xfrm>
                    <a:prstGeom prst="rect">
                      <a:avLst/>
                    </a:prstGeom>
                  </pic:spPr>
                </pic:pic>
              </a:graphicData>
            </a:graphic>
          </wp:inline>
        </w:drawing>
      </w:r>
      <w:bookmarkEnd w:id="0"/>
    </w:p>
    <w:p w14:paraId="0E15A8F5" w14:textId="0D34E72A" w:rsidR="008F76F7" w:rsidRDefault="008F76F7" w:rsidP="008F76F7"/>
    <w:p w14:paraId="4194F546" w14:textId="4AE8B139" w:rsidR="008F76F7" w:rsidRDefault="00F50018" w:rsidP="008F76F7">
      <w:r>
        <w:rPr>
          <w:noProof/>
        </w:rPr>
        <w:drawing>
          <wp:inline distT="0" distB="0" distL="0" distR="0" wp14:anchorId="5BE3A99A" wp14:editId="1A8E68E2">
            <wp:extent cx="2762636" cy="1143160"/>
            <wp:effectExtent l="0" t="0" r="0" b="0"/>
            <wp:docPr id="7"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5.PNG"/>
                    <pic:cNvPicPr/>
                  </pic:nvPicPr>
                  <pic:blipFill>
                    <a:blip r:embed="rId10">
                      <a:extLst>
                        <a:ext uri="{28A0092B-C50C-407E-A947-70E740481C1C}">
                          <a14:useLocalDpi xmlns:a14="http://schemas.microsoft.com/office/drawing/2010/main" val="0"/>
                        </a:ext>
                      </a:extLst>
                    </a:blip>
                    <a:stretch>
                      <a:fillRect/>
                    </a:stretch>
                  </pic:blipFill>
                  <pic:spPr>
                    <a:xfrm>
                      <a:off x="0" y="0"/>
                      <a:ext cx="2762636" cy="1143160"/>
                    </a:xfrm>
                    <a:prstGeom prst="rect">
                      <a:avLst/>
                    </a:prstGeom>
                  </pic:spPr>
                </pic:pic>
              </a:graphicData>
            </a:graphic>
          </wp:inline>
        </w:drawing>
      </w:r>
    </w:p>
    <w:p w14:paraId="5D1827E4" w14:textId="645A6F88" w:rsidR="008F76F7" w:rsidRDefault="008F76F7" w:rsidP="008F76F7">
      <w:pPr>
        <w:pStyle w:val="ListParagraph"/>
        <w:numPr>
          <w:ilvl w:val="0"/>
          <w:numId w:val="1"/>
        </w:numPr>
      </w:pPr>
      <w:r>
        <w:t xml:space="preserve">The equalities and inequalities are stored as a matrix and then that matrix is </w:t>
      </w:r>
      <w:proofErr w:type="spellStart"/>
      <w:r>
        <w:t>sparsed</w:t>
      </w:r>
      <w:proofErr w:type="spellEnd"/>
      <w:r>
        <w:t>.</w:t>
      </w:r>
    </w:p>
    <w:p w14:paraId="7C758E8B" w14:textId="00B2B15A" w:rsidR="00F50018" w:rsidRDefault="00F50018" w:rsidP="008F76F7">
      <w:pPr>
        <w:pStyle w:val="ListParagraph"/>
        <w:numPr>
          <w:ilvl w:val="0"/>
          <w:numId w:val="1"/>
        </w:numPr>
      </w:pPr>
      <w:proofErr w:type="spellStart"/>
      <w:r>
        <w:t>Beq</w:t>
      </w:r>
      <w:proofErr w:type="spellEnd"/>
      <w:r>
        <w:t xml:space="preserve"> and bin are stored as a matrix</w:t>
      </w:r>
    </w:p>
    <w:p w14:paraId="624A7B4C" w14:textId="1183E45B" w:rsidR="00F50018" w:rsidRDefault="00F50018" w:rsidP="008F76F7">
      <w:pPr>
        <w:pStyle w:val="ListParagraph"/>
        <w:numPr>
          <w:ilvl w:val="0"/>
          <w:numId w:val="1"/>
        </w:numPr>
      </w:pPr>
      <w:proofErr w:type="spellStart"/>
      <w:r>
        <w:t>Sense_eq</w:t>
      </w:r>
      <w:proofErr w:type="spellEnd"/>
      <w:r>
        <w:t xml:space="preserve"> uses the </w:t>
      </w:r>
      <w:proofErr w:type="spellStart"/>
      <w:r>
        <w:t>repmat</w:t>
      </w:r>
      <w:proofErr w:type="spellEnd"/>
      <w:r>
        <w:t>() to create a rep by 1 matrix filled with ‘=’</w:t>
      </w:r>
    </w:p>
    <w:p w14:paraId="6EBD7864" w14:textId="1F964595" w:rsidR="00F50018" w:rsidRDefault="00F50018" w:rsidP="008F76F7">
      <w:pPr>
        <w:pStyle w:val="ListParagraph"/>
        <w:numPr>
          <w:ilvl w:val="0"/>
          <w:numId w:val="1"/>
        </w:numPr>
      </w:pPr>
      <w:proofErr w:type="spellStart"/>
      <w:r>
        <w:t>Sense_in</w:t>
      </w:r>
      <w:proofErr w:type="spellEnd"/>
      <w:r>
        <w:t xml:space="preserve"> uses </w:t>
      </w:r>
      <w:proofErr w:type="spellStart"/>
      <w:r>
        <w:t>repmat</w:t>
      </w:r>
      <w:proofErr w:type="spellEnd"/>
      <w:r>
        <w:t xml:space="preserve">() to create a </w:t>
      </w:r>
      <w:proofErr w:type="spellStart"/>
      <w:r>
        <w:t>rin</w:t>
      </w:r>
      <w:proofErr w:type="spellEnd"/>
      <w:r>
        <w:t xml:space="preserve"> by 1 matrix filled with ‘&lt;’</w:t>
      </w:r>
    </w:p>
    <w:p w14:paraId="62F83932" w14:textId="6C1BDF6A" w:rsidR="00F50018" w:rsidRDefault="00F50018" w:rsidP="008F76F7">
      <w:pPr>
        <w:pStyle w:val="ListParagraph"/>
        <w:numPr>
          <w:ilvl w:val="0"/>
          <w:numId w:val="1"/>
        </w:numPr>
      </w:pPr>
      <w:proofErr w:type="spellStart"/>
      <w:r>
        <w:t>Sense_eq</w:t>
      </w:r>
      <w:proofErr w:type="spellEnd"/>
      <w:r>
        <w:t xml:space="preserve"> and </w:t>
      </w:r>
      <w:proofErr w:type="spellStart"/>
      <w:r>
        <w:t>sense_in</w:t>
      </w:r>
      <w:proofErr w:type="spellEnd"/>
      <w:r>
        <w:t xml:space="preserve"> are then stored as a matrix</w:t>
      </w:r>
    </w:p>
    <w:p w14:paraId="0456DFB8" w14:textId="34349583" w:rsidR="00F50018" w:rsidRDefault="00F50018" w:rsidP="008F76F7">
      <w:pPr>
        <w:pStyle w:val="ListParagraph"/>
        <w:numPr>
          <w:ilvl w:val="0"/>
          <w:numId w:val="1"/>
        </w:numPr>
      </w:pPr>
      <w:proofErr w:type="spellStart"/>
      <w:r>
        <w:t>Vtype</w:t>
      </w:r>
      <w:proofErr w:type="spellEnd"/>
      <w:r>
        <w:t xml:space="preserve"> uses </w:t>
      </w:r>
      <w:proofErr w:type="spellStart"/>
      <w:r>
        <w:t>repmat</w:t>
      </w:r>
      <w:proofErr w:type="spellEnd"/>
      <w:r>
        <w:t>() to create a cols by 1 matrix filled with ‘B’</w:t>
      </w:r>
    </w:p>
    <w:p w14:paraId="565BD190" w14:textId="3CAFB887" w:rsidR="008F76F7" w:rsidRDefault="008F76F7" w:rsidP="008F76F7">
      <w:r>
        <w:rPr>
          <w:noProof/>
        </w:rPr>
        <w:drawing>
          <wp:inline distT="0" distB="0" distL="0" distR="0" wp14:anchorId="1B96C93A" wp14:editId="7BC01371">
            <wp:extent cx="2495898" cy="1009791"/>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6.PNG"/>
                    <pic:cNvPicPr/>
                  </pic:nvPicPr>
                  <pic:blipFill>
                    <a:blip r:embed="rId11">
                      <a:extLst>
                        <a:ext uri="{28A0092B-C50C-407E-A947-70E740481C1C}">
                          <a14:useLocalDpi xmlns:a14="http://schemas.microsoft.com/office/drawing/2010/main" val="0"/>
                        </a:ext>
                      </a:extLst>
                    </a:blip>
                    <a:stretch>
                      <a:fillRect/>
                    </a:stretch>
                  </pic:blipFill>
                  <pic:spPr>
                    <a:xfrm>
                      <a:off x="0" y="0"/>
                      <a:ext cx="2495898" cy="1009791"/>
                    </a:xfrm>
                    <a:prstGeom prst="rect">
                      <a:avLst/>
                    </a:prstGeom>
                  </pic:spPr>
                </pic:pic>
              </a:graphicData>
            </a:graphic>
          </wp:inline>
        </w:drawing>
      </w:r>
    </w:p>
    <w:p w14:paraId="3C46E5C4" w14:textId="1D6F8465" w:rsidR="00F50018" w:rsidRDefault="00F50018" w:rsidP="00F50018">
      <w:pPr>
        <w:pStyle w:val="ListParagraph"/>
        <w:numPr>
          <w:ilvl w:val="0"/>
          <w:numId w:val="1"/>
        </w:numPr>
      </w:pPr>
      <w:r>
        <w:t xml:space="preserve">Models </w:t>
      </w:r>
      <w:proofErr w:type="spellStart"/>
      <w:r>
        <w:t>sparsed</w:t>
      </w:r>
      <w:proofErr w:type="spellEnd"/>
      <w:r>
        <w:t xml:space="preserve"> Equality/Inequality matrix</w:t>
      </w:r>
    </w:p>
    <w:p w14:paraId="5A36D57B" w14:textId="6E41C81B" w:rsidR="00F50018" w:rsidRDefault="00F50018" w:rsidP="00F50018">
      <w:pPr>
        <w:pStyle w:val="ListParagraph"/>
        <w:numPr>
          <w:ilvl w:val="0"/>
          <w:numId w:val="1"/>
        </w:numPr>
      </w:pPr>
      <w:r>
        <w:t>Models objective function</w:t>
      </w:r>
    </w:p>
    <w:p w14:paraId="46E2E503" w14:textId="5EE0FC9B" w:rsidR="00F50018" w:rsidRDefault="00F50018" w:rsidP="00F50018">
      <w:pPr>
        <w:pStyle w:val="ListParagraph"/>
        <w:numPr>
          <w:ilvl w:val="0"/>
          <w:numId w:val="1"/>
        </w:numPr>
      </w:pPr>
      <w:r>
        <w:t xml:space="preserve">Models </w:t>
      </w:r>
      <w:proofErr w:type="spellStart"/>
      <w:r>
        <w:t>beq</w:t>
      </w:r>
      <w:proofErr w:type="spellEnd"/>
      <w:r>
        <w:t>/bin matrix</w:t>
      </w:r>
    </w:p>
    <w:p w14:paraId="7847B008" w14:textId="681D195A" w:rsidR="00F50018" w:rsidRDefault="00F50018" w:rsidP="00F50018">
      <w:pPr>
        <w:pStyle w:val="ListParagraph"/>
        <w:numPr>
          <w:ilvl w:val="0"/>
          <w:numId w:val="1"/>
        </w:numPr>
      </w:pPr>
      <w:r>
        <w:t>Models sense matrix</w:t>
      </w:r>
    </w:p>
    <w:p w14:paraId="3F628B01" w14:textId="2787E922" w:rsidR="00F50018" w:rsidRDefault="00F50018" w:rsidP="00F50018">
      <w:pPr>
        <w:pStyle w:val="ListParagraph"/>
        <w:numPr>
          <w:ilvl w:val="0"/>
          <w:numId w:val="1"/>
        </w:numPr>
      </w:pPr>
      <w:r>
        <w:t xml:space="preserve">Models </w:t>
      </w:r>
      <w:proofErr w:type="spellStart"/>
      <w:r>
        <w:t>vtype</w:t>
      </w:r>
      <w:proofErr w:type="spellEnd"/>
      <w:r>
        <w:t xml:space="preserve"> matrix</w:t>
      </w:r>
    </w:p>
    <w:p w14:paraId="59E253F5" w14:textId="13EB9496" w:rsidR="00F50018" w:rsidRDefault="000C78D4" w:rsidP="00F50018">
      <w:r>
        <w:rPr>
          <w:noProof/>
        </w:rPr>
        <w:lastRenderedPageBreak/>
        <w:drawing>
          <wp:inline distT="0" distB="0" distL="0" distR="0" wp14:anchorId="2609E304" wp14:editId="663B81B3">
            <wp:extent cx="3982006" cy="800212"/>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7.PNG"/>
                    <pic:cNvPicPr/>
                  </pic:nvPicPr>
                  <pic:blipFill>
                    <a:blip r:embed="rId12">
                      <a:extLst>
                        <a:ext uri="{28A0092B-C50C-407E-A947-70E740481C1C}">
                          <a14:useLocalDpi xmlns:a14="http://schemas.microsoft.com/office/drawing/2010/main" val="0"/>
                        </a:ext>
                      </a:extLst>
                    </a:blip>
                    <a:stretch>
                      <a:fillRect/>
                    </a:stretch>
                  </pic:blipFill>
                  <pic:spPr>
                    <a:xfrm>
                      <a:off x="0" y="0"/>
                      <a:ext cx="3982006" cy="800212"/>
                    </a:xfrm>
                    <a:prstGeom prst="rect">
                      <a:avLst/>
                    </a:prstGeom>
                  </pic:spPr>
                </pic:pic>
              </a:graphicData>
            </a:graphic>
          </wp:inline>
        </w:drawing>
      </w:r>
    </w:p>
    <w:p w14:paraId="4FAFE8D3" w14:textId="7A5DD1EB" w:rsidR="000C78D4" w:rsidRDefault="000C78D4" w:rsidP="000C78D4">
      <w:pPr>
        <w:pStyle w:val="ListParagraph"/>
        <w:numPr>
          <w:ilvl w:val="0"/>
          <w:numId w:val="1"/>
        </w:numPr>
      </w:pPr>
      <w:r>
        <w:t xml:space="preserve">If the length of </w:t>
      </w:r>
      <w:proofErr w:type="spellStart"/>
      <w:r>
        <w:t>xstart</w:t>
      </w:r>
      <w:proofErr w:type="spellEnd"/>
      <w:r>
        <w:t xml:space="preserve"> is greater than 2 compute </w:t>
      </w:r>
      <w:proofErr w:type="spellStart"/>
      <w:r>
        <w:t>rr</w:t>
      </w:r>
      <w:proofErr w:type="spellEnd"/>
    </w:p>
    <w:p w14:paraId="7C4B1416" w14:textId="04431617" w:rsidR="000C78D4" w:rsidRDefault="000C78D4" w:rsidP="000C78D4">
      <w:pPr>
        <w:pStyle w:val="ListParagraph"/>
        <w:numPr>
          <w:ilvl w:val="0"/>
          <w:numId w:val="1"/>
        </w:numPr>
      </w:pPr>
      <w:r>
        <w:t xml:space="preserve">Turns </w:t>
      </w:r>
      <w:proofErr w:type="spellStart"/>
      <w:r>
        <w:t>xstart</w:t>
      </w:r>
      <w:proofErr w:type="spellEnd"/>
      <w:r>
        <w:t xml:space="preserve"> into multidimensional matrix</w:t>
      </w:r>
    </w:p>
    <w:p w14:paraId="1CB328A1" w14:textId="1386AE5B" w:rsidR="000C78D4" w:rsidRDefault="000C78D4" w:rsidP="000C78D4">
      <w:pPr>
        <w:pStyle w:val="ListParagraph"/>
        <w:numPr>
          <w:ilvl w:val="0"/>
          <w:numId w:val="1"/>
        </w:numPr>
      </w:pPr>
      <w:r>
        <w:t xml:space="preserve">Models </w:t>
      </w:r>
      <w:proofErr w:type="spellStart"/>
      <w:r>
        <w:t>xstart</w:t>
      </w:r>
      <w:proofErr w:type="spellEnd"/>
      <w:r>
        <w:t xml:space="preserve"> matrix</w:t>
      </w:r>
    </w:p>
    <w:p w14:paraId="6CC5183F" w14:textId="0ED24436" w:rsidR="00BE4318" w:rsidRDefault="00BE4318" w:rsidP="000C78D4">
      <w:r>
        <w:rPr>
          <w:noProof/>
        </w:rPr>
        <w:drawing>
          <wp:inline distT="0" distB="0" distL="0" distR="0" wp14:anchorId="5098A63A" wp14:editId="41A26A3C">
            <wp:extent cx="2848373" cy="1638529"/>
            <wp:effectExtent l="0" t="0" r="9525" b="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8.PNG"/>
                    <pic:cNvPicPr/>
                  </pic:nvPicPr>
                  <pic:blipFill>
                    <a:blip r:embed="rId13">
                      <a:extLst>
                        <a:ext uri="{28A0092B-C50C-407E-A947-70E740481C1C}">
                          <a14:useLocalDpi xmlns:a14="http://schemas.microsoft.com/office/drawing/2010/main" val="0"/>
                        </a:ext>
                      </a:extLst>
                    </a:blip>
                    <a:stretch>
                      <a:fillRect/>
                    </a:stretch>
                  </pic:blipFill>
                  <pic:spPr>
                    <a:xfrm>
                      <a:off x="0" y="0"/>
                      <a:ext cx="2848373" cy="1638529"/>
                    </a:xfrm>
                    <a:prstGeom prst="rect">
                      <a:avLst/>
                    </a:prstGeom>
                  </pic:spPr>
                </pic:pic>
              </a:graphicData>
            </a:graphic>
          </wp:inline>
        </w:drawing>
      </w:r>
    </w:p>
    <w:p w14:paraId="338F78E0" w14:textId="51850914" w:rsidR="00BE4318" w:rsidRDefault="00BE4318" w:rsidP="00BE4318">
      <w:pPr>
        <w:pStyle w:val="ListParagraph"/>
        <w:numPr>
          <w:ilvl w:val="0"/>
          <w:numId w:val="1"/>
        </w:numPr>
      </w:pPr>
      <w:r>
        <w:t>Sets threads and concurrency</w:t>
      </w:r>
    </w:p>
    <w:p w14:paraId="77BA242C" w14:textId="6AE2D470" w:rsidR="00BE4318" w:rsidRDefault="00BE4318" w:rsidP="00BE4318">
      <w:pPr>
        <w:pStyle w:val="ListParagraph"/>
        <w:numPr>
          <w:ilvl w:val="0"/>
          <w:numId w:val="1"/>
        </w:numPr>
      </w:pPr>
      <w:r>
        <w:t>Prints param type</w:t>
      </w:r>
    </w:p>
    <w:p w14:paraId="1AFCB032" w14:textId="391C1294" w:rsidR="00BE4318" w:rsidRDefault="00BE4318" w:rsidP="00BE4318">
      <w:pPr>
        <w:pStyle w:val="ListParagraph"/>
        <w:numPr>
          <w:ilvl w:val="1"/>
          <w:numId w:val="1"/>
        </w:numPr>
      </w:pPr>
      <w:r>
        <w:t>This should be scalar</w:t>
      </w:r>
    </w:p>
    <w:p w14:paraId="05019A60" w14:textId="14A7E321" w:rsidR="00BE4318" w:rsidRDefault="00BE4318" w:rsidP="00BE4318">
      <w:pPr>
        <w:pStyle w:val="ListParagraph"/>
        <w:numPr>
          <w:ilvl w:val="0"/>
          <w:numId w:val="1"/>
        </w:numPr>
      </w:pPr>
      <w:proofErr w:type="spellStart"/>
      <w:r>
        <w:t>Gurobi</w:t>
      </w:r>
      <w:proofErr w:type="spellEnd"/>
      <w:r>
        <w:t xml:space="preserve"> optimizes model given param and then the status is given</w:t>
      </w:r>
    </w:p>
    <w:p w14:paraId="07C12310" w14:textId="2B2E3979" w:rsidR="00BE4318" w:rsidRDefault="00BE4318" w:rsidP="00BE4318">
      <w:r>
        <w:rPr>
          <w:noProof/>
        </w:rPr>
        <w:drawing>
          <wp:inline distT="0" distB="0" distL="0" distR="0" wp14:anchorId="6CD01178" wp14:editId="5D1935B5">
            <wp:extent cx="4715533" cy="3658111"/>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9.PNG"/>
                    <pic:cNvPicPr/>
                  </pic:nvPicPr>
                  <pic:blipFill>
                    <a:blip r:embed="rId14">
                      <a:extLst>
                        <a:ext uri="{28A0092B-C50C-407E-A947-70E740481C1C}">
                          <a14:useLocalDpi xmlns:a14="http://schemas.microsoft.com/office/drawing/2010/main" val="0"/>
                        </a:ext>
                      </a:extLst>
                    </a:blip>
                    <a:stretch>
                      <a:fillRect/>
                    </a:stretch>
                  </pic:blipFill>
                  <pic:spPr>
                    <a:xfrm>
                      <a:off x="0" y="0"/>
                      <a:ext cx="4715533" cy="3658111"/>
                    </a:xfrm>
                    <a:prstGeom prst="rect">
                      <a:avLst/>
                    </a:prstGeom>
                  </pic:spPr>
                </pic:pic>
              </a:graphicData>
            </a:graphic>
          </wp:inline>
        </w:drawing>
      </w:r>
    </w:p>
    <w:p w14:paraId="275FA3D6" w14:textId="387A5963" w:rsidR="00BE4318" w:rsidRDefault="00BE4318" w:rsidP="00BE4318">
      <w:pPr>
        <w:pStyle w:val="ListParagraph"/>
        <w:numPr>
          <w:ilvl w:val="0"/>
          <w:numId w:val="1"/>
        </w:numPr>
      </w:pPr>
      <w:r>
        <w:t xml:space="preserve">Data for excel created – this will then be used to create the visual </w:t>
      </w:r>
      <w:proofErr w:type="spellStart"/>
      <w:r>
        <w:t>schuduel</w:t>
      </w:r>
      <w:proofErr w:type="spellEnd"/>
      <w:r>
        <w:t xml:space="preserve"> </w:t>
      </w:r>
    </w:p>
    <w:p w14:paraId="48C405ED" w14:textId="1A6B4627" w:rsidR="00BE4318" w:rsidRDefault="00BE4318" w:rsidP="00BE4318">
      <w:r>
        <w:rPr>
          <w:noProof/>
        </w:rPr>
        <w:lastRenderedPageBreak/>
        <w:drawing>
          <wp:inline distT="0" distB="0" distL="0" distR="0" wp14:anchorId="206F10F3" wp14:editId="2C1572E2">
            <wp:extent cx="5943600" cy="918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10.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918845"/>
                    </a:xfrm>
                    <a:prstGeom prst="rect">
                      <a:avLst/>
                    </a:prstGeom>
                  </pic:spPr>
                </pic:pic>
              </a:graphicData>
            </a:graphic>
          </wp:inline>
        </w:drawing>
      </w:r>
    </w:p>
    <w:p w14:paraId="14195C49" w14:textId="4DA68ED0" w:rsidR="008F76F7" w:rsidRDefault="00BE4318" w:rsidP="00BE4318">
      <w:pPr>
        <w:pStyle w:val="ListParagraph"/>
        <w:numPr>
          <w:ilvl w:val="0"/>
          <w:numId w:val="1"/>
        </w:numPr>
      </w:pPr>
      <w:r>
        <w:t>Travel states computed</w:t>
      </w:r>
    </w:p>
    <w:p w14:paraId="2AD3A841" w14:textId="26B3BA45" w:rsidR="008F76F7" w:rsidRDefault="008F76F7" w:rsidP="008F76F7"/>
    <w:sectPr w:rsidR="008F7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865E78"/>
    <w:multiLevelType w:val="hybridMultilevel"/>
    <w:tmpl w:val="1BE8F876"/>
    <w:lvl w:ilvl="0" w:tplc="E18084D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F3A664D"/>
    <w:multiLevelType w:val="hybridMultilevel"/>
    <w:tmpl w:val="0F28EA9C"/>
    <w:lvl w:ilvl="0" w:tplc="D9F2950A">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5FB"/>
    <w:rsid w:val="000A3C1E"/>
    <w:rsid w:val="000C78D4"/>
    <w:rsid w:val="0011460C"/>
    <w:rsid w:val="003C5975"/>
    <w:rsid w:val="004142D2"/>
    <w:rsid w:val="008F76F7"/>
    <w:rsid w:val="00BE4318"/>
    <w:rsid w:val="00E71DCF"/>
    <w:rsid w:val="00F50018"/>
    <w:rsid w:val="00FC3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2C5BB"/>
  <w15:chartTrackingRefBased/>
  <w15:docId w15:val="{C5382F36-2C11-4A67-A4E7-7768EEF9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2D2"/>
    <w:pPr>
      <w:ind w:left="720"/>
      <w:contextualSpacing/>
    </w:pPr>
  </w:style>
  <w:style w:type="character" w:styleId="Hyperlink">
    <w:name w:val="Hyperlink"/>
    <w:basedOn w:val="DefaultParagraphFont"/>
    <w:uiPriority w:val="99"/>
    <w:semiHidden/>
    <w:unhideWhenUsed/>
    <w:rsid w:val="003C59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ece.northwestern.edu/local-apps/matlabhelp/techdoc/ref/repmat.html" TargetMode="External"/><Relationship Id="rId11" Type="http://schemas.openxmlformats.org/officeDocument/2006/relationships/image" Target="media/image5.PNG"/><Relationship Id="rId5" Type="http://schemas.openxmlformats.org/officeDocument/2006/relationships/hyperlink" Target="https://www.gurobi.com/documentation/8.1/refman/matlab_api_overview.html"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2019-11-12T18:22:00Z</dcterms:created>
  <dcterms:modified xsi:type="dcterms:W3CDTF">2019-11-12T19:26:00Z</dcterms:modified>
</cp:coreProperties>
</file>