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1BE2" w14:textId="16B99924" w:rsidR="00EA2518" w:rsidRDefault="00217100">
      <w:pPr>
        <w:rPr>
          <w:noProof/>
        </w:rPr>
      </w:pPr>
      <w:r>
        <w:rPr>
          <w:noProof/>
        </w:rPr>
        <w:drawing>
          <wp:anchor distT="0" distB="0" distL="114300" distR="114300" simplePos="0" relativeHeight="251657216" behindDoc="0" locked="0" layoutInCell="1" allowOverlap="1" wp14:anchorId="0E991089" wp14:editId="29183344">
            <wp:simplePos x="0" y="0"/>
            <wp:positionH relativeFrom="column">
              <wp:posOffset>4647565</wp:posOffset>
            </wp:positionH>
            <wp:positionV relativeFrom="paragraph">
              <wp:posOffset>6985</wp:posOffset>
            </wp:positionV>
            <wp:extent cx="1113790" cy="701040"/>
            <wp:effectExtent l="0" t="0" r="0" b="0"/>
            <wp:wrapNone/>
            <wp:docPr id="886080902" name="Picture 1" descr="ENSA Khourib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A Khouribg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3790" cy="701040"/>
                    </a:xfrm>
                    <a:prstGeom prst="rect">
                      <a:avLst/>
                    </a:prstGeom>
                    <a:noFill/>
                    <a:ln>
                      <a:noFill/>
                    </a:ln>
                  </pic:spPr>
                </pic:pic>
              </a:graphicData>
            </a:graphic>
          </wp:anchor>
        </w:drawing>
      </w:r>
      <w:r>
        <w:rPr>
          <w:noProof/>
        </w:rPr>
        <w:drawing>
          <wp:inline distT="0" distB="0" distL="0" distR="0" wp14:anchorId="30640699" wp14:editId="3F6BC62F">
            <wp:extent cx="1862692" cy="579120"/>
            <wp:effectExtent l="0" t="0" r="0" b="0"/>
            <wp:docPr id="193474823" name="Picture 3"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411" cy="584318"/>
                    </a:xfrm>
                    <a:prstGeom prst="rect">
                      <a:avLst/>
                    </a:prstGeom>
                    <a:noFill/>
                    <a:ln>
                      <a:noFill/>
                    </a:ln>
                  </pic:spPr>
                </pic:pic>
              </a:graphicData>
            </a:graphic>
          </wp:inline>
        </w:drawing>
      </w:r>
      <w:r w:rsidRPr="00217100">
        <w:t xml:space="preserve"> </w:t>
      </w:r>
    </w:p>
    <w:p w14:paraId="0479E8D7" w14:textId="77777777" w:rsidR="00217100" w:rsidRDefault="00217100">
      <w:pPr>
        <w:rPr>
          <w:noProof/>
        </w:rPr>
      </w:pPr>
    </w:p>
    <w:p w14:paraId="242C9B2F" w14:textId="77777777" w:rsidR="00217100" w:rsidRDefault="00217100" w:rsidP="00217100">
      <w:pPr>
        <w:jc w:val="center"/>
        <w:rPr>
          <w:sz w:val="48"/>
          <w:szCs w:val="44"/>
        </w:rPr>
      </w:pPr>
    </w:p>
    <w:p w14:paraId="0A3ABD2D" w14:textId="6934A862" w:rsidR="00217100" w:rsidRPr="00217100" w:rsidRDefault="00217100" w:rsidP="00217100">
      <w:pPr>
        <w:jc w:val="center"/>
        <w:rPr>
          <w:sz w:val="48"/>
          <w:szCs w:val="44"/>
        </w:rPr>
      </w:pPr>
      <w:r w:rsidRPr="00217100">
        <w:rPr>
          <w:sz w:val="48"/>
          <w:szCs w:val="44"/>
        </w:rPr>
        <w:t>Data Analysis for Cars Dataset</w:t>
      </w:r>
    </w:p>
    <w:p w14:paraId="0A7815CF" w14:textId="77777777" w:rsidR="00217100" w:rsidRPr="00217100" w:rsidRDefault="00217100" w:rsidP="00217100">
      <w:pPr>
        <w:jc w:val="center"/>
        <w:rPr>
          <w:rFonts w:eastAsia="CMTI12" w:cstheme="majorBidi"/>
          <w:kern w:val="0"/>
          <w:sz w:val="22"/>
        </w:rPr>
      </w:pPr>
      <w:r w:rsidRPr="00217100">
        <w:rPr>
          <w:rFonts w:eastAsia="CMTI12" w:cstheme="majorBidi"/>
          <w:kern w:val="0"/>
          <w:sz w:val="22"/>
        </w:rPr>
        <w:t>Implementation of Statistical Analysis, ACP, and Predictive Analysis</w:t>
      </w:r>
    </w:p>
    <w:p w14:paraId="75181E36" w14:textId="77777777" w:rsidR="00217100" w:rsidRDefault="00217100" w:rsidP="00217100">
      <w:pPr>
        <w:rPr>
          <w:rFonts w:ascii="CMBX12" w:eastAsia="CMBX12" w:cs="CMBX12"/>
          <w:kern w:val="0"/>
          <w:szCs w:val="24"/>
        </w:rPr>
      </w:pPr>
    </w:p>
    <w:p w14:paraId="31164CE7" w14:textId="77777777" w:rsidR="00217100" w:rsidRDefault="00217100" w:rsidP="00217100">
      <w:pPr>
        <w:rPr>
          <w:rFonts w:ascii="CMBX12" w:eastAsia="CMBX12" w:cs="CMBX12"/>
          <w:kern w:val="0"/>
          <w:szCs w:val="24"/>
        </w:rPr>
      </w:pPr>
    </w:p>
    <w:p w14:paraId="3BE94AFD" w14:textId="2E951A21" w:rsidR="00217100" w:rsidRDefault="00217100" w:rsidP="00217100">
      <w:pPr>
        <w:jc w:val="center"/>
        <w:rPr>
          <w:rFonts w:eastAsia="CMBX12" w:cstheme="majorBidi"/>
          <w:kern w:val="0"/>
          <w:szCs w:val="24"/>
        </w:rPr>
      </w:pPr>
      <w:r w:rsidRPr="00217100">
        <w:rPr>
          <w:rFonts w:eastAsia="CMBX12" w:cstheme="majorBidi"/>
          <w:kern w:val="0"/>
          <w:szCs w:val="24"/>
        </w:rPr>
        <w:t>M</w:t>
      </w:r>
      <w:r>
        <w:rPr>
          <w:rFonts w:eastAsia="CMBX12" w:cstheme="majorBidi"/>
          <w:kern w:val="0"/>
          <w:szCs w:val="24"/>
        </w:rPr>
        <w:t xml:space="preserve">1 in </w:t>
      </w:r>
      <w:r w:rsidRPr="00217100">
        <w:rPr>
          <w:rFonts w:eastAsia="CMBX12" w:cstheme="majorBidi"/>
          <w:kern w:val="0"/>
          <w:szCs w:val="24"/>
        </w:rPr>
        <w:t>Big Data and Business intelligence</w:t>
      </w:r>
    </w:p>
    <w:p w14:paraId="4580E48D" w14:textId="77777777" w:rsidR="00217100" w:rsidRDefault="00217100" w:rsidP="00217100">
      <w:pPr>
        <w:jc w:val="center"/>
        <w:rPr>
          <w:rFonts w:eastAsia="CMBX12" w:cstheme="majorBidi"/>
          <w:kern w:val="0"/>
          <w:szCs w:val="24"/>
        </w:rPr>
      </w:pPr>
    </w:p>
    <w:p w14:paraId="57199707" w14:textId="77777777" w:rsidR="00217100" w:rsidRPr="00217100" w:rsidRDefault="00217100" w:rsidP="00217100">
      <w:pPr>
        <w:jc w:val="center"/>
        <w:rPr>
          <w:rFonts w:eastAsia="CMBX12" w:cstheme="majorBidi"/>
          <w:kern w:val="0"/>
          <w:szCs w:val="24"/>
        </w:rPr>
      </w:pPr>
    </w:p>
    <w:p w14:paraId="7B8DD6C5" w14:textId="0BC3D11F" w:rsidR="00217100" w:rsidRDefault="00217100" w:rsidP="00217100">
      <w:pPr>
        <w:rPr>
          <w:rFonts w:ascii="CMBX12" w:eastAsia="CMBX12" w:cs="CMBX12"/>
          <w:kern w:val="0"/>
          <w:szCs w:val="24"/>
        </w:rPr>
      </w:pPr>
      <w:r w:rsidRPr="00217100">
        <w:rPr>
          <w:rFonts w:eastAsia="CMBX12" w:cstheme="majorBidi"/>
          <w:b/>
          <w:bCs/>
          <w:kern w:val="0"/>
          <w:szCs w:val="24"/>
        </w:rPr>
        <w:t>Authors:</w:t>
      </w:r>
      <w:r>
        <w:rPr>
          <w:rFonts w:eastAsia="CMBX12" w:cstheme="majorBidi"/>
          <w:b/>
          <w:bCs/>
          <w:kern w:val="0"/>
          <w:szCs w:val="24"/>
        </w:rPr>
        <w:tab/>
      </w:r>
      <w:r>
        <w:rPr>
          <w:rFonts w:eastAsia="CMBX12" w:cstheme="majorBidi"/>
          <w:b/>
          <w:bCs/>
          <w:kern w:val="0"/>
          <w:szCs w:val="24"/>
        </w:rPr>
        <w:tab/>
      </w:r>
      <w:r>
        <w:rPr>
          <w:rFonts w:eastAsia="CMBX12" w:cstheme="majorBidi"/>
          <w:b/>
          <w:bCs/>
          <w:kern w:val="0"/>
          <w:szCs w:val="24"/>
        </w:rPr>
        <w:tab/>
      </w:r>
      <w:r>
        <w:rPr>
          <w:rFonts w:eastAsia="CMBX12" w:cstheme="majorBidi"/>
          <w:b/>
          <w:bCs/>
          <w:kern w:val="0"/>
          <w:szCs w:val="24"/>
        </w:rPr>
        <w:tab/>
      </w:r>
      <w:r>
        <w:rPr>
          <w:rFonts w:eastAsia="CMBX12" w:cstheme="majorBidi"/>
          <w:b/>
          <w:bCs/>
          <w:kern w:val="0"/>
          <w:szCs w:val="24"/>
        </w:rPr>
        <w:tab/>
      </w:r>
      <w:r>
        <w:rPr>
          <w:rFonts w:eastAsia="CMBX12" w:cstheme="majorBidi"/>
          <w:b/>
          <w:bCs/>
          <w:kern w:val="0"/>
          <w:szCs w:val="24"/>
        </w:rPr>
        <w:tab/>
      </w:r>
      <w:r>
        <w:rPr>
          <w:rFonts w:eastAsia="CMBX12" w:cstheme="majorBidi"/>
          <w:b/>
          <w:bCs/>
          <w:kern w:val="0"/>
          <w:szCs w:val="24"/>
        </w:rPr>
        <w:tab/>
      </w:r>
      <w:r w:rsidRPr="00217100">
        <w:rPr>
          <w:rFonts w:eastAsia="CMBX12" w:cstheme="majorBidi"/>
          <w:b/>
          <w:bCs/>
          <w:kern w:val="0"/>
          <w:szCs w:val="24"/>
        </w:rPr>
        <w:t>Superviso</w:t>
      </w:r>
      <w:r w:rsidRPr="00217100">
        <w:rPr>
          <w:rFonts w:eastAsia="CMBX12" w:cstheme="majorBidi"/>
          <w:kern w:val="0"/>
          <w:szCs w:val="24"/>
        </w:rPr>
        <w:t>r</w:t>
      </w:r>
      <w:r w:rsidRPr="00217100">
        <w:rPr>
          <w:rFonts w:ascii="CMBX12" w:eastAsia="CMBX12" w:cs="CMBX12"/>
          <w:kern w:val="0"/>
          <w:szCs w:val="24"/>
        </w:rPr>
        <w:t>:</w:t>
      </w:r>
    </w:p>
    <w:p w14:paraId="642A0AB0" w14:textId="723A431D" w:rsidR="00217100" w:rsidRPr="00217100" w:rsidRDefault="00217100" w:rsidP="00217100">
      <w:pPr>
        <w:rPr>
          <w:rFonts w:eastAsia="CMR12" w:cstheme="majorBidi"/>
          <w:kern w:val="0"/>
          <w:szCs w:val="24"/>
        </w:rPr>
      </w:pPr>
      <w:proofErr w:type="spellStart"/>
      <w:r w:rsidRPr="00217100">
        <w:rPr>
          <w:rFonts w:eastAsia="CMR12" w:cstheme="majorBidi"/>
          <w:kern w:val="0"/>
          <w:szCs w:val="24"/>
        </w:rPr>
        <w:t>Abdelouhab</w:t>
      </w:r>
      <w:proofErr w:type="spellEnd"/>
      <w:r w:rsidRPr="00217100">
        <w:rPr>
          <w:rFonts w:eastAsia="CMR12" w:cstheme="majorBidi"/>
          <w:kern w:val="0"/>
          <w:szCs w:val="24"/>
        </w:rPr>
        <w:t xml:space="preserve"> Bella</w:t>
      </w:r>
      <w:r w:rsidRPr="00217100">
        <w:rPr>
          <w:rFonts w:eastAsia="CMR12" w:cstheme="majorBidi"/>
          <w:kern w:val="0"/>
          <w:szCs w:val="24"/>
        </w:rPr>
        <w:tab/>
      </w:r>
      <w:r w:rsidRPr="00217100">
        <w:rPr>
          <w:rFonts w:eastAsia="CMR12" w:cstheme="majorBidi"/>
          <w:kern w:val="0"/>
          <w:szCs w:val="24"/>
        </w:rPr>
        <w:tab/>
      </w:r>
      <w:r w:rsidRPr="00217100">
        <w:rPr>
          <w:rFonts w:eastAsia="CMR12" w:cstheme="majorBidi"/>
          <w:kern w:val="0"/>
          <w:szCs w:val="24"/>
        </w:rPr>
        <w:tab/>
      </w:r>
      <w:r w:rsidRPr="00217100">
        <w:rPr>
          <w:rFonts w:eastAsia="CMR12" w:cstheme="majorBidi"/>
          <w:kern w:val="0"/>
          <w:szCs w:val="24"/>
        </w:rPr>
        <w:tab/>
      </w:r>
      <w:r w:rsidRPr="00217100">
        <w:rPr>
          <w:rFonts w:eastAsia="CMR12" w:cstheme="majorBidi"/>
          <w:kern w:val="0"/>
          <w:szCs w:val="24"/>
        </w:rPr>
        <w:tab/>
      </w:r>
      <w:r>
        <w:rPr>
          <w:rFonts w:eastAsia="CMR12" w:cstheme="majorBidi"/>
          <w:kern w:val="0"/>
          <w:szCs w:val="24"/>
        </w:rPr>
        <w:tab/>
      </w:r>
      <w:r w:rsidRPr="00217100">
        <w:rPr>
          <w:rFonts w:eastAsia="CMR12" w:cstheme="majorBidi"/>
          <w:kern w:val="0"/>
          <w:szCs w:val="24"/>
        </w:rPr>
        <w:t>Pr. Abdelghani GHAZDALI</w:t>
      </w:r>
    </w:p>
    <w:p w14:paraId="3BE8EF1C" w14:textId="77777777" w:rsidR="00217100" w:rsidRPr="00217100" w:rsidRDefault="00217100" w:rsidP="00217100">
      <w:pPr>
        <w:rPr>
          <w:rFonts w:eastAsia="CMR12" w:cstheme="majorBidi"/>
          <w:kern w:val="0"/>
          <w:szCs w:val="24"/>
        </w:rPr>
      </w:pPr>
      <w:r w:rsidRPr="00217100">
        <w:rPr>
          <w:rFonts w:eastAsia="CMR12" w:cstheme="majorBidi"/>
          <w:kern w:val="0"/>
          <w:szCs w:val="24"/>
        </w:rPr>
        <w:t>Oussama Qouti</w:t>
      </w:r>
    </w:p>
    <w:p w14:paraId="7229D199" w14:textId="77777777" w:rsidR="00217100" w:rsidRPr="00217100" w:rsidRDefault="00217100" w:rsidP="00217100">
      <w:pPr>
        <w:rPr>
          <w:rFonts w:eastAsia="CMR12" w:cstheme="majorBidi"/>
          <w:kern w:val="0"/>
          <w:szCs w:val="24"/>
        </w:rPr>
      </w:pPr>
      <w:r w:rsidRPr="00217100">
        <w:rPr>
          <w:rFonts w:eastAsia="CMR12" w:cstheme="majorBidi"/>
          <w:kern w:val="0"/>
          <w:szCs w:val="24"/>
        </w:rPr>
        <w:t>Nizar Bennani</w:t>
      </w:r>
    </w:p>
    <w:p w14:paraId="58C395C4" w14:textId="77777777" w:rsidR="00217100" w:rsidRDefault="00217100" w:rsidP="00217100">
      <w:pPr>
        <w:rPr>
          <w:rFonts w:ascii="CMTI12" w:eastAsia="CMTI12" w:cs="CMTI12"/>
          <w:kern w:val="0"/>
          <w:sz w:val="29"/>
          <w:szCs w:val="29"/>
        </w:rPr>
      </w:pPr>
    </w:p>
    <w:p w14:paraId="037CBADB" w14:textId="77777777" w:rsidR="00217100" w:rsidRDefault="00217100" w:rsidP="00217100">
      <w:pPr>
        <w:rPr>
          <w:rFonts w:ascii="CMTI12" w:eastAsia="CMTI12" w:cs="CMTI12"/>
          <w:kern w:val="0"/>
          <w:sz w:val="29"/>
          <w:szCs w:val="29"/>
        </w:rPr>
      </w:pPr>
    </w:p>
    <w:p w14:paraId="552AFF37" w14:textId="77777777" w:rsidR="00217100" w:rsidRDefault="00217100" w:rsidP="00217100">
      <w:pPr>
        <w:rPr>
          <w:rFonts w:ascii="CMTI12" w:eastAsia="CMTI12" w:cs="CMTI12"/>
          <w:kern w:val="0"/>
          <w:sz w:val="29"/>
          <w:szCs w:val="29"/>
        </w:rPr>
      </w:pPr>
    </w:p>
    <w:p w14:paraId="30745D2C" w14:textId="5C43F162" w:rsidR="00217100" w:rsidRDefault="00217100" w:rsidP="00217100">
      <w:pPr>
        <w:jc w:val="center"/>
        <w:rPr>
          <w:rFonts w:eastAsia="CMTI12" w:cstheme="majorBidi"/>
          <w:kern w:val="0"/>
          <w:sz w:val="29"/>
          <w:szCs w:val="29"/>
        </w:rPr>
      </w:pPr>
      <w:r w:rsidRPr="00217100">
        <w:rPr>
          <w:rFonts w:eastAsia="CMTI12" w:cstheme="majorBidi"/>
          <w:kern w:val="0"/>
          <w:sz w:val="29"/>
          <w:szCs w:val="29"/>
        </w:rPr>
        <w:t>2023-20</w:t>
      </w:r>
      <w:r>
        <w:rPr>
          <w:rFonts w:eastAsia="CMTI12" w:cstheme="majorBidi"/>
          <w:kern w:val="0"/>
          <w:sz w:val="29"/>
          <w:szCs w:val="29"/>
        </w:rPr>
        <w:t>24</w:t>
      </w:r>
    </w:p>
    <w:p w14:paraId="285F40FA" w14:textId="77777777" w:rsidR="00217100" w:rsidRDefault="00217100">
      <w:pPr>
        <w:rPr>
          <w:rFonts w:eastAsia="CMTI12" w:cstheme="majorBidi"/>
          <w:kern w:val="0"/>
          <w:sz w:val="29"/>
          <w:szCs w:val="29"/>
        </w:rPr>
      </w:pPr>
      <w:r>
        <w:rPr>
          <w:rFonts w:eastAsia="CMTI12" w:cstheme="majorBidi"/>
          <w:kern w:val="0"/>
          <w:sz w:val="29"/>
          <w:szCs w:val="29"/>
        </w:rPr>
        <w:br w:type="page"/>
      </w:r>
    </w:p>
    <w:p w14:paraId="362BD98A" w14:textId="7DFB7407" w:rsidR="00217100" w:rsidRDefault="00217100" w:rsidP="00217100">
      <w:pPr>
        <w:pStyle w:val="Heading1"/>
        <w:jc w:val="center"/>
        <w:rPr>
          <w:rFonts w:eastAsia="CMTI12"/>
        </w:rPr>
      </w:pPr>
      <w:bookmarkStart w:id="0" w:name="_Toc157904821"/>
      <w:r>
        <w:rPr>
          <w:rFonts w:eastAsia="CMTI12"/>
        </w:rPr>
        <w:lastRenderedPageBreak/>
        <w:t>Abstract</w:t>
      </w:r>
      <w:bookmarkEnd w:id="0"/>
    </w:p>
    <w:p w14:paraId="1D99FE1B" w14:textId="77777777" w:rsidR="00217100" w:rsidRDefault="00217100" w:rsidP="00217100"/>
    <w:p w14:paraId="5E4BA3CD" w14:textId="37B2BA4D" w:rsidR="00217100" w:rsidRPr="00217100" w:rsidRDefault="00217100" w:rsidP="00217100">
      <w:pPr>
        <w:spacing w:line="360" w:lineRule="auto"/>
      </w:pPr>
      <w:r w:rsidRPr="00217100">
        <w:t>The analysis aims to explore the relationship between various car attributes</w:t>
      </w:r>
      <w:r>
        <w:t xml:space="preserve"> </w:t>
      </w:r>
      <w:r w:rsidRPr="00217100">
        <w:t>and their performance. The dataset includes information such as miles per gallon</w:t>
      </w:r>
      <w:r>
        <w:t xml:space="preserve"> </w:t>
      </w:r>
      <w:r w:rsidRPr="00217100">
        <w:t>(mpg), number of</w:t>
      </w:r>
      <w:r>
        <w:t xml:space="preserve"> </w:t>
      </w:r>
      <w:r w:rsidRPr="00217100">
        <w:t>cylinders, engine displacement, horsepower, vehicle weight, time</w:t>
      </w:r>
      <w:r>
        <w:t xml:space="preserve"> </w:t>
      </w:r>
      <w:r w:rsidRPr="00217100">
        <w:t>to accelerate from 0 to 60 mph, manufacturing year, and brand. The report utilizes</w:t>
      </w:r>
      <w:r>
        <w:t xml:space="preserve"> </w:t>
      </w:r>
      <w:r w:rsidRPr="00217100">
        <w:t>exploratory data analysis and principal component analysis to uncover patterns</w:t>
      </w:r>
      <w:r>
        <w:t xml:space="preserve"> </w:t>
      </w:r>
      <w:r w:rsidRPr="00217100">
        <w:t>and insights within the data.</w:t>
      </w:r>
    </w:p>
    <w:p w14:paraId="75F3041D" w14:textId="7A97AD5D" w:rsidR="00217100" w:rsidRDefault="00217100" w:rsidP="00217100">
      <w:pPr>
        <w:rPr>
          <w:rFonts w:eastAsia="CMTI12" w:cstheme="majorBidi"/>
          <w:kern w:val="0"/>
          <w:sz w:val="29"/>
          <w:szCs w:val="29"/>
        </w:rPr>
      </w:pPr>
    </w:p>
    <w:p w14:paraId="27E2CA6A" w14:textId="77777777" w:rsidR="00217100" w:rsidRDefault="00217100">
      <w:pPr>
        <w:rPr>
          <w:rFonts w:eastAsia="CMTI12" w:cstheme="majorBidi"/>
          <w:kern w:val="0"/>
          <w:sz w:val="29"/>
          <w:szCs w:val="29"/>
        </w:rPr>
      </w:pPr>
      <w:r>
        <w:rPr>
          <w:rFonts w:eastAsia="CMTI12" w:cstheme="majorBidi"/>
          <w:kern w:val="0"/>
          <w:sz w:val="29"/>
          <w:szCs w:val="29"/>
        </w:rPr>
        <w:br w:type="page"/>
      </w:r>
    </w:p>
    <w:p w14:paraId="0C1772B1" w14:textId="27A227D1" w:rsidR="00217100" w:rsidRDefault="00217100" w:rsidP="00217100">
      <w:pPr>
        <w:pStyle w:val="Heading1"/>
        <w:jc w:val="center"/>
        <w:rPr>
          <w:rFonts w:eastAsia="CMTI12"/>
        </w:rPr>
      </w:pPr>
      <w:bookmarkStart w:id="1" w:name="_Toc157904822"/>
      <w:r>
        <w:rPr>
          <w:rFonts w:eastAsia="CMTI12"/>
        </w:rPr>
        <w:lastRenderedPageBreak/>
        <w:t>Table of content</w:t>
      </w:r>
      <w:bookmarkEnd w:id="1"/>
    </w:p>
    <w:p w14:paraId="2F3CB78E" w14:textId="56FBDA4F" w:rsidR="00BC6FB1" w:rsidRDefault="00BC6FB1"/>
    <w:sdt>
      <w:sdtPr>
        <w:id w:val="1455829559"/>
        <w:docPartObj>
          <w:docPartGallery w:val="Table of Contents"/>
          <w:docPartUnique/>
        </w:docPartObj>
      </w:sdtPr>
      <w:sdtEndPr>
        <w:rPr>
          <w:rFonts w:asciiTheme="majorBidi" w:eastAsiaTheme="minorHAnsi" w:hAnsiTheme="majorBidi" w:cstheme="minorBidi"/>
          <w:b/>
          <w:bCs/>
          <w:noProof/>
          <w:color w:val="auto"/>
          <w:kern w:val="2"/>
          <w:sz w:val="24"/>
          <w:szCs w:val="22"/>
        </w:rPr>
      </w:sdtEndPr>
      <w:sdtContent>
        <w:p w14:paraId="475A99BA" w14:textId="754E46B7" w:rsidR="00BC6FB1" w:rsidRDefault="00BC6FB1">
          <w:pPr>
            <w:pStyle w:val="TOCHeading"/>
          </w:pPr>
        </w:p>
        <w:p w14:paraId="34D122E4" w14:textId="72DB0BFE" w:rsidR="00BC6FB1" w:rsidRDefault="00BC6FB1">
          <w:pPr>
            <w:pStyle w:val="TOC1"/>
            <w:tabs>
              <w:tab w:val="right" w:leader="dot" w:pos="9062"/>
            </w:tabs>
            <w:rPr>
              <w:noProof/>
            </w:rPr>
          </w:pPr>
          <w:r>
            <w:fldChar w:fldCharType="begin"/>
          </w:r>
          <w:r>
            <w:instrText xml:space="preserve"> TOC \o "1-3" \h \z \u </w:instrText>
          </w:r>
          <w:r>
            <w:fldChar w:fldCharType="separate"/>
          </w:r>
          <w:hyperlink w:anchor="_Toc157904821" w:history="1">
            <w:r w:rsidRPr="00DA5551">
              <w:rPr>
                <w:rStyle w:val="Hyperlink"/>
                <w:rFonts w:eastAsia="CMTI12"/>
                <w:noProof/>
              </w:rPr>
              <w:t>Abstract</w:t>
            </w:r>
            <w:r>
              <w:rPr>
                <w:noProof/>
                <w:webHidden/>
              </w:rPr>
              <w:tab/>
            </w:r>
            <w:r>
              <w:rPr>
                <w:noProof/>
                <w:webHidden/>
              </w:rPr>
              <w:fldChar w:fldCharType="begin"/>
            </w:r>
            <w:r>
              <w:rPr>
                <w:noProof/>
                <w:webHidden/>
              </w:rPr>
              <w:instrText xml:space="preserve"> PAGEREF _Toc157904821 \h </w:instrText>
            </w:r>
            <w:r>
              <w:rPr>
                <w:noProof/>
                <w:webHidden/>
              </w:rPr>
            </w:r>
            <w:r>
              <w:rPr>
                <w:noProof/>
                <w:webHidden/>
              </w:rPr>
              <w:fldChar w:fldCharType="separate"/>
            </w:r>
            <w:r>
              <w:rPr>
                <w:noProof/>
                <w:webHidden/>
              </w:rPr>
              <w:t>2</w:t>
            </w:r>
            <w:r>
              <w:rPr>
                <w:noProof/>
                <w:webHidden/>
              </w:rPr>
              <w:fldChar w:fldCharType="end"/>
            </w:r>
          </w:hyperlink>
        </w:p>
        <w:p w14:paraId="563446FD" w14:textId="695508E3" w:rsidR="00BC6FB1" w:rsidRDefault="00BC6FB1">
          <w:pPr>
            <w:pStyle w:val="TOC1"/>
            <w:tabs>
              <w:tab w:val="right" w:leader="dot" w:pos="9062"/>
            </w:tabs>
            <w:rPr>
              <w:noProof/>
            </w:rPr>
          </w:pPr>
          <w:hyperlink w:anchor="_Toc157904822" w:history="1">
            <w:r w:rsidRPr="00DA5551">
              <w:rPr>
                <w:rStyle w:val="Hyperlink"/>
                <w:rFonts w:eastAsia="CMTI12"/>
                <w:noProof/>
              </w:rPr>
              <w:t>Table of content</w:t>
            </w:r>
            <w:r>
              <w:rPr>
                <w:noProof/>
                <w:webHidden/>
              </w:rPr>
              <w:tab/>
            </w:r>
            <w:r>
              <w:rPr>
                <w:noProof/>
                <w:webHidden/>
              </w:rPr>
              <w:fldChar w:fldCharType="begin"/>
            </w:r>
            <w:r>
              <w:rPr>
                <w:noProof/>
                <w:webHidden/>
              </w:rPr>
              <w:instrText xml:space="preserve"> PAGEREF _Toc157904822 \h </w:instrText>
            </w:r>
            <w:r>
              <w:rPr>
                <w:noProof/>
                <w:webHidden/>
              </w:rPr>
            </w:r>
            <w:r>
              <w:rPr>
                <w:noProof/>
                <w:webHidden/>
              </w:rPr>
              <w:fldChar w:fldCharType="separate"/>
            </w:r>
            <w:r>
              <w:rPr>
                <w:noProof/>
                <w:webHidden/>
              </w:rPr>
              <w:t>3</w:t>
            </w:r>
            <w:r>
              <w:rPr>
                <w:noProof/>
                <w:webHidden/>
              </w:rPr>
              <w:fldChar w:fldCharType="end"/>
            </w:r>
          </w:hyperlink>
        </w:p>
        <w:p w14:paraId="2E9440A9" w14:textId="2E6D928A" w:rsidR="00BC6FB1" w:rsidRDefault="00BC6FB1">
          <w:pPr>
            <w:pStyle w:val="TOC1"/>
            <w:tabs>
              <w:tab w:val="right" w:leader="dot" w:pos="9062"/>
            </w:tabs>
            <w:rPr>
              <w:noProof/>
            </w:rPr>
          </w:pPr>
          <w:hyperlink w:anchor="_Toc157904823" w:history="1">
            <w:r w:rsidRPr="00DA5551">
              <w:rPr>
                <w:rStyle w:val="Hyperlink"/>
                <w:noProof/>
              </w:rPr>
              <w:t>Introduction</w:t>
            </w:r>
            <w:r>
              <w:rPr>
                <w:noProof/>
                <w:webHidden/>
              </w:rPr>
              <w:tab/>
            </w:r>
            <w:r>
              <w:rPr>
                <w:noProof/>
                <w:webHidden/>
              </w:rPr>
              <w:fldChar w:fldCharType="begin"/>
            </w:r>
            <w:r>
              <w:rPr>
                <w:noProof/>
                <w:webHidden/>
              </w:rPr>
              <w:instrText xml:space="preserve"> PAGEREF _Toc157904823 \h </w:instrText>
            </w:r>
            <w:r>
              <w:rPr>
                <w:noProof/>
                <w:webHidden/>
              </w:rPr>
            </w:r>
            <w:r>
              <w:rPr>
                <w:noProof/>
                <w:webHidden/>
              </w:rPr>
              <w:fldChar w:fldCharType="separate"/>
            </w:r>
            <w:r>
              <w:rPr>
                <w:noProof/>
                <w:webHidden/>
              </w:rPr>
              <w:t>4</w:t>
            </w:r>
            <w:r>
              <w:rPr>
                <w:noProof/>
                <w:webHidden/>
              </w:rPr>
              <w:fldChar w:fldCharType="end"/>
            </w:r>
          </w:hyperlink>
        </w:p>
        <w:p w14:paraId="08816AB1" w14:textId="426D6F59" w:rsidR="00BC6FB1" w:rsidRDefault="00BC6FB1">
          <w:pPr>
            <w:pStyle w:val="TOC1"/>
            <w:tabs>
              <w:tab w:val="right" w:leader="dot" w:pos="9062"/>
            </w:tabs>
            <w:rPr>
              <w:noProof/>
            </w:rPr>
          </w:pPr>
          <w:hyperlink w:anchor="_Toc157904824" w:history="1">
            <w:r w:rsidRPr="00DA5551">
              <w:rPr>
                <w:rStyle w:val="Hyperlink"/>
                <w:noProof/>
              </w:rPr>
              <w:t>Chapter 1: Data Preprocessing</w:t>
            </w:r>
            <w:r>
              <w:rPr>
                <w:noProof/>
                <w:webHidden/>
              </w:rPr>
              <w:tab/>
            </w:r>
            <w:r>
              <w:rPr>
                <w:noProof/>
                <w:webHidden/>
              </w:rPr>
              <w:fldChar w:fldCharType="begin"/>
            </w:r>
            <w:r>
              <w:rPr>
                <w:noProof/>
                <w:webHidden/>
              </w:rPr>
              <w:instrText xml:space="preserve"> PAGEREF _Toc157904824 \h </w:instrText>
            </w:r>
            <w:r>
              <w:rPr>
                <w:noProof/>
                <w:webHidden/>
              </w:rPr>
            </w:r>
            <w:r>
              <w:rPr>
                <w:noProof/>
                <w:webHidden/>
              </w:rPr>
              <w:fldChar w:fldCharType="separate"/>
            </w:r>
            <w:r>
              <w:rPr>
                <w:noProof/>
                <w:webHidden/>
              </w:rPr>
              <w:t>5</w:t>
            </w:r>
            <w:r>
              <w:rPr>
                <w:noProof/>
                <w:webHidden/>
              </w:rPr>
              <w:fldChar w:fldCharType="end"/>
            </w:r>
          </w:hyperlink>
        </w:p>
        <w:p w14:paraId="67E6ACDD" w14:textId="03D63E72" w:rsidR="00BC6FB1" w:rsidRDefault="00BC6FB1">
          <w:pPr>
            <w:pStyle w:val="TOC2"/>
            <w:tabs>
              <w:tab w:val="left" w:pos="660"/>
              <w:tab w:val="right" w:leader="dot" w:pos="9062"/>
            </w:tabs>
            <w:rPr>
              <w:noProof/>
            </w:rPr>
          </w:pPr>
          <w:hyperlink w:anchor="_Toc157904825" w:history="1">
            <w:r w:rsidRPr="00DA5551">
              <w:rPr>
                <w:rStyle w:val="Hyperlink"/>
                <w:noProof/>
              </w:rPr>
              <w:t>1.</w:t>
            </w:r>
            <w:r>
              <w:rPr>
                <w:noProof/>
              </w:rPr>
              <w:tab/>
            </w:r>
            <w:r w:rsidRPr="00DA5551">
              <w:rPr>
                <w:rStyle w:val="Hyperlink"/>
                <w:noProof/>
              </w:rPr>
              <w:t>Introduction</w:t>
            </w:r>
            <w:r>
              <w:rPr>
                <w:noProof/>
                <w:webHidden/>
              </w:rPr>
              <w:tab/>
            </w:r>
            <w:r>
              <w:rPr>
                <w:noProof/>
                <w:webHidden/>
              </w:rPr>
              <w:fldChar w:fldCharType="begin"/>
            </w:r>
            <w:r>
              <w:rPr>
                <w:noProof/>
                <w:webHidden/>
              </w:rPr>
              <w:instrText xml:space="preserve"> PAGEREF _Toc157904825 \h </w:instrText>
            </w:r>
            <w:r>
              <w:rPr>
                <w:noProof/>
                <w:webHidden/>
              </w:rPr>
            </w:r>
            <w:r>
              <w:rPr>
                <w:noProof/>
                <w:webHidden/>
              </w:rPr>
              <w:fldChar w:fldCharType="separate"/>
            </w:r>
            <w:r>
              <w:rPr>
                <w:noProof/>
                <w:webHidden/>
              </w:rPr>
              <w:t>5</w:t>
            </w:r>
            <w:r>
              <w:rPr>
                <w:noProof/>
                <w:webHidden/>
              </w:rPr>
              <w:fldChar w:fldCharType="end"/>
            </w:r>
          </w:hyperlink>
        </w:p>
        <w:p w14:paraId="17828CB4" w14:textId="559883E1" w:rsidR="00BC6FB1" w:rsidRDefault="00BC6FB1">
          <w:pPr>
            <w:pStyle w:val="TOC2"/>
            <w:tabs>
              <w:tab w:val="left" w:pos="660"/>
              <w:tab w:val="right" w:leader="dot" w:pos="9062"/>
            </w:tabs>
            <w:rPr>
              <w:noProof/>
            </w:rPr>
          </w:pPr>
          <w:hyperlink w:anchor="_Toc157904826" w:history="1">
            <w:r w:rsidRPr="00DA5551">
              <w:rPr>
                <w:rStyle w:val="Hyperlink"/>
                <w:noProof/>
              </w:rPr>
              <w:t>2.</w:t>
            </w:r>
            <w:r>
              <w:rPr>
                <w:noProof/>
              </w:rPr>
              <w:tab/>
            </w:r>
            <w:r w:rsidRPr="00DA5551">
              <w:rPr>
                <w:rStyle w:val="Hyperlink"/>
                <w:noProof/>
              </w:rPr>
              <w:t>Analyzing Extracted Data</w:t>
            </w:r>
            <w:r>
              <w:rPr>
                <w:noProof/>
                <w:webHidden/>
              </w:rPr>
              <w:tab/>
            </w:r>
            <w:r>
              <w:rPr>
                <w:noProof/>
                <w:webHidden/>
              </w:rPr>
              <w:fldChar w:fldCharType="begin"/>
            </w:r>
            <w:r>
              <w:rPr>
                <w:noProof/>
                <w:webHidden/>
              </w:rPr>
              <w:instrText xml:space="preserve"> PAGEREF _Toc157904826 \h </w:instrText>
            </w:r>
            <w:r>
              <w:rPr>
                <w:noProof/>
                <w:webHidden/>
              </w:rPr>
            </w:r>
            <w:r>
              <w:rPr>
                <w:noProof/>
                <w:webHidden/>
              </w:rPr>
              <w:fldChar w:fldCharType="separate"/>
            </w:r>
            <w:r>
              <w:rPr>
                <w:noProof/>
                <w:webHidden/>
              </w:rPr>
              <w:t>5</w:t>
            </w:r>
            <w:r>
              <w:rPr>
                <w:noProof/>
                <w:webHidden/>
              </w:rPr>
              <w:fldChar w:fldCharType="end"/>
            </w:r>
          </w:hyperlink>
        </w:p>
        <w:p w14:paraId="065C96E2" w14:textId="2FD441F6" w:rsidR="00BC6FB1" w:rsidRDefault="00BC6FB1">
          <w:pPr>
            <w:pStyle w:val="TOC3"/>
            <w:tabs>
              <w:tab w:val="left" w:pos="1100"/>
              <w:tab w:val="right" w:leader="dot" w:pos="9062"/>
            </w:tabs>
            <w:rPr>
              <w:noProof/>
            </w:rPr>
          </w:pPr>
          <w:hyperlink w:anchor="_Toc157904827" w:history="1">
            <w:r w:rsidRPr="00DA5551">
              <w:rPr>
                <w:rStyle w:val="Hyperlink"/>
                <w:bCs/>
                <w:noProof/>
              </w:rPr>
              <w:t>2.1</w:t>
            </w:r>
            <w:r>
              <w:rPr>
                <w:noProof/>
              </w:rPr>
              <w:tab/>
            </w:r>
            <w:r w:rsidRPr="00DA5551">
              <w:rPr>
                <w:rStyle w:val="Hyperlink"/>
                <w:bCs/>
                <w:noProof/>
              </w:rPr>
              <w:t>Manual Data Analysis</w:t>
            </w:r>
            <w:r>
              <w:rPr>
                <w:noProof/>
                <w:webHidden/>
              </w:rPr>
              <w:tab/>
            </w:r>
            <w:r>
              <w:rPr>
                <w:noProof/>
                <w:webHidden/>
              </w:rPr>
              <w:fldChar w:fldCharType="begin"/>
            </w:r>
            <w:r>
              <w:rPr>
                <w:noProof/>
                <w:webHidden/>
              </w:rPr>
              <w:instrText xml:space="preserve"> PAGEREF _Toc157904827 \h </w:instrText>
            </w:r>
            <w:r>
              <w:rPr>
                <w:noProof/>
                <w:webHidden/>
              </w:rPr>
            </w:r>
            <w:r>
              <w:rPr>
                <w:noProof/>
                <w:webHidden/>
              </w:rPr>
              <w:fldChar w:fldCharType="separate"/>
            </w:r>
            <w:r>
              <w:rPr>
                <w:noProof/>
                <w:webHidden/>
              </w:rPr>
              <w:t>5</w:t>
            </w:r>
            <w:r>
              <w:rPr>
                <w:noProof/>
                <w:webHidden/>
              </w:rPr>
              <w:fldChar w:fldCharType="end"/>
            </w:r>
          </w:hyperlink>
        </w:p>
        <w:p w14:paraId="29150623" w14:textId="27A570B6" w:rsidR="00BC6FB1" w:rsidRDefault="00BC6FB1">
          <w:pPr>
            <w:pStyle w:val="TOC3"/>
            <w:tabs>
              <w:tab w:val="left" w:pos="1100"/>
              <w:tab w:val="right" w:leader="dot" w:pos="9062"/>
            </w:tabs>
            <w:rPr>
              <w:noProof/>
            </w:rPr>
          </w:pPr>
          <w:hyperlink w:anchor="_Toc157904828" w:history="1">
            <w:r w:rsidRPr="00DA5551">
              <w:rPr>
                <w:rStyle w:val="Hyperlink"/>
                <w:bCs/>
                <w:noProof/>
              </w:rPr>
              <w:t>2.2</w:t>
            </w:r>
            <w:r>
              <w:rPr>
                <w:noProof/>
              </w:rPr>
              <w:tab/>
            </w:r>
            <w:r w:rsidRPr="00DA5551">
              <w:rPr>
                <w:rStyle w:val="Hyperlink"/>
                <w:bCs/>
                <w:noProof/>
              </w:rPr>
              <w:t>Performing Data Cleaning</w:t>
            </w:r>
            <w:r>
              <w:rPr>
                <w:noProof/>
                <w:webHidden/>
              </w:rPr>
              <w:tab/>
            </w:r>
            <w:r>
              <w:rPr>
                <w:noProof/>
                <w:webHidden/>
              </w:rPr>
              <w:fldChar w:fldCharType="begin"/>
            </w:r>
            <w:r>
              <w:rPr>
                <w:noProof/>
                <w:webHidden/>
              </w:rPr>
              <w:instrText xml:space="preserve"> PAGEREF _Toc157904828 \h </w:instrText>
            </w:r>
            <w:r>
              <w:rPr>
                <w:noProof/>
                <w:webHidden/>
              </w:rPr>
            </w:r>
            <w:r>
              <w:rPr>
                <w:noProof/>
                <w:webHidden/>
              </w:rPr>
              <w:fldChar w:fldCharType="separate"/>
            </w:r>
            <w:r>
              <w:rPr>
                <w:noProof/>
                <w:webHidden/>
              </w:rPr>
              <w:t>6</w:t>
            </w:r>
            <w:r>
              <w:rPr>
                <w:noProof/>
                <w:webHidden/>
              </w:rPr>
              <w:fldChar w:fldCharType="end"/>
            </w:r>
          </w:hyperlink>
        </w:p>
        <w:p w14:paraId="269942BC" w14:textId="76420A44" w:rsidR="00BC6FB1" w:rsidRDefault="00BC6FB1">
          <w:pPr>
            <w:pStyle w:val="TOC3"/>
            <w:tabs>
              <w:tab w:val="left" w:pos="1100"/>
              <w:tab w:val="right" w:leader="dot" w:pos="9062"/>
            </w:tabs>
            <w:rPr>
              <w:noProof/>
            </w:rPr>
          </w:pPr>
          <w:hyperlink w:anchor="_Toc157904829" w:history="1">
            <w:r w:rsidRPr="00DA5551">
              <w:rPr>
                <w:rStyle w:val="Hyperlink"/>
                <w:noProof/>
              </w:rPr>
              <w:t>2.3</w:t>
            </w:r>
            <w:r>
              <w:rPr>
                <w:noProof/>
              </w:rPr>
              <w:tab/>
            </w:r>
            <w:r w:rsidRPr="00DA5551">
              <w:rPr>
                <w:rStyle w:val="Hyperlink"/>
                <w:noProof/>
              </w:rPr>
              <w:t>Statistical Analysis to Detect Data Anomalies</w:t>
            </w:r>
            <w:r>
              <w:rPr>
                <w:noProof/>
                <w:webHidden/>
              </w:rPr>
              <w:tab/>
            </w:r>
            <w:r>
              <w:rPr>
                <w:noProof/>
                <w:webHidden/>
              </w:rPr>
              <w:fldChar w:fldCharType="begin"/>
            </w:r>
            <w:r>
              <w:rPr>
                <w:noProof/>
                <w:webHidden/>
              </w:rPr>
              <w:instrText xml:space="preserve"> PAGEREF _Toc157904829 \h </w:instrText>
            </w:r>
            <w:r>
              <w:rPr>
                <w:noProof/>
                <w:webHidden/>
              </w:rPr>
            </w:r>
            <w:r>
              <w:rPr>
                <w:noProof/>
                <w:webHidden/>
              </w:rPr>
              <w:fldChar w:fldCharType="separate"/>
            </w:r>
            <w:r>
              <w:rPr>
                <w:noProof/>
                <w:webHidden/>
              </w:rPr>
              <w:t>6</w:t>
            </w:r>
            <w:r>
              <w:rPr>
                <w:noProof/>
                <w:webHidden/>
              </w:rPr>
              <w:fldChar w:fldCharType="end"/>
            </w:r>
          </w:hyperlink>
        </w:p>
        <w:p w14:paraId="60A1EDDA" w14:textId="6A0EF917" w:rsidR="00BC6FB1" w:rsidRDefault="00BC6FB1">
          <w:pPr>
            <w:pStyle w:val="TOC3"/>
            <w:tabs>
              <w:tab w:val="left" w:pos="1100"/>
              <w:tab w:val="right" w:leader="dot" w:pos="9062"/>
            </w:tabs>
            <w:rPr>
              <w:noProof/>
            </w:rPr>
          </w:pPr>
          <w:hyperlink w:anchor="_Toc157904830" w:history="1">
            <w:r w:rsidRPr="00DA5551">
              <w:rPr>
                <w:rStyle w:val="Hyperlink"/>
                <w:noProof/>
              </w:rPr>
              <w:t>2.4</w:t>
            </w:r>
            <w:r>
              <w:rPr>
                <w:noProof/>
              </w:rPr>
              <w:tab/>
            </w:r>
            <w:r w:rsidRPr="00DA5551">
              <w:rPr>
                <w:rStyle w:val="Hyperlink"/>
                <w:noProof/>
              </w:rPr>
              <w:t>Normalizing the Data</w:t>
            </w:r>
            <w:r>
              <w:rPr>
                <w:noProof/>
                <w:webHidden/>
              </w:rPr>
              <w:tab/>
            </w:r>
            <w:r>
              <w:rPr>
                <w:noProof/>
                <w:webHidden/>
              </w:rPr>
              <w:fldChar w:fldCharType="begin"/>
            </w:r>
            <w:r>
              <w:rPr>
                <w:noProof/>
                <w:webHidden/>
              </w:rPr>
              <w:instrText xml:space="preserve"> PAGEREF _Toc157904830 \h </w:instrText>
            </w:r>
            <w:r>
              <w:rPr>
                <w:noProof/>
                <w:webHidden/>
              </w:rPr>
            </w:r>
            <w:r>
              <w:rPr>
                <w:noProof/>
                <w:webHidden/>
              </w:rPr>
              <w:fldChar w:fldCharType="separate"/>
            </w:r>
            <w:r>
              <w:rPr>
                <w:noProof/>
                <w:webHidden/>
              </w:rPr>
              <w:t>7</w:t>
            </w:r>
            <w:r>
              <w:rPr>
                <w:noProof/>
                <w:webHidden/>
              </w:rPr>
              <w:fldChar w:fldCharType="end"/>
            </w:r>
          </w:hyperlink>
        </w:p>
        <w:p w14:paraId="3F2EAFF1" w14:textId="74537AD4" w:rsidR="00BC6FB1" w:rsidRDefault="00BC6FB1">
          <w:pPr>
            <w:pStyle w:val="TOC3"/>
            <w:tabs>
              <w:tab w:val="left" w:pos="1100"/>
              <w:tab w:val="right" w:leader="dot" w:pos="9062"/>
            </w:tabs>
            <w:rPr>
              <w:noProof/>
            </w:rPr>
          </w:pPr>
          <w:hyperlink w:anchor="_Toc157904831" w:history="1">
            <w:r w:rsidRPr="00DA5551">
              <w:rPr>
                <w:rStyle w:val="Hyperlink"/>
                <w:noProof/>
              </w:rPr>
              <w:t>2.5</w:t>
            </w:r>
            <w:r>
              <w:rPr>
                <w:noProof/>
              </w:rPr>
              <w:tab/>
            </w:r>
            <w:r w:rsidRPr="00DA5551">
              <w:rPr>
                <w:rStyle w:val="Hyperlink"/>
                <w:noProof/>
              </w:rPr>
              <w:t>The Correlation</w:t>
            </w:r>
            <w:r>
              <w:rPr>
                <w:noProof/>
                <w:webHidden/>
              </w:rPr>
              <w:tab/>
            </w:r>
            <w:r>
              <w:rPr>
                <w:noProof/>
                <w:webHidden/>
              </w:rPr>
              <w:fldChar w:fldCharType="begin"/>
            </w:r>
            <w:r>
              <w:rPr>
                <w:noProof/>
                <w:webHidden/>
              </w:rPr>
              <w:instrText xml:space="preserve"> PAGEREF _Toc157904831 \h </w:instrText>
            </w:r>
            <w:r>
              <w:rPr>
                <w:noProof/>
                <w:webHidden/>
              </w:rPr>
            </w:r>
            <w:r>
              <w:rPr>
                <w:noProof/>
                <w:webHidden/>
              </w:rPr>
              <w:fldChar w:fldCharType="separate"/>
            </w:r>
            <w:r>
              <w:rPr>
                <w:noProof/>
                <w:webHidden/>
              </w:rPr>
              <w:t>8</w:t>
            </w:r>
            <w:r>
              <w:rPr>
                <w:noProof/>
                <w:webHidden/>
              </w:rPr>
              <w:fldChar w:fldCharType="end"/>
            </w:r>
          </w:hyperlink>
        </w:p>
        <w:p w14:paraId="7D209207" w14:textId="151196FF" w:rsidR="00BC6FB1" w:rsidRDefault="00BC6FB1">
          <w:pPr>
            <w:pStyle w:val="TOC1"/>
            <w:tabs>
              <w:tab w:val="right" w:leader="dot" w:pos="9062"/>
            </w:tabs>
            <w:rPr>
              <w:noProof/>
            </w:rPr>
          </w:pPr>
          <w:hyperlink w:anchor="_Toc157904832" w:history="1">
            <w:r w:rsidRPr="00DA5551">
              <w:rPr>
                <w:rStyle w:val="Hyperlink"/>
                <w:noProof/>
              </w:rPr>
              <w:t>Chapter 2: Reducing Data Dimensionality with PCA</w:t>
            </w:r>
            <w:r>
              <w:rPr>
                <w:noProof/>
                <w:webHidden/>
              </w:rPr>
              <w:tab/>
            </w:r>
            <w:r>
              <w:rPr>
                <w:noProof/>
                <w:webHidden/>
              </w:rPr>
              <w:fldChar w:fldCharType="begin"/>
            </w:r>
            <w:r>
              <w:rPr>
                <w:noProof/>
                <w:webHidden/>
              </w:rPr>
              <w:instrText xml:space="preserve"> PAGEREF _Toc157904832 \h </w:instrText>
            </w:r>
            <w:r>
              <w:rPr>
                <w:noProof/>
                <w:webHidden/>
              </w:rPr>
            </w:r>
            <w:r>
              <w:rPr>
                <w:noProof/>
                <w:webHidden/>
              </w:rPr>
              <w:fldChar w:fldCharType="separate"/>
            </w:r>
            <w:r>
              <w:rPr>
                <w:noProof/>
                <w:webHidden/>
              </w:rPr>
              <w:t>9</w:t>
            </w:r>
            <w:r>
              <w:rPr>
                <w:noProof/>
                <w:webHidden/>
              </w:rPr>
              <w:fldChar w:fldCharType="end"/>
            </w:r>
          </w:hyperlink>
        </w:p>
        <w:p w14:paraId="658F22CF" w14:textId="469F9406" w:rsidR="00BC6FB1" w:rsidRDefault="00BC6FB1">
          <w:pPr>
            <w:pStyle w:val="TOC2"/>
            <w:tabs>
              <w:tab w:val="right" w:leader="dot" w:pos="9062"/>
            </w:tabs>
            <w:rPr>
              <w:noProof/>
            </w:rPr>
          </w:pPr>
          <w:hyperlink w:anchor="_Toc157904833" w:history="1">
            <w:r w:rsidRPr="00DA5551">
              <w:rPr>
                <w:rStyle w:val="Hyperlink"/>
                <w:noProof/>
              </w:rPr>
              <w:t>PCA Analysis</w:t>
            </w:r>
            <w:r>
              <w:rPr>
                <w:noProof/>
                <w:webHidden/>
              </w:rPr>
              <w:tab/>
            </w:r>
            <w:r>
              <w:rPr>
                <w:noProof/>
                <w:webHidden/>
              </w:rPr>
              <w:fldChar w:fldCharType="begin"/>
            </w:r>
            <w:r>
              <w:rPr>
                <w:noProof/>
                <w:webHidden/>
              </w:rPr>
              <w:instrText xml:space="preserve"> PAGEREF _Toc157904833 \h </w:instrText>
            </w:r>
            <w:r>
              <w:rPr>
                <w:noProof/>
                <w:webHidden/>
              </w:rPr>
            </w:r>
            <w:r>
              <w:rPr>
                <w:noProof/>
                <w:webHidden/>
              </w:rPr>
              <w:fldChar w:fldCharType="separate"/>
            </w:r>
            <w:r>
              <w:rPr>
                <w:noProof/>
                <w:webHidden/>
              </w:rPr>
              <w:t>9</w:t>
            </w:r>
            <w:r>
              <w:rPr>
                <w:noProof/>
                <w:webHidden/>
              </w:rPr>
              <w:fldChar w:fldCharType="end"/>
            </w:r>
          </w:hyperlink>
        </w:p>
        <w:p w14:paraId="3F373A3D" w14:textId="1DB7C786" w:rsidR="00BC6FB1" w:rsidRDefault="00BC6FB1">
          <w:pPr>
            <w:pStyle w:val="TOC3"/>
            <w:tabs>
              <w:tab w:val="right" w:leader="dot" w:pos="9062"/>
            </w:tabs>
            <w:rPr>
              <w:noProof/>
            </w:rPr>
          </w:pPr>
          <w:hyperlink w:anchor="_Toc157904834" w:history="1">
            <w:r w:rsidRPr="00DA5551">
              <w:rPr>
                <w:rStyle w:val="Hyperlink"/>
                <w:noProof/>
              </w:rPr>
              <w:t>Initializing PCA Analysis:</w:t>
            </w:r>
            <w:r>
              <w:rPr>
                <w:noProof/>
                <w:webHidden/>
              </w:rPr>
              <w:tab/>
            </w:r>
            <w:r>
              <w:rPr>
                <w:noProof/>
                <w:webHidden/>
              </w:rPr>
              <w:fldChar w:fldCharType="begin"/>
            </w:r>
            <w:r>
              <w:rPr>
                <w:noProof/>
                <w:webHidden/>
              </w:rPr>
              <w:instrText xml:space="preserve"> PAGEREF _Toc157904834 \h </w:instrText>
            </w:r>
            <w:r>
              <w:rPr>
                <w:noProof/>
                <w:webHidden/>
              </w:rPr>
            </w:r>
            <w:r>
              <w:rPr>
                <w:noProof/>
                <w:webHidden/>
              </w:rPr>
              <w:fldChar w:fldCharType="separate"/>
            </w:r>
            <w:r>
              <w:rPr>
                <w:noProof/>
                <w:webHidden/>
              </w:rPr>
              <w:t>9</w:t>
            </w:r>
            <w:r>
              <w:rPr>
                <w:noProof/>
                <w:webHidden/>
              </w:rPr>
              <w:fldChar w:fldCharType="end"/>
            </w:r>
          </w:hyperlink>
        </w:p>
        <w:p w14:paraId="44C2043C" w14:textId="51E26AD7" w:rsidR="00BC6FB1" w:rsidRDefault="00BC6FB1">
          <w:pPr>
            <w:pStyle w:val="TOC3"/>
            <w:tabs>
              <w:tab w:val="right" w:leader="dot" w:pos="9062"/>
            </w:tabs>
            <w:rPr>
              <w:noProof/>
            </w:rPr>
          </w:pPr>
          <w:hyperlink w:anchor="_Toc157904835" w:history="1">
            <w:r w:rsidRPr="00DA5551">
              <w:rPr>
                <w:rStyle w:val="Hyperlink"/>
                <w:noProof/>
              </w:rPr>
              <w:t>Modeling with PCA Analysis</w:t>
            </w:r>
            <w:r>
              <w:rPr>
                <w:noProof/>
                <w:webHidden/>
              </w:rPr>
              <w:tab/>
            </w:r>
            <w:r>
              <w:rPr>
                <w:noProof/>
                <w:webHidden/>
              </w:rPr>
              <w:fldChar w:fldCharType="begin"/>
            </w:r>
            <w:r>
              <w:rPr>
                <w:noProof/>
                <w:webHidden/>
              </w:rPr>
              <w:instrText xml:space="preserve"> PAGEREF _Toc157904835 \h </w:instrText>
            </w:r>
            <w:r>
              <w:rPr>
                <w:noProof/>
                <w:webHidden/>
              </w:rPr>
            </w:r>
            <w:r>
              <w:rPr>
                <w:noProof/>
                <w:webHidden/>
              </w:rPr>
              <w:fldChar w:fldCharType="separate"/>
            </w:r>
            <w:r>
              <w:rPr>
                <w:noProof/>
                <w:webHidden/>
              </w:rPr>
              <w:t>9</w:t>
            </w:r>
            <w:r>
              <w:rPr>
                <w:noProof/>
                <w:webHidden/>
              </w:rPr>
              <w:fldChar w:fldCharType="end"/>
            </w:r>
          </w:hyperlink>
        </w:p>
        <w:p w14:paraId="622955F9" w14:textId="725964B6" w:rsidR="00BC6FB1" w:rsidRDefault="00BC6FB1">
          <w:pPr>
            <w:pStyle w:val="TOC3"/>
            <w:tabs>
              <w:tab w:val="right" w:leader="dot" w:pos="9062"/>
            </w:tabs>
            <w:rPr>
              <w:noProof/>
            </w:rPr>
          </w:pPr>
          <w:hyperlink w:anchor="_Toc157904836" w:history="1">
            <w:r w:rsidRPr="00DA5551">
              <w:rPr>
                <w:rStyle w:val="Hyperlink"/>
                <w:noProof/>
              </w:rPr>
              <w:t>Checking Variance and Singular Values</w:t>
            </w:r>
            <w:r>
              <w:rPr>
                <w:noProof/>
                <w:webHidden/>
              </w:rPr>
              <w:tab/>
            </w:r>
            <w:r>
              <w:rPr>
                <w:noProof/>
                <w:webHidden/>
              </w:rPr>
              <w:fldChar w:fldCharType="begin"/>
            </w:r>
            <w:r>
              <w:rPr>
                <w:noProof/>
                <w:webHidden/>
              </w:rPr>
              <w:instrText xml:space="preserve"> PAGEREF _Toc157904836 \h </w:instrText>
            </w:r>
            <w:r>
              <w:rPr>
                <w:noProof/>
                <w:webHidden/>
              </w:rPr>
            </w:r>
            <w:r>
              <w:rPr>
                <w:noProof/>
                <w:webHidden/>
              </w:rPr>
              <w:fldChar w:fldCharType="separate"/>
            </w:r>
            <w:r>
              <w:rPr>
                <w:noProof/>
                <w:webHidden/>
              </w:rPr>
              <w:t>9</w:t>
            </w:r>
            <w:r>
              <w:rPr>
                <w:noProof/>
                <w:webHidden/>
              </w:rPr>
              <w:fldChar w:fldCharType="end"/>
            </w:r>
          </w:hyperlink>
        </w:p>
        <w:p w14:paraId="66D42C0A" w14:textId="0343B30C" w:rsidR="00BC6FB1" w:rsidRDefault="00BC6FB1">
          <w:pPr>
            <w:pStyle w:val="TOC3"/>
            <w:tabs>
              <w:tab w:val="right" w:leader="dot" w:pos="9062"/>
            </w:tabs>
            <w:rPr>
              <w:noProof/>
            </w:rPr>
          </w:pPr>
          <w:hyperlink w:anchor="_Toc157904837" w:history="1">
            <w:r w:rsidRPr="00DA5551">
              <w:rPr>
                <w:rStyle w:val="Hyperlink"/>
                <w:noProof/>
              </w:rPr>
              <w:t>Creating and Displaying DataFrame</w:t>
            </w:r>
            <w:r>
              <w:rPr>
                <w:noProof/>
                <w:webHidden/>
              </w:rPr>
              <w:tab/>
            </w:r>
            <w:r>
              <w:rPr>
                <w:noProof/>
                <w:webHidden/>
              </w:rPr>
              <w:fldChar w:fldCharType="begin"/>
            </w:r>
            <w:r>
              <w:rPr>
                <w:noProof/>
                <w:webHidden/>
              </w:rPr>
              <w:instrText xml:space="preserve"> PAGEREF _Toc157904837 \h </w:instrText>
            </w:r>
            <w:r>
              <w:rPr>
                <w:noProof/>
                <w:webHidden/>
              </w:rPr>
            </w:r>
            <w:r>
              <w:rPr>
                <w:noProof/>
                <w:webHidden/>
              </w:rPr>
              <w:fldChar w:fldCharType="separate"/>
            </w:r>
            <w:r>
              <w:rPr>
                <w:noProof/>
                <w:webHidden/>
              </w:rPr>
              <w:t>9</w:t>
            </w:r>
            <w:r>
              <w:rPr>
                <w:noProof/>
                <w:webHidden/>
              </w:rPr>
              <w:fldChar w:fldCharType="end"/>
            </w:r>
          </w:hyperlink>
        </w:p>
        <w:p w14:paraId="74AA5BC3" w14:textId="097A2520" w:rsidR="00BC6FB1" w:rsidRDefault="00BC6FB1">
          <w:pPr>
            <w:pStyle w:val="TOC3"/>
            <w:tabs>
              <w:tab w:val="right" w:leader="dot" w:pos="9062"/>
            </w:tabs>
            <w:rPr>
              <w:noProof/>
            </w:rPr>
          </w:pPr>
          <w:hyperlink w:anchor="_Toc157904838" w:history="1">
            <w:r w:rsidRPr="00DA5551">
              <w:rPr>
                <w:rStyle w:val="Hyperlink"/>
                <w:noProof/>
              </w:rPr>
              <w:t>Creating Subset DataFrame</w:t>
            </w:r>
            <w:r>
              <w:rPr>
                <w:noProof/>
                <w:webHidden/>
              </w:rPr>
              <w:tab/>
            </w:r>
            <w:r>
              <w:rPr>
                <w:noProof/>
                <w:webHidden/>
              </w:rPr>
              <w:fldChar w:fldCharType="begin"/>
            </w:r>
            <w:r>
              <w:rPr>
                <w:noProof/>
                <w:webHidden/>
              </w:rPr>
              <w:instrText xml:space="preserve"> PAGEREF _Toc157904838 \h </w:instrText>
            </w:r>
            <w:r>
              <w:rPr>
                <w:noProof/>
                <w:webHidden/>
              </w:rPr>
            </w:r>
            <w:r>
              <w:rPr>
                <w:noProof/>
                <w:webHidden/>
              </w:rPr>
              <w:fldChar w:fldCharType="separate"/>
            </w:r>
            <w:r>
              <w:rPr>
                <w:noProof/>
                <w:webHidden/>
              </w:rPr>
              <w:t>9</w:t>
            </w:r>
            <w:r>
              <w:rPr>
                <w:noProof/>
                <w:webHidden/>
              </w:rPr>
              <w:fldChar w:fldCharType="end"/>
            </w:r>
          </w:hyperlink>
        </w:p>
        <w:p w14:paraId="468F49C4" w14:textId="18725393" w:rsidR="00BC6FB1" w:rsidRDefault="00BC6FB1">
          <w:pPr>
            <w:pStyle w:val="TOC2"/>
            <w:tabs>
              <w:tab w:val="right" w:leader="dot" w:pos="9062"/>
            </w:tabs>
            <w:rPr>
              <w:noProof/>
            </w:rPr>
          </w:pPr>
          <w:hyperlink w:anchor="_Toc157904839" w:history="1">
            <w:r w:rsidRPr="00DA5551">
              <w:rPr>
                <w:rStyle w:val="Hyperlink"/>
                <w:noProof/>
              </w:rPr>
              <w:t>Visualising PCA</w:t>
            </w:r>
            <w:r>
              <w:rPr>
                <w:noProof/>
                <w:webHidden/>
              </w:rPr>
              <w:tab/>
            </w:r>
            <w:r>
              <w:rPr>
                <w:noProof/>
                <w:webHidden/>
              </w:rPr>
              <w:fldChar w:fldCharType="begin"/>
            </w:r>
            <w:r>
              <w:rPr>
                <w:noProof/>
                <w:webHidden/>
              </w:rPr>
              <w:instrText xml:space="preserve"> PAGEREF _Toc157904839 \h </w:instrText>
            </w:r>
            <w:r>
              <w:rPr>
                <w:noProof/>
                <w:webHidden/>
              </w:rPr>
            </w:r>
            <w:r>
              <w:rPr>
                <w:noProof/>
                <w:webHidden/>
              </w:rPr>
              <w:fldChar w:fldCharType="separate"/>
            </w:r>
            <w:r>
              <w:rPr>
                <w:noProof/>
                <w:webHidden/>
              </w:rPr>
              <w:t>10</w:t>
            </w:r>
            <w:r>
              <w:rPr>
                <w:noProof/>
                <w:webHidden/>
              </w:rPr>
              <w:fldChar w:fldCharType="end"/>
            </w:r>
          </w:hyperlink>
        </w:p>
        <w:p w14:paraId="020DBCD9" w14:textId="452437F8" w:rsidR="00BC6FB1" w:rsidRDefault="00BC6FB1">
          <w:pPr>
            <w:pStyle w:val="TOC3"/>
            <w:tabs>
              <w:tab w:val="right" w:leader="dot" w:pos="9062"/>
            </w:tabs>
            <w:rPr>
              <w:noProof/>
            </w:rPr>
          </w:pPr>
          <w:hyperlink w:anchor="_Toc157904840" w:history="1">
            <w:r w:rsidRPr="00DA5551">
              <w:rPr>
                <w:rStyle w:val="Hyperlink"/>
                <w:noProof/>
              </w:rPr>
              <w:t>Executing Correlation Circle Plot:</w:t>
            </w:r>
            <w:r>
              <w:rPr>
                <w:noProof/>
                <w:webHidden/>
              </w:rPr>
              <w:tab/>
            </w:r>
            <w:r>
              <w:rPr>
                <w:noProof/>
                <w:webHidden/>
              </w:rPr>
              <w:fldChar w:fldCharType="begin"/>
            </w:r>
            <w:r>
              <w:rPr>
                <w:noProof/>
                <w:webHidden/>
              </w:rPr>
              <w:instrText xml:space="preserve"> PAGEREF _Toc157904840 \h </w:instrText>
            </w:r>
            <w:r>
              <w:rPr>
                <w:noProof/>
                <w:webHidden/>
              </w:rPr>
            </w:r>
            <w:r>
              <w:rPr>
                <w:noProof/>
                <w:webHidden/>
              </w:rPr>
              <w:fldChar w:fldCharType="separate"/>
            </w:r>
            <w:r>
              <w:rPr>
                <w:noProof/>
                <w:webHidden/>
              </w:rPr>
              <w:t>10</w:t>
            </w:r>
            <w:r>
              <w:rPr>
                <w:noProof/>
                <w:webHidden/>
              </w:rPr>
              <w:fldChar w:fldCharType="end"/>
            </w:r>
          </w:hyperlink>
        </w:p>
        <w:p w14:paraId="64127FBC" w14:textId="4A928A1B" w:rsidR="00BC6FB1" w:rsidRDefault="00BC6FB1">
          <w:pPr>
            <w:pStyle w:val="TOC3"/>
            <w:tabs>
              <w:tab w:val="right" w:leader="dot" w:pos="9062"/>
            </w:tabs>
            <w:rPr>
              <w:noProof/>
            </w:rPr>
          </w:pPr>
          <w:hyperlink w:anchor="_Toc157904841" w:history="1">
            <w:r w:rsidRPr="00DA5551">
              <w:rPr>
                <w:rStyle w:val="Hyperlink"/>
                <w:noProof/>
              </w:rPr>
              <w:t>Scree Plot for Cumulative Explained Variance:</w:t>
            </w:r>
            <w:r>
              <w:rPr>
                <w:noProof/>
                <w:webHidden/>
              </w:rPr>
              <w:tab/>
            </w:r>
            <w:r>
              <w:rPr>
                <w:noProof/>
                <w:webHidden/>
              </w:rPr>
              <w:fldChar w:fldCharType="begin"/>
            </w:r>
            <w:r>
              <w:rPr>
                <w:noProof/>
                <w:webHidden/>
              </w:rPr>
              <w:instrText xml:space="preserve"> PAGEREF _Toc157904841 \h </w:instrText>
            </w:r>
            <w:r>
              <w:rPr>
                <w:noProof/>
                <w:webHidden/>
              </w:rPr>
            </w:r>
            <w:r>
              <w:rPr>
                <w:noProof/>
                <w:webHidden/>
              </w:rPr>
              <w:fldChar w:fldCharType="separate"/>
            </w:r>
            <w:r>
              <w:rPr>
                <w:noProof/>
                <w:webHidden/>
              </w:rPr>
              <w:t>11</w:t>
            </w:r>
            <w:r>
              <w:rPr>
                <w:noProof/>
                <w:webHidden/>
              </w:rPr>
              <w:fldChar w:fldCharType="end"/>
            </w:r>
          </w:hyperlink>
        </w:p>
        <w:p w14:paraId="34BB4443" w14:textId="6AF6B5FB" w:rsidR="00BC6FB1" w:rsidRDefault="00BC6FB1">
          <w:pPr>
            <w:pStyle w:val="TOC1"/>
            <w:tabs>
              <w:tab w:val="right" w:leader="dot" w:pos="9062"/>
            </w:tabs>
            <w:rPr>
              <w:noProof/>
            </w:rPr>
          </w:pPr>
          <w:hyperlink w:anchor="_Toc157904842" w:history="1">
            <w:r w:rsidRPr="00DA5551">
              <w:rPr>
                <w:rStyle w:val="Hyperlink"/>
                <w:noProof/>
              </w:rPr>
              <w:t xml:space="preserve">Chapter 3: </w:t>
            </w:r>
            <w:r w:rsidRPr="00DA5551">
              <w:rPr>
                <w:rStyle w:val="Hyperlink"/>
                <w:bCs/>
                <w:noProof/>
              </w:rPr>
              <w:t>Cluster Analysis with KMeans</w:t>
            </w:r>
            <w:r>
              <w:rPr>
                <w:noProof/>
                <w:webHidden/>
              </w:rPr>
              <w:tab/>
            </w:r>
            <w:r>
              <w:rPr>
                <w:noProof/>
                <w:webHidden/>
              </w:rPr>
              <w:fldChar w:fldCharType="begin"/>
            </w:r>
            <w:r>
              <w:rPr>
                <w:noProof/>
                <w:webHidden/>
              </w:rPr>
              <w:instrText xml:space="preserve"> PAGEREF _Toc157904842 \h </w:instrText>
            </w:r>
            <w:r>
              <w:rPr>
                <w:noProof/>
                <w:webHidden/>
              </w:rPr>
            </w:r>
            <w:r>
              <w:rPr>
                <w:noProof/>
                <w:webHidden/>
              </w:rPr>
              <w:fldChar w:fldCharType="separate"/>
            </w:r>
            <w:r>
              <w:rPr>
                <w:noProof/>
                <w:webHidden/>
              </w:rPr>
              <w:t>12</w:t>
            </w:r>
            <w:r>
              <w:rPr>
                <w:noProof/>
                <w:webHidden/>
              </w:rPr>
              <w:fldChar w:fldCharType="end"/>
            </w:r>
          </w:hyperlink>
        </w:p>
        <w:p w14:paraId="0F369D94" w14:textId="3F615211" w:rsidR="00BC6FB1" w:rsidRDefault="00BC6FB1">
          <w:pPr>
            <w:pStyle w:val="TOC1"/>
            <w:tabs>
              <w:tab w:val="right" w:leader="dot" w:pos="9062"/>
            </w:tabs>
            <w:rPr>
              <w:noProof/>
            </w:rPr>
          </w:pPr>
          <w:hyperlink w:anchor="_Toc157904843" w:history="1">
            <w:r w:rsidRPr="00DA5551">
              <w:rPr>
                <w:rStyle w:val="Hyperlink"/>
                <w:noProof/>
              </w:rPr>
              <w:t>Executing KMeans Analysis</w:t>
            </w:r>
            <w:r>
              <w:rPr>
                <w:noProof/>
                <w:webHidden/>
              </w:rPr>
              <w:tab/>
            </w:r>
            <w:r>
              <w:rPr>
                <w:noProof/>
                <w:webHidden/>
              </w:rPr>
              <w:fldChar w:fldCharType="begin"/>
            </w:r>
            <w:r>
              <w:rPr>
                <w:noProof/>
                <w:webHidden/>
              </w:rPr>
              <w:instrText xml:space="preserve"> PAGEREF _Toc157904843 \h </w:instrText>
            </w:r>
            <w:r>
              <w:rPr>
                <w:noProof/>
                <w:webHidden/>
              </w:rPr>
            </w:r>
            <w:r>
              <w:rPr>
                <w:noProof/>
                <w:webHidden/>
              </w:rPr>
              <w:fldChar w:fldCharType="separate"/>
            </w:r>
            <w:r>
              <w:rPr>
                <w:noProof/>
                <w:webHidden/>
              </w:rPr>
              <w:t>12</w:t>
            </w:r>
            <w:r>
              <w:rPr>
                <w:noProof/>
                <w:webHidden/>
              </w:rPr>
              <w:fldChar w:fldCharType="end"/>
            </w:r>
          </w:hyperlink>
        </w:p>
        <w:p w14:paraId="3D47E512" w14:textId="231ED4AA" w:rsidR="00BC6FB1" w:rsidRDefault="00BC6FB1">
          <w:pPr>
            <w:pStyle w:val="TOC2"/>
            <w:tabs>
              <w:tab w:val="right" w:leader="dot" w:pos="9062"/>
            </w:tabs>
            <w:rPr>
              <w:noProof/>
            </w:rPr>
          </w:pPr>
          <w:hyperlink w:anchor="_Toc157904844" w:history="1">
            <w:r w:rsidRPr="00DA5551">
              <w:rPr>
                <w:rStyle w:val="Hyperlink"/>
                <w:noProof/>
              </w:rPr>
              <w:t>3D Plotting for Visualization:</w:t>
            </w:r>
            <w:r>
              <w:rPr>
                <w:noProof/>
                <w:webHidden/>
              </w:rPr>
              <w:tab/>
            </w:r>
            <w:r>
              <w:rPr>
                <w:noProof/>
                <w:webHidden/>
              </w:rPr>
              <w:fldChar w:fldCharType="begin"/>
            </w:r>
            <w:r>
              <w:rPr>
                <w:noProof/>
                <w:webHidden/>
              </w:rPr>
              <w:instrText xml:space="preserve"> PAGEREF _Toc157904844 \h </w:instrText>
            </w:r>
            <w:r>
              <w:rPr>
                <w:noProof/>
                <w:webHidden/>
              </w:rPr>
            </w:r>
            <w:r>
              <w:rPr>
                <w:noProof/>
                <w:webHidden/>
              </w:rPr>
              <w:fldChar w:fldCharType="separate"/>
            </w:r>
            <w:r>
              <w:rPr>
                <w:noProof/>
                <w:webHidden/>
              </w:rPr>
              <w:t>12</w:t>
            </w:r>
            <w:r>
              <w:rPr>
                <w:noProof/>
                <w:webHidden/>
              </w:rPr>
              <w:fldChar w:fldCharType="end"/>
            </w:r>
          </w:hyperlink>
        </w:p>
        <w:p w14:paraId="0A2BC71F" w14:textId="5A721B7B" w:rsidR="00BC6FB1" w:rsidRDefault="00BC6FB1">
          <w:pPr>
            <w:pStyle w:val="TOC1"/>
            <w:tabs>
              <w:tab w:val="right" w:leader="dot" w:pos="9062"/>
            </w:tabs>
            <w:rPr>
              <w:noProof/>
            </w:rPr>
          </w:pPr>
          <w:hyperlink w:anchor="_Toc157904845" w:history="1">
            <w:r w:rsidRPr="00DA5551">
              <w:rPr>
                <w:rStyle w:val="Hyperlink"/>
                <w:noProof/>
              </w:rPr>
              <w:t xml:space="preserve">Chapter 4: </w:t>
            </w:r>
            <w:r w:rsidRPr="00DA5551">
              <w:rPr>
                <w:rStyle w:val="Hyperlink"/>
                <w:bCs/>
                <w:noProof/>
              </w:rPr>
              <w:t>Cluster Analysis with KMeans</w:t>
            </w:r>
            <w:r>
              <w:rPr>
                <w:noProof/>
                <w:webHidden/>
              </w:rPr>
              <w:tab/>
            </w:r>
            <w:r>
              <w:rPr>
                <w:noProof/>
                <w:webHidden/>
              </w:rPr>
              <w:fldChar w:fldCharType="begin"/>
            </w:r>
            <w:r>
              <w:rPr>
                <w:noProof/>
                <w:webHidden/>
              </w:rPr>
              <w:instrText xml:space="preserve"> PAGEREF _Toc157904845 \h </w:instrText>
            </w:r>
            <w:r>
              <w:rPr>
                <w:noProof/>
                <w:webHidden/>
              </w:rPr>
            </w:r>
            <w:r>
              <w:rPr>
                <w:noProof/>
                <w:webHidden/>
              </w:rPr>
              <w:fldChar w:fldCharType="separate"/>
            </w:r>
            <w:r>
              <w:rPr>
                <w:noProof/>
                <w:webHidden/>
              </w:rPr>
              <w:t>14</w:t>
            </w:r>
            <w:r>
              <w:rPr>
                <w:noProof/>
                <w:webHidden/>
              </w:rPr>
              <w:fldChar w:fldCharType="end"/>
            </w:r>
          </w:hyperlink>
        </w:p>
        <w:p w14:paraId="4C82B319" w14:textId="74B6C35A" w:rsidR="00BC6FB1" w:rsidRDefault="00BC6FB1">
          <w:pPr>
            <w:pStyle w:val="TOC2"/>
            <w:tabs>
              <w:tab w:val="left" w:pos="660"/>
              <w:tab w:val="right" w:leader="dot" w:pos="9062"/>
            </w:tabs>
            <w:rPr>
              <w:noProof/>
            </w:rPr>
          </w:pPr>
          <w:hyperlink w:anchor="_Toc157904846" w:history="1">
            <w:r w:rsidRPr="00DA5551">
              <w:rPr>
                <w:rStyle w:val="Hyperlink"/>
                <w:noProof/>
                <w:lang w:val="fr-FR"/>
              </w:rPr>
              <w:t>1.</w:t>
            </w:r>
            <w:r>
              <w:rPr>
                <w:noProof/>
              </w:rPr>
              <w:tab/>
            </w:r>
            <w:r w:rsidRPr="00DA5551">
              <w:rPr>
                <w:rStyle w:val="Hyperlink"/>
                <w:noProof/>
                <w:lang w:val="fr-FR"/>
              </w:rPr>
              <w:t>Dataset Comparison:</w:t>
            </w:r>
            <w:r>
              <w:rPr>
                <w:noProof/>
                <w:webHidden/>
              </w:rPr>
              <w:tab/>
            </w:r>
            <w:r>
              <w:rPr>
                <w:noProof/>
                <w:webHidden/>
              </w:rPr>
              <w:fldChar w:fldCharType="begin"/>
            </w:r>
            <w:r>
              <w:rPr>
                <w:noProof/>
                <w:webHidden/>
              </w:rPr>
              <w:instrText xml:space="preserve"> PAGEREF _Toc157904846 \h </w:instrText>
            </w:r>
            <w:r>
              <w:rPr>
                <w:noProof/>
                <w:webHidden/>
              </w:rPr>
            </w:r>
            <w:r>
              <w:rPr>
                <w:noProof/>
                <w:webHidden/>
              </w:rPr>
              <w:fldChar w:fldCharType="separate"/>
            </w:r>
            <w:r>
              <w:rPr>
                <w:noProof/>
                <w:webHidden/>
              </w:rPr>
              <w:t>14</w:t>
            </w:r>
            <w:r>
              <w:rPr>
                <w:noProof/>
                <w:webHidden/>
              </w:rPr>
              <w:fldChar w:fldCharType="end"/>
            </w:r>
          </w:hyperlink>
        </w:p>
        <w:p w14:paraId="4D1DA0D2" w14:textId="04BCDF09" w:rsidR="00BC6FB1" w:rsidRDefault="00BC6FB1">
          <w:pPr>
            <w:pStyle w:val="TOC2"/>
            <w:tabs>
              <w:tab w:val="left" w:pos="660"/>
              <w:tab w:val="right" w:leader="dot" w:pos="9062"/>
            </w:tabs>
            <w:rPr>
              <w:noProof/>
            </w:rPr>
          </w:pPr>
          <w:hyperlink w:anchor="_Toc157904847" w:history="1">
            <w:r w:rsidRPr="00DA5551">
              <w:rPr>
                <w:rStyle w:val="Hyperlink"/>
                <w:noProof/>
                <w:lang w:val="fr-FR"/>
              </w:rPr>
              <w:t>2.</w:t>
            </w:r>
            <w:r>
              <w:rPr>
                <w:noProof/>
              </w:rPr>
              <w:tab/>
            </w:r>
            <w:r w:rsidRPr="00DA5551">
              <w:rPr>
                <w:rStyle w:val="Hyperlink"/>
                <w:noProof/>
                <w:lang w:val="fr-FR"/>
              </w:rPr>
              <w:t>Decision Tree Analysis:</w:t>
            </w:r>
            <w:r>
              <w:rPr>
                <w:noProof/>
                <w:webHidden/>
              </w:rPr>
              <w:tab/>
            </w:r>
            <w:r>
              <w:rPr>
                <w:noProof/>
                <w:webHidden/>
              </w:rPr>
              <w:fldChar w:fldCharType="begin"/>
            </w:r>
            <w:r>
              <w:rPr>
                <w:noProof/>
                <w:webHidden/>
              </w:rPr>
              <w:instrText xml:space="preserve"> PAGEREF _Toc157904847 \h </w:instrText>
            </w:r>
            <w:r>
              <w:rPr>
                <w:noProof/>
                <w:webHidden/>
              </w:rPr>
            </w:r>
            <w:r>
              <w:rPr>
                <w:noProof/>
                <w:webHidden/>
              </w:rPr>
              <w:fldChar w:fldCharType="separate"/>
            </w:r>
            <w:r>
              <w:rPr>
                <w:noProof/>
                <w:webHidden/>
              </w:rPr>
              <w:t>14</w:t>
            </w:r>
            <w:r>
              <w:rPr>
                <w:noProof/>
                <w:webHidden/>
              </w:rPr>
              <w:fldChar w:fldCharType="end"/>
            </w:r>
          </w:hyperlink>
        </w:p>
        <w:p w14:paraId="04AF70DC" w14:textId="6CF89DC4" w:rsidR="00BC6FB1" w:rsidRDefault="00BC6FB1">
          <w:pPr>
            <w:pStyle w:val="TOC2"/>
            <w:tabs>
              <w:tab w:val="left" w:pos="660"/>
              <w:tab w:val="right" w:leader="dot" w:pos="9062"/>
            </w:tabs>
            <w:rPr>
              <w:noProof/>
            </w:rPr>
          </w:pPr>
          <w:hyperlink w:anchor="_Toc157904848" w:history="1">
            <w:r w:rsidRPr="00DA5551">
              <w:rPr>
                <w:rStyle w:val="Hyperlink"/>
                <w:noProof/>
                <w:lang w:val="fr-FR"/>
              </w:rPr>
              <w:t>3.</w:t>
            </w:r>
            <w:r>
              <w:rPr>
                <w:noProof/>
              </w:rPr>
              <w:tab/>
            </w:r>
            <w:r w:rsidRPr="00DA5551">
              <w:rPr>
                <w:rStyle w:val="Hyperlink"/>
                <w:noProof/>
                <w:lang w:val="fr-FR"/>
              </w:rPr>
              <w:t>Logistic Regression Analysis:</w:t>
            </w:r>
            <w:r>
              <w:rPr>
                <w:noProof/>
                <w:webHidden/>
              </w:rPr>
              <w:tab/>
            </w:r>
            <w:r>
              <w:rPr>
                <w:noProof/>
                <w:webHidden/>
              </w:rPr>
              <w:fldChar w:fldCharType="begin"/>
            </w:r>
            <w:r>
              <w:rPr>
                <w:noProof/>
                <w:webHidden/>
              </w:rPr>
              <w:instrText xml:space="preserve"> PAGEREF _Toc157904848 \h </w:instrText>
            </w:r>
            <w:r>
              <w:rPr>
                <w:noProof/>
                <w:webHidden/>
              </w:rPr>
            </w:r>
            <w:r>
              <w:rPr>
                <w:noProof/>
                <w:webHidden/>
              </w:rPr>
              <w:fldChar w:fldCharType="separate"/>
            </w:r>
            <w:r>
              <w:rPr>
                <w:noProof/>
                <w:webHidden/>
              </w:rPr>
              <w:t>15</w:t>
            </w:r>
            <w:r>
              <w:rPr>
                <w:noProof/>
                <w:webHidden/>
              </w:rPr>
              <w:fldChar w:fldCharType="end"/>
            </w:r>
          </w:hyperlink>
        </w:p>
        <w:p w14:paraId="59894FDC" w14:textId="2F1A3629" w:rsidR="00BC6FB1" w:rsidRDefault="00BC6FB1">
          <w:pPr>
            <w:pStyle w:val="TOC2"/>
            <w:tabs>
              <w:tab w:val="left" w:pos="660"/>
              <w:tab w:val="right" w:leader="dot" w:pos="9062"/>
            </w:tabs>
            <w:rPr>
              <w:noProof/>
            </w:rPr>
          </w:pPr>
          <w:hyperlink w:anchor="_Toc157904849" w:history="1">
            <w:r w:rsidRPr="00DA5551">
              <w:rPr>
                <w:rStyle w:val="Hyperlink"/>
                <w:noProof/>
                <w:lang w:val="fr-FR"/>
              </w:rPr>
              <w:t>4.</w:t>
            </w:r>
            <w:r>
              <w:rPr>
                <w:noProof/>
              </w:rPr>
              <w:tab/>
            </w:r>
            <w:r w:rsidRPr="00DA5551">
              <w:rPr>
                <w:rStyle w:val="Hyperlink"/>
                <w:noProof/>
                <w:lang w:val="fr-FR"/>
              </w:rPr>
              <w:t>Comparative Analysis:</w:t>
            </w:r>
            <w:r>
              <w:rPr>
                <w:noProof/>
                <w:webHidden/>
              </w:rPr>
              <w:tab/>
            </w:r>
            <w:r>
              <w:rPr>
                <w:noProof/>
                <w:webHidden/>
              </w:rPr>
              <w:fldChar w:fldCharType="begin"/>
            </w:r>
            <w:r>
              <w:rPr>
                <w:noProof/>
                <w:webHidden/>
              </w:rPr>
              <w:instrText xml:space="preserve"> PAGEREF _Toc157904849 \h </w:instrText>
            </w:r>
            <w:r>
              <w:rPr>
                <w:noProof/>
                <w:webHidden/>
              </w:rPr>
            </w:r>
            <w:r>
              <w:rPr>
                <w:noProof/>
                <w:webHidden/>
              </w:rPr>
              <w:fldChar w:fldCharType="separate"/>
            </w:r>
            <w:r>
              <w:rPr>
                <w:noProof/>
                <w:webHidden/>
              </w:rPr>
              <w:t>16</w:t>
            </w:r>
            <w:r>
              <w:rPr>
                <w:noProof/>
                <w:webHidden/>
              </w:rPr>
              <w:fldChar w:fldCharType="end"/>
            </w:r>
          </w:hyperlink>
        </w:p>
        <w:p w14:paraId="03C97DA6" w14:textId="4F79FD6C" w:rsidR="00BC6FB1" w:rsidRDefault="00BC6FB1">
          <w:pPr>
            <w:pStyle w:val="TOC2"/>
            <w:tabs>
              <w:tab w:val="left" w:pos="660"/>
              <w:tab w:val="right" w:leader="dot" w:pos="9062"/>
            </w:tabs>
            <w:rPr>
              <w:noProof/>
            </w:rPr>
          </w:pPr>
          <w:hyperlink w:anchor="_Toc157904850" w:history="1">
            <w:r w:rsidRPr="00DA5551">
              <w:rPr>
                <w:rStyle w:val="Hyperlink"/>
                <w:noProof/>
                <w:lang w:val="fr-FR"/>
              </w:rPr>
              <w:t>5.</w:t>
            </w:r>
            <w:r>
              <w:rPr>
                <w:noProof/>
              </w:rPr>
              <w:tab/>
            </w:r>
            <w:r w:rsidRPr="00DA5551">
              <w:rPr>
                <w:rStyle w:val="Hyperlink"/>
                <w:noProof/>
                <w:lang w:val="fr-FR"/>
              </w:rPr>
              <w:t>Insights and Conclusions :</w:t>
            </w:r>
            <w:r>
              <w:rPr>
                <w:noProof/>
                <w:webHidden/>
              </w:rPr>
              <w:tab/>
            </w:r>
            <w:r>
              <w:rPr>
                <w:noProof/>
                <w:webHidden/>
              </w:rPr>
              <w:fldChar w:fldCharType="begin"/>
            </w:r>
            <w:r>
              <w:rPr>
                <w:noProof/>
                <w:webHidden/>
              </w:rPr>
              <w:instrText xml:space="preserve"> PAGEREF _Toc157904850 \h </w:instrText>
            </w:r>
            <w:r>
              <w:rPr>
                <w:noProof/>
                <w:webHidden/>
              </w:rPr>
            </w:r>
            <w:r>
              <w:rPr>
                <w:noProof/>
                <w:webHidden/>
              </w:rPr>
              <w:fldChar w:fldCharType="separate"/>
            </w:r>
            <w:r>
              <w:rPr>
                <w:noProof/>
                <w:webHidden/>
              </w:rPr>
              <w:t>16</w:t>
            </w:r>
            <w:r>
              <w:rPr>
                <w:noProof/>
                <w:webHidden/>
              </w:rPr>
              <w:fldChar w:fldCharType="end"/>
            </w:r>
          </w:hyperlink>
        </w:p>
        <w:p w14:paraId="63E5EACC" w14:textId="1F6A706F" w:rsidR="00BC6FB1" w:rsidRDefault="00BC6FB1">
          <w:pPr>
            <w:pStyle w:val="TOC1"/>
            <w:tabs>
              <w:tab w:val="right" w:leader="dot" w:pos="9062"/>
            </w:tabs>
            <w:rPr>
              <w:noProof/>
            </w:rPr>
          </w:pPr>
          <w:hyperlink w:anchor="_Toc157904851" w:history="1">
            <w:r w:rsidRPr="00DA5551">
              <w:rPr>
                <w:rStyle w:val="Hyperlink"/>
                <w:noProof/>
              </w:rPr>
              <w:t>Conclusion</w:t>
            </w:r>
            <w:r>
              <w:rPr>
                <w:noProof/>
                <w:webHidden/>
              </w:rPr>
              <w:tab/>
            </w:r>
            <w:r>
              <w:rPr>
                <w:noProof/>
                <w:webHidden/>
              </w:rPr>
              <w:fldChar w:fldCharType="begin"/>
            </w:r>
            <w:r>
              <w:rPr>
                <w:noProof/>
                <w:webHidden/>
              </w:rPr>
              <w:instrText xml:space="preserve"> PAGEREF _Toc157904851 \h </w:instrText>
            </w:r>
            <w:r>
              <w:rPr>
                <w:noProof/>
                <w:webHidden/>
              </w:rPr>
            </w:r>
            <w:r>
              <w:rPr>
                <w:noProof/>
                <w:webHidden/>
              </w:rPr>
              <w:fldChar w:fldCharType="separate"/>
            </w:r>
            <w:r>
              <w:rPr>
                <w:noProof/>
                <w:webHidden/>
              </w:rPr>
              <w:t>17</w:t>
            </w:r>
            <w:r>
              <w:rPr>
                <w:noProof/>
                <w:webHidden/>
              </w:rPr>
              <w:fldChar w:fldCharType="end"/>
            </w:r>
          </w:hyperlink>
        </w:p>
        <w:p w14:paraId="56E2B4C8" w14:textId="5B3764FA" w:rsidR="00BC6FB1" w:rsidRPr="00BC6FB1" w:rsidRDefault="00BC6FB1" w:rsidP="00BC6FB1">
          <w:r>
            <w:rPr>
              <w:b/>
              <w:bCs/>
              <w:noProof/>
            </w:rPr>
            <w:lastRenderedPageBreak/>
            <w:fldChar w:fldCharType="end"/>
          </w:r>
        </w:p>
      </w:sdtContent>
    </w:sdt>
    <w:bookmarkStart w:id="2" w:name="_Toc157904823" w:displacedByCustomXml="prev"/>
    <w:p w14:paraId="6E7A2F3E" w14:textId="77777777" w:rsidR="00BC6FB1" w:rsidRDefault="00BC6FB1" w:rsidP="00BC6FB1">
      <w:pPr>
        <w:pStyle w:val="Heading1"/>
        <w:jc w:val="center"/>
      </w:pPr>
      <w:r>
        <w:t>Table of figures</w:t>
      </w:r>
    </w:p>
    <w:p w14:paraId="2DF12EF1" w14:textId="77777777" w:rsidR="00BC6FB1" w:rsidRDefault="00BC6FB1" w:rsidP="00BC6FB1"/>
    <w:p w14:paraId="2F33FCEE" w14:textId="77777777" w:rsidR="00BC6FB1" w:rsidRPr="00BC6FB1" w:rsidRDefault="00BC6FB1" w:rsidP="00BC6FB1">
      <w:pPr>
        <w:spacing w:line="360" w:lineRule="auto"/>
      </w:pPr>
    </w:p>
    <w:p w14:paraId="42D3409E" w14:textId="74CAE0B8" w:rsidR="00BC6FB1" w:rsidRDefault="00BC6FB1" w:rsidP="00BC6FB1">
      <w:pPr>
        <w:pStyle w:val="TableofFigures"/>
        <w:tabs>
          <w:tab w:val="right" w:leader="dot" w:pos="9062"/>
        </w:tabs>
        <w:spacing w:line="360" w:lineRule="auto"/>
        <w:rPr>
          <w:noProof/>
        </w:rPr>
      </w:pPr>
      <w:r>
        <w:fldChar w:fldCharType="begin"/>
      </w:r>
      <w:r>
        <w:instrText xml:space="preserve"> TOC \h \z \c "Figure" </w:instrText>
      </w:r>
      <w:r>
        <w:fldChar w:fldCharType="separate"/>
      </w:r>
      <w:hyperlink w:anchor="_Toc157904892" w:history="1">
        <w:r w:rsidRPr="00327C34">
          <w:rPr>
            <w:rStyle w:val="Hyperlink"/>
            <w:noProof/>
          </w:rPr>
          <w:t>Figure 1 : The boxplots</w:t>
        </w:r>
        <w:r>
          <w:rPr>
            <w:noProof/>
            <w:webHidden/>
          </w:rPr>
          <w:tab/>
        </w:r>
        <w:r>
          <w:rPr>
            <w:noProof/>
            <w:webHidden/>
          </w:rPr>
          <w:fldChar w:fldCharType="begin"/>
        </w:r>
        <w:r>
          <w:rPr>
            <w:noProof/>
            <w:webHidden/>
          </w:rPr>
          <w:instrText xml:space="preserve"> PAGEREF _Toc157904892 \h </w:instrText>
        </w:r>
        <w:r>
          <w:rPr>
            <w:noProof/>
            <w:webHidden/>
          </w:rPr>
        </w:r>
        <w:r>
          <w:rPr>
            <w:noProof/>
            <w:webHidden/>
          </w:rPr>
          <w:fldChar w:fldCharType="separate"/>
        </w:r>
        <w:r>
          <w:rPr>
            <w:noProof/>
            <w:webHidden/>
          </w:rPr>
          <w:t>8</w:t>
        </w:r>
        <w:r>
          <w:rPr>
            <w:noProof/>
            <w:webHidden/>
          </w:rPr>
          <w:fldChar w:fldCharType="end"/>
        </w:r>
      </w:hyperlink>
    </w:p>
    <w:p w14:paraId="3D62BD0C" w14:textId="0FDF9ADB" w:rsidR="00BC6FB1" w:rsidRDefault="00BC6FB1" w:rsidP="00BC6FB1">
      <w:pPr>
        <w:pStyle w:val="TableofFigures"/>
        <w:tabs>
          <w:tab w:val="right" w:leader="dot" w:pos="9062"/>
        </w:tabs>
        <w:spacing w:line="360" w:lineRule="auto"/>
        <w:rPr>
          <w:noProof/>
        </w:rPr>
      </w:pPr>
      <w:hyperlink w:anchor="_Toc157904893" w:history="1">
        <w:r w:rsidRPr="00327C34">
          <w:rPr>
            <w:rStyle w:val="Hyperlink"/>
            <w:noProof/>
          </w:rPr>
          <w:t>Figure 2  : the correlation matrix for our variables</w:t>
        </w:r>
        <w:r>
          <w:rPr>
            <w:noProof/>
            <w:webHidden/>
          </w:rPr>
          <w:tab/>
        </w:r>
        <w:r>
          <w:rPr>
            <w:noProof/>
            <w:webHidden/>
          </w:rPr>
          <w:fldChar w:fldCharType="begin"/>
        </w:r>
        <w:r>
          <w:rPr>
            <w:noProof/>
            <w:webHidden/>
          </w:rPr>
          <w:instrText xml:space="preserve"> PAGEREF _Toc157904893 \h </w:instrText>
        </w:r>
        <w:r>
          <w:rPr>
            <w:noProof/>
            <w:webHidden/>
          </w:rPr>
        </w:r>
        <w:r>
          <w:rPr>
            <w:noProof/>
            <w:webHidden/>
          </w:rPr>
          <w:fldChar w:fldCharType="separate"/>
        </w:r>
        <w:r>
          <w:rPr>
            <w:noProof/>
            <w:webHidden/>
          </w:rPr>
          <w:t>9</w:t>
        </w:r>
        <w:r>
          <w:rPr>
            <w:noProof/>
            <w:webHidden/>
          </w:rPr>
          <w:fldChar w:fldCharType="end"/>
        </w:r>
      </w:hyperlink>
    </w:p>
    <w:p w14:paraId="0FFB526C" w14:textId="3BBC0759" w:rsidR="00BC6FB1" w:rsidRDefault="00BC6FB1" w:rsidP="00BC6FB1">
      <w:pPr>
        <w:pStyle w:val="TableofFigures"/>
        <w:tabs>
          <w:tab w:val="right" w:leader="dot" w:pos="9062"/>
        </w:tabs>
        <w:spacing w:line="360" w:lineRule="auto"/>
        <w:rPr>
          <w:noProof/>
        </w:rPr>
      </w:pPr>
      <w:hyperlink w:anchor="_Toc157904894" w:history="1">
        <w:r w:rsidRPr="00327C34">
          <w:rPr>
            <w:rStyle w:val="Hyperlink"/>
            <w:noProof/>
          </w:rPr>
          <w:t>Figure 3 :  Correlation circle</w:t>
        </w:r>
        <w:r>
          <w:rPr>
            <w:noProof/>
            <w:webHidden/>
          </w:rPr>
          <w:tab/>
        </w:r>
        <w:r>
          <w:rPr>
            <w:noProof/>
            <w:webHidden/>
          </w:rPr>
          <w:fldChar w:fldCharType="begin"/>
        </w:r>
        <w:r>
          <w:rPr>
            <w:noProof/>
            <w:webHidden/>
          </w:rPr>
          <w:instrText xml:space="preserve"> PAGEREF _Toc157904894 \h </w:instrText>
        </w:r>
        <w:r>
          <w:rPr>
            <w:noProof/>
            <w:webHidden/>
          </w:rPr>
        </w:r>
        <w:r>
          <w:rPr>
            <w:noProof/>
            <w:webHidden/>
          </w:rPr>
          <w:fldChar w:fldCharType="separate"/>
        </w:r>
        <w:r>
          <w:rPr>
            <w:noProof/>
            <w:webHidden/>
          </w:rPr>
          <w:t>11</w:t>
        </w:r>
        <w:r>
          <w:rPr>
            <w:noProof/>
            <w:webHidden/>
          </w:rPr>
          <w:fldChar w:fldCharType="end"/>
        </w:r>
      </w:hyperlink>
    </w:p>
    <w:p w14:paraId="3795C3A4" w14:textId="460DBE68" w:rsidR="00BC6FB1" w:rsidRDefault="00BC6FB1" w:rsidP="00BC6FB1">
      <w:pPr>
        <w:pStyle w:val="TableofFigures"/>
        <w:tabs>
          <w:tab w:val="right" w:leader="dot" w:pos="9062"/>
        </w:tabs>
        <w:spacing w:line="360" w:lineRule="auto"/>
        <w:rPr>
          <w:noProof/>
        </w:rPr>
      </w:pPr>
      <w:hyperlink w:anchor="_Toc157904895" w:history="1">
        <w:r w:rsidRPr="00327C34">
          <w:rPr>
            <w:rStyle w:val="Hyperlink"/>
            <w:noProof/>
          </w:rPr>
          <w:t>Figure 4 :  Scree Plot for PCA</w:t>
        </w:r>
        <w:r>
          <w:rPr>
            <w:noProof/>
            <w:webHidden/>
          </w:rPr>
          <w:tab/>
        </w:r>
        <w:r>
          <w:rPr>
            <w:noProof/>
            <w:webHidden/>
          </w:rPr>
          <w:fldChar w:fldCharType="begin"/>
        </w:r>
        <w:r>
          <w:rPr>
            <w:noProof/>
            <w:webHidden/>
          </w:rPr>
          <w:instrText xml:space="preserve"> PAGEREF _Toc157904895 \h </w:instrText>
        </w:r>
        <w:r>
          <w:rPr>
            <w:noProof/>
            <w:webHidden/>
          </w:rPr>
        </w:r>
        <w:r>
          <w:rPr>
            <w:noProof/>
            <w:webHidden/>
          </w:rPr>
          <w:fldChar w:fldCharType="separate"/>
        </w:r>
        <w:r>
          <w:rPr>
            <w:noProof/>
            <w:webHidden/>
          </w:rPr>
          <w:t>12</w:t>
        </w:r>
        <w:r>
          <w:rPr>
            <w:noProof/>
            <w:webHidden/>
          </w:rPr>
          <w:fldChar w:fldCharType="end"/>
        </w:r>
      </w:hyperlink>
    </w:p>
    <w:p w14:paraId="077F2C38" w14:textId="65E7EC97" w:rsidR="00BC6FB1" w:rsidRDefault="00BC6FB1" w:rsidP="00BC6FB1">
      <w:pPr>
        <w:pStyle w:val="TableofFigures"/>
        <w:tabs>
          <w:tab w:val="right" w:leader="dot" w:pos="9062"/>
        </w:tabs>
        <w:spacing w:line="360" w:lineRule="auto"/>
        <w:rPr>
          <w:noProof/>
        </w:rPr>
      </w:pPr>
      <w:hyperlink w:anchor="_Toc157904896" w:history="1">
        <w:r w:rsidRPr="00327C34">
          <w:rPr>
            <w:rStyle w:val="Hyperlink"/>
            <w:noProof/>
          </w:rPr>
          <w:t>Figure 5 :  the clusters in 3d space</w:t>
        </w:r>
        <w:r>
          <w:rPr>
            <w:noProof/>
            <w:webHidden/>
          </w:rPr>
          <w:tab/>
        </w:r>
        <w:r>
          <w:rPr>
            <w:noProof/>
            <w:webHidden/>
          </w:rPr>
          <w:fldChar w:fldCharType="begin"/>
        </w:r>
        <w:r>
          <w:rPr>
            <w:noProof/>
            <w:webHidden/>
          </w:rPr>
          <w:instrText xml:space="preserve"> PAGEREF _Toc157904896 \h </w:instrText>
        </w:r>
        <w:r>
          <w:rPr>
            <w:noProof/>
            <w:webHidden/>
          </w:rPr>
        </w:r>
        <w:r>
          <w:rPr>
            <w:noProof/>
            <w:webHidden/>
          </w:rPr>
          <w:fldChar w:fldCharType="separate"/>
        </w:r>
        <w:r>
          <w:rPr>
            <w:noProof/>
            <w:webHidden/>
          </w:rPr>
          <w:t>13</w:t>
        </w:r>
        <w:r>
          <w:rPr>
            <w:noProof/>
            <w:webHidden/>
          </w:rPr>
          <w:fldChar w:fldCharType="end"/>
        </w:r>
      </w:hyperlink>
    </w:p>
    <w:p w14:paraId="34D01851" w14:textId="3D60F9FA" w:rsidR="00BC6FB1" w:rsidRDefault="00BC6FB1" w:rsidP="00BC6FB1">
      <w:pPr>
        <w:pStyle w:val="TableofFigures"/>
        <w:tabs>
          <w:tab w:val="right" w:leader="dot" w:pos="9062"/>
        </w:tabs>
        <w:spacing w:line="360" w:lineRule="auto"/>
        <w:rPr>
          <w:noProof/>
        </w:rPr>
      </w:pPr>
      <w:hyperlink w:anchor="_Toc157904897" w:history="1">
        <w:r w:rsidRPr="00327C34">
          <w:rPr>
            <w:rStyle w:val="Hyperlink"/>
            <w:noProof/>
          </w:rPr>
          <w:t>Figure 6 :  Decision tree results</w:t>
        </w:r>
        <w:r>
          <w:rPr>
            <w:noProof/>
            <w:webHidden/>
          </w:rPr>
          <w:tab/>
        </w:r>
        <w:r>
          <w:rPr>
            <w:noProof/>
            <w:webHidden/>
          </w:rPr>
          <w:fldChar w:fldCharType="begin"/>
        </w:r>
        <w:r>
          <w:rPr>
            <w:noProof/>
            <w:webHidden/>
          </w:rPr>
          <w:instrText xml:space="preserve"> PAGEREF _Toc157904897 \h </w:instrText>
        </w:r>
        <w:r>
          <w:rPr>
            <w:noProof/>
            <w:webHidden/>
          </w:rPr>
        </w:r>
        <w:r>
          <w:rPr>
            <w:noProof/>
            <w:webHidden/>
          </w:rPr>
          <w:fldChar w:fldCharType="separate"/>
        </w:r>
        <w:r>
          <w:rPr>
            <w:noProof/>
            <w:webHidden/>
          </w:rPr>
          <w:t>16</w:t>
        </w:r>
        <w:r>
          <w:rPr>
            <w:noProof/>
            <w:webHidden/>
          </w:rPr>
          <w:fldChar w:fldCharType="end"/>
        </w:r>
      </w:hyperlink>
    </w:p>
    <w:p w14:paraId="2E41A934" w14:textId="7B739D28" w:rsidR="00BC6FB1" w:rsidRDefault="00BC6FB1" w:rsidP="00BC6FB1">
      <w:pPr>
        <w:pStyle w:val="TableofFigures"/>
        <w:tabs>
          <w:tab w:val="right" w:leader="dot" w:pos="9062"/>
        </w:tabs>
        <w:spacing w:line="360" w:lineRule="auto"/>
        <w:rPr>
          <w:noProof/>
        </w:rPr>
      </w:pPr>
      <w:hyperlink w:anchor="_Toc157904898" w:history="1">
        <w:r w:rsidRPr="00327C34">
          <w:rPr>
            <w:rStyle w:val="Hyperlink"/>
            <w:noProof/>
          </w:rPr>
          <w:t>Figure 7 : Logistic regression results</w:t>
        </w:r>
        <w:r>
          <w:rPr>
            <w:noProof/>
            <w:webHidden/>
          </w:rPr>
          <w:tab/>
        </w:r>
        <w:r>
          <w:rPr>
            <w:noProof/>
            <w:webHidden/>
          </w:rPr>
          <w:fldChar w:fldCharType="begin"/>
        </w:r>
        <w:r>
          <w:rPr>
            <w:noProof/>
            <w:webHidden/>
          </w:rPr>
          <w:instrText xml:space="preserve"> PAGEREF _Toc157904898 \h </w:instrText>
        </w:r>
        <w:r>
          <w:rPr>
            <w:noProof/>
            <w:webHidden/>
          </w:rPr>
        </w:r>
        <w:r>
          <w:rPr>
            <w:noProof/>
            <w:webHidden/>
          </w:rPr>
          <w:fldChar w:fldCharType="separate"/>
        </w:r>
        <w:r>
          <w:rPr>
            <w:noProof/>
            <w:webHidden/>
          </w:rPr>
          <w:t>16</w:t>
        </w:r>
        <w:r>
          <w:rPr>
            <w:noProof/>
            <w:webHidden/>
          </w:rPr>
          <w:fldChar w:fldCharType="end"/>
        </w:r>
      </w:hyperlink>
    </w:p>
    <w:p w14:paraId="3A6C40DB" w14:textId="2804F833" w:rsidR="00BC6FB1" w:rsidRDefault="00BC6FB1" w:rsidP="00BC6FB1">
      <w:pPr>
        <w:pStyle w:val="Heading1"/>
        <w:spacing w:line="360" w:lineRule="auto"/>
        <w:jc w:val="center"/>
      </w:pPr>
      <w:r>
        <w:fldChar w:fldCharType="end"/>
      </w:r>
      <w:r>
        <w:t xml:space="preserve"> </w:t>
      </w:r>
      <w:r>
        <w:br w:type="page"/>
      </w:r>
    </w:p>
    <w:p w14:paraId="7A3569FC" w14:textId="1DFE28B4" w:rsidR="00217100" w:rsidRDefault="00217100" w:rsidP="00217100">
      <w:pPr>
        <w:pStyle w:val="Heading1"/>
        <w:jc w:val="center"/>
      </w:pPr>
      <w:r>
        <w:lastRenderedPageBreak/>
        <w:t>Introduction</w:t>
      </w:r>
      <w:bookmarkEnd w:id="2"/>
    </w:p>
    <w:p w14:paraId="238BF509" w14:textId="77777777" w:rsidR="00217100" w:rsidRDefault="00217100" w:rsidP="00217100"/>
    <w:p w14:paraId="68DB4010" w14:textId="77777777" w:rsidR="00F92623" w:rsidRDefault="00F92623" w:rsidP="00F92623">
      <w:pPr>
        <w:spacing w:line="360" w:lineRule="auto"/>
      </w:pPr>
      <w:r w:rsidRPr="00F92623">
        <w:t>The analysis presented in this report aims to explore the relationship between various car attributes and their performance. The dataset used in the analysis includes information such as miles per gallon (mpg), number of cylinders, engine displacement, horsepower, vehicle weight, time to accelerate from 0 to 60 mph, manufacturing year, and brand. The report utilizes exploratory data analysis and principal component analysis to uncover patterns and insights within the data. The report is structured as follows: first, we provide an overview of the data and the analysis methodology. Then, we present the findings and insights gained from the analysis. Finally, we conclude with a summary o</w:t>
      </w:r>
    </w:p>
    <w:p w14:paraId="2A3D43FD" w14:textId="77777777" w:rsidR="00F92623" w:rsidRDefault="00F92623">
      <w:r>
        <w:br w:type="page"/>
      </w:r>
    </w:p>
    <w:p w14:paraId="672E48A5" w14:textId="63615F50" w:rsidR="00F92623" w:rsidRDefault="00F92623" w:rsidP="00F92623">
      <w:pPr>
        <w:pStyle w:val="Heading1"/>
      </w:pPr>
      <w:bookmarkStart w:id="3" w:name="_Toc157904824"/>
      <w:r>
        <w:lastRenderedPageBreak/>
        <w:t xml:space="preserve">Chapter </w:t>
      </w:r>
      <w:r w:rsidR="00092782">
        <w:t>1:</w:t>
      </w:r>
      <w:r>
        <w:t xml:space="preserve"> Data Preprocessing</w:t>
      </w:r>
      <w:bookmarkEnd w:id="3"/>
      <w:r>
        <w:t xml:space="preserve"> </w:t>
      </w:r>
    </w:p>
    <w:p w14:paraId="1080771E" w14:textId="77777777" w:rsidR="00F92623" w:rsidRDefault="00F92623" w:rsidP="00F92623"/>
    <w:p w14:paraId="260CA099" w14:textId="77777777" w:rsidR="00F92623" w:rsidRDefault="00F92623" w:rsidP="00F92623"/>
    <w:p w14:paraId="438F3758" w14:textId="77777777" w:rsidR="00F92623" w:rsidRDefault="00F92623" w:rsidP="00F92623">
      <w:pPr>
        <w:pStyle w:val="Heading2"/>
        <w:numPr>
          <w:ilvl w:val="0"/>
          <w:numId w:val="1"/>
        </w:numPr>
      </w:pPr>
      <w:bookmarkStart w:id="4" w:name="_Toc157904825"/>
      <w:r>
        <w:t>Introduction</w:t>
      </w:r>
      <w:bookmarkEnd w:id="4"/>
    </w:p>
    <w:p w14:paraId="015FBC2C" w14:textId="77777777" w:rsidR="00F92623" w:rsidRPr="00F92623" w:rsidRDefault="00F92623" w:rsidP="00F92623"/>
    <w:p w14:paraId="684B1298" w14:textId="77777777" w:rsidR="00F92623" w:rsidRDefault="00F92623" w:rsidP="00F92623">
      <w:r>
        <w:t>This chapter focuses on preparing the data for analysis. Various tasks were performed, including checking for duplicate and null values, changing categorical data to numeric values, handling missing data, and exploring data statistics.</w:t>
      </w:r>
    </w:p>
    <w:p w14:paraId="23153314" w14:textId="77777777" w:rsidR="00F92623" w:rsidRDefault="00F92623" w:rsidP="00F92623"/>
    <w:p w14:paraId="7F554248" w14:textId="77777777" w:rsidR="00F92623" w:rsidRDefault="00F92623" w:rsidP="00F92623">
      <w:pPr>
        <w:pStyle w:val="Heading2"/>
        <w:numPr>
          <w:ilvl w:val="0"/>
          <w:numId w:val="1"/>
        </w:numPr>
      </w:pPr>
      <w:bookmarkStart w:id="5" w:name="_Toc157904826"/>
      <w:r>
        <w:t>Analyzing Extracted Data</w:t>
      </w:r>
      <w:bookmarkEnd w:id="5"/>
    </w:p>
    <w:p w14:paraId="51341E54" w14:textId="77777777" w:rsidR="00F92623" w:rsidRPr="00F92623" w:rsidRDefault="00F92623" w:rsidP="00F92623"/>
    <w:p w14:paraId="04DCB0F5" w14:textId="7039ACA9" w:rsidR="00F92623" w:rsidRPr="00F92623" w:rsidRDefault="00F92623" w:rsidP="00F92623">
      <w:pPr>
        <w:pStyle w:val="Heading3"/>
        <w:numPr>
          <w:ilvl w:val="1"/>
          <w:numId w:val="1"/>
        </w:numPr>
        <w:rPr>
          <w:b w:val="0"/>
          <w:bCs/>
        </w:rPr>
      </w:pPr>
      <w:r w:rsidRPr="00F92623">
        <w:rPr>
          <w:b w:val="0"/>
          <w:bCs/>
        </w:rPr>
        <w:t xml:space="preserve"> </w:t>
      </w:r>
      <w:bookmarkStart w:id="6" w:name="_Toc157904827"/>
      <w:r w:rsidRPr="00F92623">
        <w:rPr>
          <w:b w:val="0"/>
          <w:bCs/>
        </w:rPr>
        <w:t>Manual Data Analysis</w:t>
      </w:r>
      <w:bookmarkEnd w:id="6"/>
    </w:p>
    <w:p w14:paraId="3161DE76" w14:textId="77777777" w:rsidR="00F92623" w:rsidRPr="00F92623" w:rsidRDefault="00F92623" w:rsidP="00F92623"/>
    <w:p w14:paraId="217D5097" w14:textId="77777777" w:rsidR="00F92623" w:rsidRDefault="00F92623" w:rsidP="00F92623">
      <w:r>
        <w:t>In this section, we perform a manual analysis of the dataset to gain insights into its structure and contents.</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27"/>
        <w:gridCol w:w="1359"/>
        <w:gridCol w:w="1701"/>
        <w:gridCol w:w="584"/>
        <w:gridCol w:w="1413"/>
        <w:gridCol w:w="1520"/>
        <w:gridCol w:w="746"/>
        <w:gridCol w:w="1145"/>
      </w:tblGrid>
      <w:tr w:rsidR="00F92623" w:rsidRPr="00F92623" w14:paraId="3F6129E1" w14:textId="77777777" w:rsidTr="00F9262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6939CC6" w14:textId="77777777" w:rsidR="00F92623" w:rsidRPr="00F92623" w:rsidRDefault="00F92623" w:rsidP="00F92623">
            <w:pPr>
              <w:rPr>
                <w:b/>
                <w:bCs/>
                <w:lang w:val="fr-FR"/>
              </w:rPr>
            </w:pPr>
            <w:proofErr w:type="spellStart"/>
            <w:proofErr w:type="gramStart"/>
            <w:r w:rsidRPr="00F92623">
              <w:rPr>
                <w:b/>
                <w:bCs/>
                <w:lang w:val="fr-FR"/>
              </w:rPr>
              <w:t>mpg</w:t>
            </w:r>
            <w:proofErr w:type="spellEnd"/>
            <w:proofErr w:type="gram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7F23B36" w14:textId="77777777" w:rsidR="00F92623" w:rsidRPr="00F92623" w:rsidRDefault="00F92623" w:rsidP="00F92623">
            <w:pPr>
              <w:rPr>
                <w:b/>
                <w:bCs/>
                <w:lang w:val="fr-FR"/>
              </w:rPr>
            </w:pPr>
            <w:proofErr w:type="spellStart"/>
            <w:proofErr w:type="gramStart"/>
            <w:r w:rsidRPr="00F92623">
              <w:rPr>
                <w:b/>
                <w:bCs/>
                <w:lang w:val="fr-FR"/>
              </w:rPr>
              <w:t>cylinders</w:t>
            </w:r>
            <w:proofErr w:type="spellEnd"/>
            <w:proofErr w:type="gram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2D653F2" w14:textId="77777777" w:rsidR="00F92623" w:rsidRPr="00F92623" w:rsidRDefault="00F92623" w:rsidP="00F92623">
            <w:pPr>
              <w:rPr>
                <w:b/>
                <w:bCs/>
                <w:lang w:val="fr-FR"/>
              </w:rPr>
            </w:pPr>
            <w:proofErr w:type="spellStart"/>
            <w:proofErr w:type="gramStart"/>
            <w:r w:rsidRPr="00F92623">
              <w:rPr>
                <w:b/>
                <w:bCs/>
                <w:lang w:val="fr-FR"/>
              </w:rPr>
              <w:t>cubicinches</w:t>
            </w:r>
            <w:proofErr w:type="spellEnd"/>
            <w:proofErr w:type="gram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35F2FC6" w14:textId="77777777" w:rsidR="00F92623" w:rsidRPr="00F92623" w:rsidRDefault="00F92623" w:rsidP="00F92623">
            <w:pPr>
              <w:rPr>
                <w:b/>
                <w:bCs/>
                <w:lang w:val="fr-FR"/>
              </w:rPr>
            </w:pPr>
            <w:proofErr w:type="spellStart"/>
            <w:proofErr w:type="gramStart"/>
            <w:r w:rsidRPr="00F92623">
              <w:rPr>
                <w:b/>
                <w:bCs/>
                <w:lang w:val="fr-FR"/>
              </w:rPr>
              <w:t>hp</w:t>
            </w:r>
            <w:proofErr w:type="spellEnd"/>
            <w:proofErr w:type="gram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5B895FF" w14:textId="77777777" w:rsidR="00F92623" w:rsidRPr="00F92623" w:rsidRDefault="00F92623" w:rsidP="00F92623">
            <w:pPr>
              <w:rPr>
                <w:b/>
                <w:bCs/>
                <w:lang w:val="fr-FR"/>
              </w:rPr>
            </w:pPr>
            <w:proofErr w:type="spellStart"/>
            <w:proofErr w:type="gramStart"/>
            <w:r w:rsidRPr="00F92623">
              <w:rPr>
                <w:b/>
                <w:bCs/>
                <w:lang w:val="fr-FR"/>
              </w:rPr>
              <w:t>weightlbs</w:t>
            </w:r>
            <w:proofErr w:type="spellEnd"/>
            <w:proofErr w:type="gram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55F3407" w14:textId="77777777" w:rsidR="00F92623" w:rsidRPr="00F92623" w:rsidRDefault="00F92623" w:rsidP="00F92623">
            <w:pPr>
              <w:rPr>
                <w:b/>
                <w:bCs/>
                <w:lang w:val="fr-FR"/>
              </w:rPr>
            </w:pPr>
            <w:proofErr w:type="gramStart"/>
            <w:r w:rsidRPr="00F92623">
              <w:rPr>
                <w:b/>
                <w:bCs/>
                <w:lang w:val="fr-FR"/>
              </w:rPr>
              <w:t>time</w:t>
            </w:r>
            <w:proofErr w:type="gramEnd"/>
            <w:r w:rsidRPr="00F92623">
              <w:rPr>
                <w:b/>
                <w:bCs/>
                <w:lang w:val="fr-FR"/>
              </w:rPr>
              <w:t>-to-60</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05BA299" w14:textId="77777777" w:rsidR="00F92623" w:rsidRPr="00F92623" w:rsidRDefault="00F92623" w:rsidP="00F92623">
            <w:pPr>
              <w:rPr>
                <w:b/>
                <w:bCs/>
                <w:lang w:val="fr-FR"/>
              </w:rPr>
            </w:pPr>
            <w:proofErr w:type="spellStart"/>
            <w:proofErr w:type="gramStart"/>
            <w:r w:rsidRPr="00F92623">
              <w:rPr>
                <w:b/>
                <w:bCs/>
                <w:lang w:val="fr-FR"/>
              </w:rPr>
              <w:t>year</w:t>
            </w:r>
            <w:proofErr w:type="spellEnd"/>
            <w:proofErr w:type="gram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467987F2" w14:textId="77777777" w:rsidR="00F92623" w:rsidRPr="00F92623" w:rsidRDefault="00F92623" w:rsidP="00F92623">
            <w:pPr>
              <w:rPr>
                <w:b/>
                <w:bCs/>
                <w:lang w:val="fr-FR"/>
              </w:rPr>
            </w:pPr>
            <w:proofErr w:type="gramStart"/>
            <w:r w:rsidRPr="00F92623">
              <w:rPr>
                <w:b/>
                <w:bCs/>
                <w:lang w:val="fr-FR"/>
              </w:rPr>
              <w:t>brand</w:t>
            </w:r>
            <w:proofErr w:type="gramEnd"/>
          </w:p>
        </w:tc>
      </w:tr>
      <w:tr w:rsidR="00F92623" w:rsidRPr="00F92623" w14:paraId="7D1410F3" w14:textId="77777777" w:rsidTr="00F926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D9063D9" w14:textId="77777777" w:rsidR="00F92623" w:rsidRPr="00F92623" w:rsidRDefault="00F92623" w:rsidP="00F92623">
            <w:pPr>
              <w:rPr>
                <w:lang w:val="fr-FR"/>
              </w:rPr>
            </w:pPr>
            <w:r w:rsidRPr="00F92623">
              <w:rPr>
                <w:lang w:val="fr-FR"/>
              </w:rPr>
              <w:t>14.0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533DC4" w14:textId="77777777" w:rsidR="00F92623" w:rsidRPr="00F92623" w:rsidRDefault="00F92623" w:rsidP="00F92623">
            <w:pPr>
              <w:rPr>
                <w:lang w:val="fr-FR"/>
              </w:rPr>
            </w:pPr>
            <w:r w:rsidRPr="00F92623">
              <w:rPr>
                <w:lang w:val="fr-FR"/>
              </w:rPr>
              <w:t>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F758269" w14:textId="77777777" w:rsidR="00F92623" w:rsidRPr="00F92623" w:rsidRDefault="00F92623" w:rsidP="00F92623">
            <w:pPr>
              <w:rPr>
                <w:lang w:val="fr-FR"/>
              </w:rPr>
            </w:pPr>
            <w:r w:rsidRPr="00F92623">
              <w:rPr>
                <w:lang w:val="fr-FR"/>
              </w:rPr>
              <w:t>350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A18D9DF" w14:textId="77777777" w:rsidR="00F92623" w:rsidRPr="00F92623" w:rsidRDefault="00F92623" w:rsidP="00F92623">
            <w:pPr>
              <w:rPr>
                <w:lang w:val="fr-FR"/>
              </w:rPr>
            </w:pPr>
            <w:r w:rsidRPr="00F92623">
              <w:rPr>
                <w:lang w:val="fr-FR"/>
              </w:rPr>
              <w:t>165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66B3726" w14:textId="77777777" w:rsidR="00F92623" w:rsidRPr="00F92623" w:rsidRDefault="00F92623" w:rsidP="00F92623">
            <w:pPr>
              <w:rPr>
                <w:lang w:val="fr-FR"/>
              </w:rPr>
            </w:pPr>
            <w:r w:rsidRPr="00F92623">
              <w:rPr>
                <w:lang w:val="fr-FR"/>
              </w:rPr>
              <w:t>4209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A2F7F4C" w14:textId="77777777" w:rsidR="00F92623" w:rsidRPr="00F92623" w:rsidRDefault="00F92623" w:rsidP="00F92623">
            <w:pPr>
              <w:rPr>
                <w:lang w:val="fr-FR"/>
              </w:rPr>
            </w:pPr>
            <w:r w:rsidRPr="00F92623">
              <w:rPr>
                <w:lang w:val="fr-FR"/>
              </w:rPr>
              <w:t>12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33864A" w14:textId="77777777" w:rsidR="00F92623" w:rsidRPr="00F92623" w:rsidRDefault="00F92623" w:rsidP="00F92623">
            <w:pPr>
              <w:rPr>
                <w:lang w:val="fr-FR"/>
              </w:rPr>
            </w:pPr>
            <w:r w:rsidRPr="00F92623">
              <w:rPr>
                <w:lang w:val="fr-FR"/>
              </w:rPr>
              <w:t>1972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2B38C24" w14:textId="77777777" w:rsidR="00F92623" w:rsidRPr="00F92623" w:rsidRDefault="00F92623" w:rsidP="00F92623">
            <w:pPr>
              <w:rPr>
                <w:lang w:val="fr-FR"/>
              </w:rPr>
            </w:pPr>
            <w:r w:rsidRPr="00F92623">
              <w:rPr>
                <w:lang w:val="fr-FR"/>
              </w:rPr>
              <w:t>US.</w:t>
            </w:r>
          </w:p>
        </w:tc>
      </w:tr>
      <w:tr w:rsidR="00F92623" w:rsidRPr="00F92623" w14:paraId="0CC34A7D" w14:textId="77777777" w:rsidTr="00F926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5DB2C3F" w14:textId="77777777" w:rsidR="00F92623" w:rsidRPr="00F92623" w:rsidRDefault="00F92623" w:rsidP="00F92623">
            <w:pPr>
              <w:rPr>
                <w:lang w:val="fr-FR"/>
              </w:rPr>
            </w:pPr>
            <w:r w:rsidRPr="00F92623">
              <w:rPr>
                <w:lang w:val="fr-FR"/>
              </w:rPr>
              <w:t>31.9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43D2B01" w14:textId="77777777" w:rsidR="00F92623" w:rsidRPr="00F92623" w:rsidRDefault="00F92623" w:rsidP="00F92623">
            <w:pPr>
              <w:rPr>
                <w:lang w:val="fr-FR"/>
              </w:rPr>
            </w:pPr>
            <w:r w:rsidRPr="00F92623">
              <w:rPr>
                <w:lang w:val="fr-FR"/>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A78F17" w14:textId="77777777" w:rsidR="00F92623" w:rsidRPr="00F92623" w:rsidRDefault="00F92623" w:rsidP="00F92623">
            <w:pPr>
              <w:rPr>
                <w:lang w:val="fr-FR"/>
              </w:rPr>
            </w:pPr>
            <w:r w:rsidRPr="00F92623">
              <w:rPr>
                <w:lang w:val="fr-FR"/>
              </w:rPr>
              <w:t>89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C295B5E" w14:textId="77777777" w:rsidR="00F92623" w:rsidRPr="00F92623" w:rsidRDefault="00F92623" w:rsidP="00F92623">
            <w:pPr>
              <w:rPr>
                <w:lang w:val="fr-FR"/>
              </w:rPr>
            </w:pPr>
            <w:r w:rsidRPr="00F92623">
              <w:rPr>
                <w:lang w:val="fr-FR"/>
              </w:rPr>
              <w:t>71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9A30249" w14:textId="77777777" w:rsidR="00F92623" w:rsidRPr="00F92623" w:rsidRDefault="00F92623" w:rsidP="00F92623">
            <w:pPr>
              <w:rPr>
                <w:lang w:val="fr-FR"/>
              </w:rPr>
            </w:pPr>
            <w:r w:rsidRPr="00F92623">
              <w:rPr>
                <w:lang w:val="fr-FR"/>
              </w:rPr>
              <w:t>1925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D9B7BE5" w14:textId="77777777" w:rsidR="00F92623" w:rsidRPr="00F92623" w:rsidRDefault="00F92623" w:rsidP="00F92623">
            <w:pPr>
              <w:rPr>
                <w:lang w:val="fr-FR"/>
              </w:rPr>
            </w:pPr>
            <w:r w:rsidRPr="00F92623">
              <w:rPr>
                <w:lang w:val="fr-FR"/>
              </w:rPr>
              <w:t>14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0ECBDB6" w14:textId="77777777" w:rsidR="00F92623" w:rsidRPr="00F92623" w:rsidRDefault="00F92623" w:rsidP="00F92623">
            <w:pPr>
              <w:rPr>
                <w:lang w:val="fr-FR"/>
              </w:rPr>
            </w:pPr>
            <w:r w:rsidRPr="00F92623">
              <w:rPr>
                <w:lang w:val="fr-FR"/>
              </w:rPr>
              <w:t>1980</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536A777" w14:textId="77777777" w:rsidR="00F92623" w:rsidRPr="00F92623" w:rsidRDefault="00F92623" w:rsidP="00F92623">
            <w:pPr>
              <w:rPr>
                <w:lang w:val="fr-FR"/>
              </w:rPr>
            </w:pPr>
            <w:r w:rsidRPr="00F92623">
              <w:rPr>
                <w:lang w:val="fr-FR"/>
              </w:rPr>
              <w:t>Europe.</w:t>
            </w:r>
          </w:p>
        </w:tc>
      </w:tr>
      <w:tr w:rsidR="00F92623" w:rsidRPr="00F92623" w14:paraId="32ABDC95" w14:textId="77777777" w:rsidTr="00F926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0D511C" w14:textId="77777777" w:rsidR="00F92623" w:rsidRPr="00F92623" w:rsidRDefault="00F92623" w:rsidP="00F92623">
            <w:pPr>
              <w:rPr>
                <w:lang w:val="fr-FR"/>
              </w:rPr>
            </w:pPr>
            <w:r w:rsidRPr="00F92623">
              <w:rPr>
                <w:lang w:val="fr-FR"/>
              </w:rPr>
              <w:t>17.0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8ED85C1" w14:textId="77777777" w:rsidR="00F92623" w:rsidRPr="00F92623" w:rsidRDefault="00F92623" w:rsidP="00F92623">
            <w:pPr>
              <w:rPr>
                <w:lang w:val="fr-FR"/>
              </w:rPr>
            </w:pPr>
            <w:r w:rsidRPr="00F92623">
              <w:rPr>
                <w:lang w:val="fr-FR"/>
              </w:rPr>
              <w:t>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B30E3C7" w14:textId="77777777" w:rsidR="00F92623" w:rsidRPr="00F92623" w:rsidRDefault="00F92623" w:rsidP="00F92623">
            <w:pPr>
              <w:rPr>
                <w:lang w:val="fr-FR"/>
              </w:rPr>
            </w:pPr>
            <w:r w:rsidRPr="00F92623">
              <w:rPr>
                <w:lang w:val="fr-FR"/>
              </w:rPr>
              <w:t>302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D9F18A4" w14:textId="77777777" w:rsidR="00F92623" w:rsidRPr="00F92623" w:rsidRDefault="00F92623" w:rsidP="00F92623">
            <w:pPr>
              <w:rPr>
                <w:lang w:val="fr-FR"/>
              </w:rPr>
            </w:pPr>
            <w:r w:rsidRPr="00F92623">
              <w:rPr>
                <w:lang w:val="fr-FR"/>
              </w:rPr>
              <w:t>140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B813322" w14:textId="77777777" w:rsidR="00F92623" w:rsidRPr="00F92623" w:rsidRDefault="00F92623" w:rsidP="00F92623">
            <w:pPr>
              <w:rPr>
                <w:lang w:val="fr-FR"/>
              </w:rPr>
            </w:pPr>
            <w:r w:rsidRPr="00F92623">
              <w:rPr>
                <w:lang w:val="fr-FR"/>
              </w:rPr>
              <w:t>3449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69353E0" w14:textId="77777777" w:rsidR="00F92623" w:rsidRPr="00F92623" w:rsidRDefault="00F92623" w:rsidP="00F92623">
            <w:pPr>
              <w:rPr>
                <w:lang w:val="fr-FR"/>
              </w:rPr>
            </w:pPr>
            <w:r w:rsidRPr="00F92623">
              <w:rPr>
                <w:lang w:val="fr-FR"/>
              </w:rPr>
              <w:t>11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D059EE1" w14:textId="77777777" w:rsidR="00F92623" w:rsidRPr="00F92623" w:rsidRDefault="00F92623" w:rsidP="00F92623">
            <w:pPr>
              <w:rPr>
                <w:lang w:val="fr-FR"/>
              </w:rPr>
            </w:pPr>
            <w:r w:rsidRPr="00F92623">
              <w:rPr>
                <w:lang w:val="fr-FR"/>
              </w:rPr>
              <w:t>1971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BACE3CB" w14:textId="77777777" w:rsidR="00F92623" w:rsidRPr="00F92623" w:rsidRDefault="00F92623" w:rsidP="00F92623">
            <w:pPr>
              <w:rPr>
                <w:lang w:val="fr-FR"/>
              </w:rPr>
            </w:pPr>
            <w:r w:rsidRPr="00F92623">
              <w:rPr>
                <w:lang w:val="fr-FR"/>
              </w:rPr>
              <w:t>US.</w:t>
            </w:r>
          </w:p>
        </w:tc>
      </w:tr>
      <w:tr w:rsidR="00F92623" w:rsidRPr="00F92623" w14:paraId="0BEBE143" w14:textId="77777777" w:rsidTr="00F926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63A0118" w14:textId="77777777" w:rsidR="00F92623" w:rsidRPr="00F92623" w:rsidRDefault="00F92623" w:rsidP="00F92623">
            <w:pPr>
              <w:rPr>
                <w:lang w:val="fr-FR"/>
              </w:rPr>
            </w:pPr>
            <w:r w:rsidRPr="00F92623">
              <w:rPr>
                <w:lang w:val="fr-FR"/>
              </w:rPr>
              <w:t>15.0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48BBB3" w14:textId="77777777" w:rsidR="00F92623" w:rsidRPr="00F92623" w:rsidRDefault="00F92623" w:rsidP="00F92623">
            <w:pPr>
              <w:rPr>
                <w:lang w:val="fr-FR"/>
              </w:rPr>
            </w:pPr>
            <w:r w:rsidRPr="00F92623">
              <w:rPr>
                <w:lang w:val="fr-FR"/>
              </w:rPr>
              <w:t>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55B4E4" w14:textId="77777777" w:rsidR="00F92623" w:rsidRPr="00F92623" w:rsidRDefault="00F92623" w:rsidP="00F92623">
            <w:pPr>
              <w:rPr>
                <w:lang w:val="fr-FR"/>
              </w:rPr>
            </w:pPr>
            <w:r w:rsidRPr="00F92623">
              <w:rPr>
                <w:lang w:val="fr-FR"/>
              </w:rPr>
              <w:t>400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A097A34" w14:textId="77777777" w:rsidR="00F92623" w:rsidRPr="00F92623" w:rsidRDefault="00F92623" w:rsidP="00F92623">
            <w:pPr>
              <w:rPr>
                <w:lang w:val="fr-FR"/>
              </w:rPr>
            </w:pPr>
            <w:r w:rsidRPr="00F92623">
              <w:rPr>
                <w:lang w:val="fr-FR"/>
              </w:rPr>
              <w:t>150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A1DB87" w14:textId="77777777" w:rsidR="00F92623" w:rsidRPr="00F92623" w:rsidRDefault="00F92623" w:rsidP="00F92623">
            <w:pPr>
              <w:rPr>
                <w:lang w:val="fr-FR"/>
              </w:rPr>
            </w:pPr>
            <w:r w:rsidRPr="00F92623">
              <w:rPr>
                <w:lang w:val="fr-FR"/>
              </w:rPr>
              <w:t>3761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46FC48C" w14:textId="77777777" w:rsidR="00F92623" w:rsidRPr="00F92623" w:rsidRDefault="00F92623" w:rsidP="00F92623">
            <w:pPr>
              <w:rPr>
                <w:lang w:val="fr-FR"/>
              </w:rPr>
            </w:pPr>
            <w:r w:rsidRPr="00F92623">
              <w:rPr>
                <w:lang w:val="fr-FR"/>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ED42E75" w14:textId="77777777" w:rsidR="00F92623" w:rsidRPr="00F92623" w:rsidRDefault="00F92623" w:rsidP="00F92623">
            <w:pPr>
              <w:rPr>
                <w:lang w:val="fr-FR"/>
              </w:rPr>
            </w:pPr>
            <w:r w:rsidRPr="00F92623">
              <w:rPr>
                <w:lang w:val="fr-FR"/>
              </w:rPr>
              <w:t>1971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D074B98" w14:textId="77777777" w:rsidR="00F92623" w:rsidRPr="00F92623" w:rsidRDefault="00F92623" w:rsidP="00F92623">
            <w:pPr>
              <w:rPr>
                <w:lang w:val="fr-FR"/>
              </w:rPr>
            </w:pPr>
            <w:r w:rsidRPr="00F92623">
              <w:rPr>
                <w:lang w:val="fr-FR"/>
              </w:rPr>
              <w:t>US.</w:t>
            </w:r>
          </w:p>
        </w:tc>
      </w:tr>
      <w:tr w:rsidR="00F92623" w:rsidRPr="00F92623" w14:paraId="490A2BC3" w14:textId="77777777" w:rsidTr="00F926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2D6F0D" w14:textId="77777777" w:rsidR="00F92623" w:rsidRPr="00F92623" w:rsidRDefault="00F92623" w:rsidP="00F92623">
            <w:pPr>
              <w:rPr>
                <w:lang w:val="fr-FR"/>
              </w:rPr>
            </w:pPr>
            <w:r w:rsidRPr="00F92623">
              <w:rPr>
                <w:lang w:val="fr-FR"/>
              </w:rPr>
              <w:t>30.5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10A29E7" w14:textId="77777777" w:rsidR="00F92623" w:rsidRPr="00F92623" w:rsidRDefault="00F92623" w:rsidP="00F92623">
            <w:pPr>
              <w:rPr>
                <w:lang w:val="fr-FR"/>
              </w:rPr>
            </w:pPr>
            <w:r w:rsidRPr="00F92623">
              <w:rPr>
                <w:lang w:val="fr-FR"/>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F65736" w14:textId="77777777" w:rsidR="00F92623" w:rsidRPr="00F92623" w:rsidRDefault="00F92623" w:rsidP="00F92623">
            <w:pPr>
              <w:rPr>
                <w:lang w:val="fr-FR"/>
              </w:rPr>
            </w:pPr>
            <w:r w:rsidRPr="00F92623">
              <w:rPr>
                <w:lang w:val="fr-FR"/>
              </w:rPr>
              <w:t>98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E7C99B9" w14:textId="77777777" w:rsidR="00F92623" w:rsidRPr="00F92623" w:rsidRDefault="00F92623" w:rsidP="00F92623">
            <w:pPr>
              <w:rPr>
                <w:lang w:val="fr-FR"/>
              </w:rPr>
            </w:pPr>
            <w:r w:rsidRPr="00F92623">
              <w:rPr>
                <w:lang w:val="fr-FR"/>
              </w:rPr>
              <w:t>63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21FF49" w14:textId="77777777" w:rsidR="00F92623" w:rsidRPr="00F92623" w:rsidRDefault="00F92623" w:rsidP="00F92623">
            <w:pPr>
              <w:rPr>
                <w:lang w:val="fr-FR"/>
              </w:rPr>
            </w:pPr>
            <w:r w:rsidRPr="00F92623">
              <w:rPr>
                <w:lang w:val="fr-FR"/>
              </w:rPr>
              <w:t>2051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4B6C63" w14:textId="77777777" w:rsidR="00F92623" w:rsidRPr="00F92623" w:rsidRDefault="00F92623" w:rsidP="00F92623">
            <w:pPr>
              <w:rPr>
                <w:lang w:val="fr-FR"/>
              </w:rPr>
            </w:pPr>
            <w:r w:rsidRPr="00F92623">
              <w:rPr>
                <w:lang w:val="fr-FR"/>
              </w:rPr>
              <w:t>17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489D5C6" w14:textId="77777777" w:rsidR="00F92623" w:rsidRPr="00F92623" w:rsidRDefault="00F92623" w:rsidP="00F92623">
            <w:pPr>
              <w:rPr>
                <w:lang w:val="fr-FR"/>
              </w:rPr>
            </w:pPr>
            <w:r w:rsidRPr="00F92623">
              <w:rPr>
                <w:lang w:val="fr-FR"/>
              </w:rPr>
              <w:t>1978</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6DAF587" w14:textId="77777777" w:rsidR="00F92623" w:rsidRPr="00F92623" w:rsidRDefault="00F92623" w:rsidP="00F92623">
            <w:pPr>
              <w:keepNext/>
              <w:rPr>
                <w:lang w:val="fr-FR"/>
              </w:rPr>
            </w:pPr>
            <w:r w:rsidRPr="00F92623">
              <w:rPr>
                <w:lang w:val="fr-FR"/>
              </w:rPr>
              <w:t>US.</w:t>
            </w:r>
          </w:p>
        </w:tc>
      </w:tr>
    </w:tbl>
    <w:p w14:paraId="5F89836D" w14:textId="54C2D8F7" w:rsidR="00F92623" w:rsidRPr="00F92623" w:rsidRDefault="00F92623" w:rsidP="00F92623">
      <w:pPr>
        <w:jc w:val="center"/>
        <w:rPr>
          <w:sz w:val="22"/>
          <w:szCs w:val="20"/>
        </w:rPr>
      </w:pPr>
      <w:r w:rsidRPr="00F92623">
        <w:rPr>
          <w:sz w:val="22"/>
          <w:szCs w:val="20"/>
        </w:rPr>
        <w:t xml:space="preserve">Table </w:t>
      </w:r>
      <w:r w:rsidRPr="00F92623">
        <w:rPr>
          <w:sz w:val="22"/>
          <w:szCs w:val="20"/>
        </w:rPr>
        <w:fldChar w:fldCharType="begin"/>
      </w:r>
      <w:r w:rsidRPr="00F92623">
        <w:rPr>
          <w:sz w:val="22"/>
          <w:szCs w:val="20"/>
        </w:rPr>
        <w:instrText xml:space="preserve"> SEQ Table \* ARABIC </w:instrText>
      </w:r>
      <w:r w:rsidRPr="00F92623">
        <w:rPr>
          <w:sz w:val="22"/>
          <w:szCs w:val="20"/>
        </w:rPr>
        <w:fldChar w:fldCharType="separate"/>
      </w:r>
      <w:r w:rsidR="005A79D9">
        <w:rPr>
          <w:noProof/>
          <w:sz w:val="22"/>
          <w:szCs w:val="20"/>
        </w:rPr>
        <w:t>1</w:t>
      </w:r>
      <w:r w:rsidRPr="00F92623">
        <w:rPr>
          <w:sz w:val="22"/>
          <w:szCs w:val="20"/>
        </w:rPr>
        <w:fldChar w:fldCharType="end"/>
      </w:r>
      <w:r w:rsidRPr="00F92623">
        <w:rPr>
          <w:sz w:val="22"/>
          <w:szCs w:val="20"/>
        </w:rPr>
        <w:t xml:space="preserve">  : Data Head</w:t>
      </w:r>
    </w:p>
    <w:p w14:paraId="19EC767E" w14:textId="77777777" w:rsidR="00F92623" w:rsidRDefault="00F92623" w:rsidP="00F92623"/>
    <w:p w14:paraId="1B401BFC" w14:textId="63AEFA58" w:rsidR="00F92623" w:rsidRDefault="00F92623" w:rsidP="00642B2A">
      <w:pPr>
        <w:spacing w:line="360" w:lineRule="auto"/>
      </w:pPr>
      <w:proofErr w:type="spellStart"/>
      <w:r>
        <w:t>DataFrame</w:t>
      </w:r>
      <w:proofErr w:type="spellEnd"/>
      <w:r>
        <w:t xml:space="preserve"> Information: We start by examining the basic information about the dataset using </w:t>
      </w:r>
      <w:proofErr w:type="gramStart"/>
      <w:r>
        <w:t>cars.info(</w:t>
      </w:r>
      <w:proofErr w:type="gramEnd"/>
      <w:r>
        <w:t>).</w:t>
      </w:r>
    </w:p>
    <w:p w14:paraId="57EF6A3F" w14:textId="19BEC94D" w:rsidR="00F92623" w:rsidRDefault="00F92623" w:rsidP="00642B2A">
      <w:pPr>
        <w:spacing w:line="360" w:lineRule="auto"/>
      </w:pPr>
      <w:r>
        <w:t xml:space="preserve">Total Cells Count: Checking the total count of cells to identify any missing values with </w:t>
      </w:r>
      <w:proofErr w:type="spellStart"/>
      <w:proofErr w:type="gramStart"/>
      <w:r>
        <w:t>cars.count</w:t>
      </w:r>
      <w:proofErr w:type="spellEnd"/>
      <w:proofErr w:type="gramEnd"/>
      <w:r>
        <w:t>().</w:t>
      </w:r>
    </w:p>
    <w:p w14:paraId="2728A2D3" w14:textId="651B1DFD" w:rsidR="00F92623" w:rsidRDefault="00F92623" w:rsidP="00642B2A">
      <w:pPr>
        <w:spacing w:line="360" w:lineRule="auto"/>
      </w:pPr>
      <w:r>
        <w:t xml:space="preserve">Data Statistics: Utilizing </w:t>
      </w:r>
      <w:proofErr w:type="spellStart"/>
      <w:proofErr w:type="gramStart"/>
      <w:r>
        <w:t>cars.describe</w:t>
      </w:r>
      <w:proofErr w:type="spellEnd"/>
      <w:proofErr w:type="gramEnd"/>
      <w:r>
        <w:t>() to gather statistical information about the dataset.</w:t>
      </w:r>
    </w:p>
    <w:p w14:paraId="5CFB490D" w14:textId="73A2FBC1" w:rsidR="00F92623" w:rsidRDefault="00F92623" w:rsidP="00642B2A">
      <w:pPr>
        <w:spacing w:line="360" w:lineRule="auto"/>
      </w:pPr>
      <w:r>
        <w:t xml:space="preserve">Duplicate Data: Identifying and counting any duplicated rows with </w:t>
      </w:r>
      <w:proofErr w:type="spellStart"/>
      <w:proofErr w:type="gramStart"/>
      <w:r>
        <w:t>cars.duplicated</w:t>
      </w:r>
      <w:proofErr w:type="spellEnd"/>
      <w:proofErr w:type="gramEnd"/>
      <w:r>
        <w:t>().sum().</w:t>
      </w:r>
    </w:p>
    <w:p w14:paraId="2F2E4DBE" w14:textId="77777777" w:rsidR="00F92623" w:rsidRDefault="00F92623" w:rsidP="00F92623">
      <w:pPr>
        <w:spacing w:line="360" w:lineRule="auto"/>
      </w:pPr>
    </w:p>
    <w:p w14:paraId="6AEA2CE5" w14:textId="36CD95C7" w:rsidR="00F92623" w:rsidRDefault="00F92623" w:rsidP="00642B2A">
      <w:pPr>
        <w:spacing w:line="360" w:lineRule="auto"/>
        <w:ind w:left="360"/>
      </w:pPr>
      <w:r>
        <w:lastRenderedPageBreak/>
        <w:t xml:space="preserve">Null Data: Checking for the presence of null values in the dataset using </w:t>
      </w:r>
      <w:proofErr w:type="spellStart"/>
      <w:proofErr w:type="gramStart"/>
      <w:r>
        <w:t>cars.isnull</w:t>
      </w:r>
      <w:proofErr w:type="spellEnd"/>
      <w:proofErr w:type="gramEnd"/>
      <w:r>
        <w:t>().any().</w:t>
      </w:r>
    </w:p>
    <w:p w14:paraId="6FEAED70" w14:textId="1EFA0558" w:rsidR="00F92623" w:rsidRDefault="00F92623" w:rsidP="00642B2A">
      <w:pPr>
        <w:spacing w:line="360" w:lineRule="auto"/>
      </w:pPr>
      <w:r>
        <w:t xml:space="preserve">Brand Distribution: Investigating the distribution of car brands in the dataset with </w:t>
      </w:r>
      <w:proofErr w:type="spellStart"/>
      <w:proofErr w:type="gramStart"/>
      <w:r>
        <w:t>cars.brand</w:t>
      </w:r>
      <w:proofErr w:type="gramEnd"/>
      <w:r>
        <w:t>.value_counts</w:t>
      </w:r>
      <w:proofErr w:type="spellEnd"/>
      <w:r>
        <w:t>().</w:t>
      </w:r>
    </w:p>
    <w:p w14:paraId="044BB782" w14:textId="219AB133" w:rsidR="00F92623" w:rsidRDefault="00F92623" w:rsidP="00642B2A">
      <w:pPr>
        <w:spacing w:line="360" w:lineRule="auto"/>
      </w:pPr>
      <w:r>
        <w:t xml:space="preserve">Cars per Year: Analyzing the distribution of cars across different years using </w:t>
      </w:r>
      <w:proofErr w:type="spellStart"/>
      <w:proofErr w:type="gramStart"/>
      <w:r>
        <w:t>cars.year</w:t>
      </w:r>
      <w:proofErr w:type="gramEnd"/>
      <w:r>
        <w:t>.value_counts</w:t>
      </w:r>
      <w:proofErr w:type="spellEnd"/>
      <w:r>
        <w:t>().</w:t>
      </w:r>
    </w:p>
    <w:p w14:paraId="0DD23231" w14:textId="54F1F3FC" w:rsidR="00F92623" w:rsidRDefault="00F92623" w:rsidP="00642B2A">
      <w:pPr>
        <w:spacing w:line="360" w:lineRule="auto"/>
      </w:pPr>
      <w:r>
        <w:t xml:space="preserve">Cylinders Classification: Exploring the classification of the total number of cylinders in the engine with </w:t>
      </w:r>
      <w:proofErr w:type="spellStart"/>
      <w:proofErr w:type="gramStart"/>
      <w:r>
        <w:t>cars.cylinders</w:t>
      </w:r>
      <w:proofErr w:type="gramEnd"/>
      <w:r>
        <w:t>.value_counts</w:t>
      </w:r>
      <w:proofErr w:type="spellEnd"/>
      <w:r>
        <w:t>().</w:t>
      </w:r>
    </w:p>
    <w:p w14:paraId="53DC3BF2" w14:textId="2E4015B2" w:rsidR="00F92623" w:rsidRPr="00F92623" w:rsidRDefault="00F92623" w:rsidP="00F92623">
      <w:pPr>
        <w:pStyle w:val="Heading3"/>
        <w:numPr>
          <w:ilvl w:val="1"/>
          <w:numId w:val="1"/>
        </w:numPr>
        <w:spacing w:line="360" w:lineRule="auto"/>
        <w:rPr>
          <w:b w:val="0"/>
          <w:bCs/>
        </w:rPr>
      </w:pPr>
      <w:r>
        <w:rPr>
          <w:b w:val="0"/>
          <w:bCs/>
        </w:rPr>
        <w:t xml:space="preserve"> </w:t>
      </w:r>
      <w:bookmarkStart w:id="7" w:name="_Toc157904828"/>
      <w:r w:rsidRPr="00F92623">
        <w:rPr>
          <w:b w:val="0"/>
          <w:bCs/>
        </w:rPr>
        <w:t>Performing Data Cleaning</w:t>
      </w:r>
      <w:bookmarkEnd w:id="7"/>
    </w:p>
    <w:p w14:paraId="3A839CE4" w14:textId="3C6F4828" w:rsidR="00F92623" w:rsidRDefault="00F92623" w:rsidP="00F92623">
      <w:pPr>
        <w:spacing w:line="360" w:lineRule="auto"/>
      </w:pPr>
      <w:r>
        <w:t>In this section, we focus on preparing the data for further analysis by addressing any issues or inconsistencies.</w:t>
      </w:r>
    </w:p>
    <w:p w14:paraId="72D63E80" w14:textId="7A006A82" w:rsidR="00F92623" w:rsidRDefault="00F92623" w:rsidP="00F92623">
      <w:pPr>
        <w:spacing w:line="360" w:lineRule="auto"/>
      </w:pPr>
      <w:r>
        <w:t xml:space="preserve">Creating a Copy for Modification: Creating a copy of the original </w:t>
      </w:r>
      <w:proofErr w:type="spellStart"/>
      <w:r>
        <w:t>dataframe</w:t>
      </w:r>
      <w:proofErr w:type="spellEnd"/>
      <w:r>
        <w:t xml:space="preserve"> (cars2) to avoid altering the original data.</w:t>
      </w:r>
    </w:p>
    <w:p w14:paraId="53B7BA00" w14:textId="7D02EE11" w:rsidR="00F92623" w:rsidRDefault="00F92623" w:rsidP="00F92623">
      <w:pPr>
        <w:spacing w:line="360" w:lineRule="auto"/>
      </w:pPr>
      <w:r>
        <w:t>Changing Regions to Categorical Values: Converting the regions of the car models into categorical values for machine learning analysis.</w:t>
      </w:r>
    </w:p>
    <w:p w14:paraId="7DBD7BF8" w14:textId="7473F14B" w:rsidR="00F92623" w:rsidRDefault="00F92623" w:rsidP="00F92623">
      <w:pPr>
        <w:spacing w:line="360" w:lineRule="auto"/>
      </w:pPr>
      <w:r>
        <w:t>Converting Volume and Weight to Numeric: Changing the data types of the volume (</w:t>
      </w:r>
      <w:proofErr w:type="spellStart"/>
      <w:r>
        <w:t>cubicinches</w:t>
      </w:r>
      <w:proofErr w:type="spellEnd"/>
      <w:r>
        <w:t>) and weight (</w:t>
      </w:r>
      <w:proofErr w:type="spellStart"/>
      <w:r>
        <w:t>weightlbs</w:t>
      </w:r>
      <w:proofErr w:type="spellEnd"/>
      <w:r>
        <w:t>) columns from objects to numeric values.</w:t>
      </w:r>
    </w:p>
    <w:p w14:paraId="532A52DF" w14:textId="1EFCB279" w:rsidR="00F92623" w:rsidRDefault="00F92623" w:rsidP="00F92623">
      <w:pPr>
        <w:spacing w:line="360" w:lineRule="auto"/>
      </w:pPr>
      <w:r>
        <w:t>Handling NA Values: Dealing with missing values by replacing them with the mean of the respective columns to ensure data integrity for machine learning models.</w:t>
      </w:r>
    </w:p>
    <w:p w14:paraId="19BA23C2" w14:textId="4525FEDF" w:rsidR="00F92623" w:rsidRPr="00642B2A" w:rsidRDefault="00642B2A" w:rsidP="00642B2A">
      <w:pPr>
        <w:pStyle w:val="Heading3"/>
        <w:numPr>
          <w:ilvl w:val="1"/>
          <w:numId w:val="1"/>
        </w:numPr>
        <w:spacing w:line="360" w:lineRule="auto"/>
      </w:pPr>
      <w:r>
        <w:t xml:space="preserve"> </w:t>
      </w:r>
      <w:bookmarkStart w:id="8" w:name="_Toc157904829"/>
      <w:r w:rsidR="00F92623" w:rsidRPr="00642B2A">
        <w:t>Statistical Analysis to Detect Data Anomalies</w:t>
      </w:r>
      <w:bookmarkEnd w:id="8"/>
    </w:p>
    <w:p w14:paraId="6B448F88" w14:textId="5F5798E8" w:rsidR="00F92623" w:rsidRDefault="00F92623" w:rsidP="00642B2A">
      <w:pPr>
        <w:spacing w:line="360" w:lineRule="auto"/>
      </w:pPr>
      <w:r>
        <w:t>In this section, we perform statistical analysis to identify potential anomalies or outliers in the dataset.</w:t>
      </w:r>
    </w:p>
    <w:p w14:paraId="6EBEDCB2" w14:textId="3E91EB07" w:rsidR="00F92623" w:rsidRDefault="00F92623" w:rsidP="00F92623">
      <w:pPr>
        <w:spacing w:line="360" w:lineRule="auto"/>
      </w:pPr>
      <w:r>
        <w:t>Boxplot Analysis for Outliers: Utilizing boxplot analysis on various features like mileage (mpg), cylinders, volume (</w:t>
      </w:r>
      <w:proofErr w:type="spellStart"/>
      <w:r>
        <w:t>cubicinches</w:t>
      </w:r>
      <w:proofErr w:type="spellEnd"/>
      <w:r>
        <w:t>), power (hp), weight (</w:t>
      </w:r>
      <w:proofErr w:type="spellStart"/>
      <w:r>
        <w:t>weightlbs</w:t>
      </w:r>
      <w:proofErr w:type="spellEnd"/>
      <w:r>
        <w:t>), and time-to-60mph (time-to-60) to identify potential outliers.</w:t>
      </w:r>
    </w:p>
    <w:p w14:paraId="5C3570AB" w14:textId="7EF230D9" w:rsidR="00F92623" w:rsidRDefault="00F92623" w:rsidP="00F92623">
      <w:pPr>
        <w:spacing w:line="360" w:lineRule="auto"/>
      </w:pPr>
      <w:r>
        <w:t>Spread of Data in Boxplot: Examining the spread of data for features like year and brand to gain insights into the distribution and identify any anomalies.</w:t>
      </w:r>
    </w:p>
    <w:p w14:paraId="0E21861D" w14:textId="77777777" w:rsidR="00642B2A" w:rsidRDefault="00642B2A" w:rsidP="00642B2A">
      <w:pPr>
        <w:keepNext/>
        <w:spacing w:line="360" w:lineRule="auto"/>
      </w:pPr>
      <w:r w:rsidRPr="00642B2A">
        <w:lastRenderedPageBreak/>
        <w:drawing>
          <wp:inline distT="0" distB="0" distL="0" distR="0" wp14:anchorId="707E060F" wp14:editId="7A1B3B54">
            <wp:extent cx="5760720" cy="3100070"/>
            <wp:effectExtent l="0" t="0" r="0" b="0"/>
            <wp:docPr id="157649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92308" name=""/>
                    <pic:cNvPicPr/>
                  </pic:nvPicPr>
                  <pic:blipFill>
                    <a:blip r:embed="rId8"/>
                    <a:stretch>
                      <a:fillRect/>
                    </a:stretch>
                  </pic:blipFill>
                  <pic:spPr>
                    <a:xfrm>
                      <a:off x="0" y="0"/>
                      <a:ext cx="5760720" cy="3100070"/>
                    </a:xfrm>
                    <a:prstGeom prst="rect">
                      <a:avLst/>
                    </a:prstGeom>
                  </pic:spPr>
                </pic:pic>
              </a:graphicData>
            </a:graphic>
          </wp:inline>
        </w:drawing>
      </w:r>
    </w:p>
    <w:p w14:paraId="241A3456" w14:textId="50A8D702" w:rsidR="00642B2A" w:rsidRDefault="00642B2A" w:rsidP="00642B2A">
      <w:pPr>
        <w:jc w:val="center"/>
        <w:rPr>
          <w:sz w:val="22"/>
          <w:szCs w:val="20"/>
        </w:rPr>
      </w:pPr>
      <w:bookmarkStart w:id="9" w:name="_Toc157904892"/>
      <w:r w:rsidRPr="00642B2A">
        <w:rPr>
          <w:sz w:val="22"/>
          <w:szCs w:val="20"/>
        </w:rPr>
        <w:t xml:space="preserve">Figure </w:t>
      </w:r>
      <w:r w:rsidRPr="00642B2A">
        <w:rPr>
          <w:sz w:val="22"/>
          <w:szCs w:val="20"/>
        </w:rPr>
        <w:fldChar w:fldCharType="begin"/>
      </w:r>
      <w:r w:rsidRPr="00642B2A">
        <w:rPr>
          <w:sz w:val="22"/>
          <w:szCs w:val="20"/>
        </w:rPr>
        <w:instrText xml:space="preserve"> SEQ Figure \* ARABIC </w:instrText>
      </w:r>
      <w:r w:rsidRPr="00642B2A">
        <w:rPr>
          <w:sz w:val="22"/>
          <w:szCs w:val="20"/>
        </w:rPr>
        <w:fldChar w:fldCharType="separate"/>
      </w:r>
      <w:r w:rsidR="00100E57">
        <w:rPr>
          <w:noProof/>
          <w:sz w:val="22"/>
          <w:szCs w:val="20"/>
        </w:rPr>
        <w:t>1</w:t>
      </w:r>
      <w:r w:rsidRPr="00642B2A">
        <w:rPr>
          <w:sz w:val="22"/>
          <w:szCs w:val="20"/>
        </w:rPr>
        <w:fldChar w:fldCharType="end"/>
      </w:r>
      <w:r w:rsidRPr="00642B2A">
        <w:rPr>
          <w:sz w:val="22"/>
          <w:szCs w:val="20"/>
        </w:rPr>
        <w:t xml:space="preserve"> : The boxplots</w:t>
      </w:r>
      <w:bookmarkEnd w:id="9"/>
    </w:p>
    <w:p w14:paraId="2EA7A120" w14:textId="7AF2005C" w:rsidR="00642B2A" w:rsidRPr="00642B2A" w:rsidRDefault="00642B2A" w:rsidP="00642B2A">
      <w:pPr>
        <w:rPr>
          <w:sz w:val="22"/>
          <w:szCs w:val="20"/>
        </w:rPr>
      </w:pPr>
      <w:r>
        <w:rPr>
          <w:sz w:val="22"/>
          <w:szCs w:val="20"/>
        </w:rPr>
        <w:t xml:space="preserve">We can see from the boxplots above that the </w:t>
      </w:r>
      <w:proofErr w:type="gramStart"/>
      <w:r>
        <w:rPr>
          <w:sz w:val="22"/>
          <w:szCs w:val="20"/>
        </w:rPr>
        <w:t>their</w:t>
      </w:r>
      <w:proofErr w:type="gramEnd"/>
      <w:r>
        <w:rPr>
          <w:sz w:val="22"/>
          <w:szCs w:val="20"/>
        </w:rPr>
        <w:t xml:space="preserve"> isn’t many outliers (except for the variable time-to-60) but will conduct the analysis using them as they don’t have a big impact</w:t>
      </w:r>
    </w:p>
    <w:p w14:paraId="020A6AC4" w14:textId="32C8E69C" w:rsidR="00642B2A" w:rsidRPr="00642B2A" w:rsidRDefault="00642B2A" w:rsidP="00642B2A">
      <w:pPr>
        <w:pStyle w:val="Heading3"/>
        <w:numPr>
          <w:ilvl w:val="1"/>
          <w:numId w:val="1"/>
        </w:numPr>
        <w:spacing w:line="360" w:lineRule="auto"/>
      </w:pPr>
      <w:r>
        <w:t xml:space="preserve"> </w:t>
      </w:r>
      <w:bookmarkStart w:id="10" w:name="_Toc157904830"/>
      <w:r w:rsidR="00F92623">
        <w:t>Normalizing the Data</w:t>
      </w:r>
      <w:bookmarkEnd w:id="10"/>
    </w:p>
    <w:p w14:paraId="6B31C112" w14:textId="06070AC8" w:rsidR="00F92623" w:rsidRDefault="00F92623" w:rsidP="00642B2A">
      <w:pPr>
        <w:spacing w:line="360" w:lineRule="auto"/>
      </w:pPr>
      <w:r>
        <w:t>In this section, we focus on normalizing the data to ensure consistent scales for machine learning analysis.</w:t>
      </w:r>
    </w:p>
    <w:p w14:paraId="26751930" w14:textId="2C48F5B6" w:rsidR="00F92623" w:rsidRDefault="00F92623" w:rsidP="00F92623">
      <w:pPr>
        <w:spacing w:line="360" w:lineRule="auto"/>
      </w:pPr>
      <w:r>
        <w:t xml:space="preserve">Creating a Copy </w:t>
      </w:r>
      <w:proofErr w:type="spellStart"/>
      <w:r>
        <w:t>DataFrame</w:t>
      </w:r>
      <w:proofErr w:type="spellEnd"/>
      <w:r>
        <w:t xml:space="preserve"> for Normalization: Creating a copy of the cars2 </w:t>
      </w:r>
      <w:proofErr w:type="spellStart"/>
      <w:r>
        <w:t>dataframe</w:t>
      </w:r>
      <w:proofErr w:type="spellEnd"/>
      <w:r>
        <w:t xml:space="preserve"> (</w:t>
      </w:r>
      <w:proofErr w:type="spellStart"/>
      <w:r>
        <w:t>dftest</w:t>
      </w:r>
      <w:proofErr w:type="spellEnd"/>
      <w:r>
        <w:t>) to normalize the data for machine learning analysis.</w:t>
      </w:r>
    </w:p>
    <w:p w14:paraId="37169916" w14:textId="57354EF5" w:rsidR="00F92623" w:rsidRDefault="00F92623" w:rsidP="00F92623">
      <w:pPr>
        <w:spacing w:line="360" w:lineRule="auto"/>
      </w:pPr>
      <w:r>
        <w:t xml:space="preserve">Data Preprocessing with </w:t>
      </w:r>
      <w:proofErr w:type="spellStart"/>
      <w:r>
        <w:t>StandardScaler</w:t>
      </w:r>
      <w:proofErr w:type="spellEnd"/>
      <w:r>
        <w:t xml:space="preserve">: Using the </w:t>
      </w:r>
      <w:proofErr w:type="spellStart"/>
      <w:proofErr w:type="gramStart"/>
      <w:r>
        <w:t>StandardScaler</w:t>
      </w:r>
      <w:proofErr w:type="spellEnd"/>
      <w:r>
        <w:t>(</w:t>
      </w:r>
      <w:proofErr w:type="gramEnd"/>
      <w:r>
        <w:t xml:space="preserve">) function from the </w:t>
      </w:r>
      <w:proofErr w:type="spellStart"/>
      <w:r>
        <w:t>sklearn</w:t>
      </w:r>
      <w:proofErr w:type="spellEnd"/>
      <w:r>
        <w:t xml:space="preserve"> library to normalize the selected features.</w:t>
      </w:r>
    </w:p>
    <w:p w14:paraId="124DCAD2" w14:textId="13720785" w:rsidR="00217100" w:rsidRDefault="00F92623" w:rsidP="00F92623">
      <w:pPr>
        <w:spacing w:line="360" w:lineRule="auto"/>
      </w:pPr>
      <w:r>
        <w:t>Verifying Data Normalization: Checking the mean and standard deviation of the normalized data to ensure that the values are centered around zero with a standard deviation of</w:t>
      </w:r>
      <w:r w:rsidRPr="00F92623">
        <w:t xml:space="preserve"> the findings and their implications.</w:t>
      </w:r>
    </w:p>
    <w:p w14:paraId="7D0129D8" w14:textId="6D94E396" w:rsidR="00642B2A" w:rsidRDefault="00642B2A" w:rsidP="00642B2A">
      <w:pPr>
        <w:pStyle w:val="Heading3"/>
        <w:numPr>
          <w:ilvl w:val="1"/>
          <w:numId w:val="1"/>
        </w:numPr>
        <w:spacing w:line="360" w:lineRule="auto"/>
      </w:pPr>
      <w:r>
        <w:lastRenderedPageBreak/>
        <w:t xml:space="preserve"> </w:t>
      </w:r>
      <w:bookmarkStart w:id="11" w:name="_Toc157904831"/>
      <w:r>
        <w:t xml:space="preserve">The </w:t>
      </w:r>
      <w:r w:rsidR="005A79D9">
        <w:t>C</w:t>
      </w:r>
      <w:r>
        <w:t>orrelation</w:t>
      </w:r>
      <w:bookmarkEnd w:id="11"/>
    </w:p>
    <w:p w14:paraId="6048B241" w14:textId="77777777" w:rsidR="00642B2A" w:rsidRDefault="00642B2A" w:rsidP="00642B2A">
      <w:pPr>
        <w:keepNext/>
      </w:pPr>
      <w:r>
        <w:rPr>
          <w:noProof/>
        </w:rPr>
        <w:drawing>
          <wp:inline distT="0" distB="0" distL="0" distR="0" wp14:anchorId="1350DE0F" wp14:editId="6218B017">
            <wp:extent cx="5760720" cy="4898390"/>
            <wp:effectExtent l="0" t="0" r="0" b="0"/>
            <wp:docPr id="7391684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898390"/>
                    </a:xfrm>
                    <a:prstGeom prst="rect">
                      <a:avLst/>
                    </a:prstGeom>
                    <a:noFill/>
                    <a:ln>
                      <a:noFill/>
                    </a:ln>
                  </pic:spPr>
                </pic:pic>
              </a:graphicData>
            </a:graphic>
          </wp:inline>
        </w:drawing>
      </w:r>
    </w:p>
    <w:p w14:paraId="498873C7" w14:textId="4D04922E" w:rsidR="00642B2A" w:rsidRPr="00642B2A" w:rsidRDefault="00642B2A" w:rsidP="00642B2A">
      <w:pPr>
        <w:jc w:val="center"/>
        <w:rPr>
          <w:sz w:val="22"/>
          <w:szCs w:val="20"/>
        </w:rPr>
      </w:pPr>
      <w:bookmarkStart w:id="12" w:name="_Toc157904893"/>
      <w:r w:rsidRPr="00642B2A">
        <w:rPr>
          <w:sz w:val="22"/>
          <w:szCs w:val="20"/>
        </w:rPr>
        <w:t xml:space="preserve">Figure </w:t>
      </w:r>
      <w:r w:rsidRPr="00642B2A">
        <w:rPr>
          <w:sz w:val="22"/>
          <w:szCs w:val="20"/>
        </w:rPr>
        <w:fldChar w:fldCharType="begin"/>
      </w:r>
      <w:r w:rsidRPr="00642B2A">
        <w:rPr>
          <w:sz w:val="22"/>
          <w:szCs w:val="20"/>
        </w:rPr>
        <w:instrText xml:space="preserve"> SEQ Figure \* ARABIC </w:instrText>
      </w:r>
      <w:r w:rsidRPr="00642B2A">
        <w:rPr>
          <w:sz w:val="22"/>
          <w:szCs w:val="20"/>
        </w:rPr>
        <w:fldChar w:fldCharType="separate"/>
      </w:r>
      <w:r w:rsidR="00100E57">
        <w:rPr>
          <w:noProof/>
          <w:sz w:val="22"/>
          <w:szCs w:val="20"/>
        </w:rPr>
        <w:t>2</w:t>
      </w:r>
      <w:r w:rsidRPr="00642B2A">
        <w:rPr>
          <w:sz w:val="22"/>
          <w:szCs w:val="20"/>
        </w:rPr>
        <w:fldChar w:fldCharType="end"/>
      </w:r>
      <w:r w:rsidRPr="00642B2A">
        <w:rPr>
          <w:sz w:val="22"/>
          <w:szCs w:val="20"/>
        </w:rPr>
        <w:t xml:space="preserve">  : the correlation matrix for our variables</w:t>
      </w:r>
      <w:bookmarkEnd w:id="12"/>
    </w:p>
    <w:p w14:paraId="206A08DB" w14:textId="5F84E7B4" w:rsidR="00337792" w:rsidRDefault="00337792" w:rsidP="00F92623">
      <w:pPr>
        <w:spacing w:line="360" w:lineRule="auto"/>
      </w:pPr>
      <w:r w:rsidRPr="00337792">
        <w:t>Upon reviewing the correlation matrix, it is possible to identify a high correlation (&gt;0.7) between mileage(mpg), total cylinders (cylinders), volume (</w:t>
      </w:r>
      <w:proofErr w:type="spellStart"/>
      <w:r w:rsidRPr="00337792">
        <w:t>cubicinches</w:t>
      </w:r>
      <w:proofErr w:type="spellEnd"/>
      <w:r w:rsidRPr="00337792">
        <w:t>), power (hp), and weight (</w:t>
      </w:r>
      <w:proofErr w:type="spellStart"/>
      <w:r w:rsidRPr="00337792">
        <w:t>weightlbs</w:t>
      </w:r>
      <w:proofErr w:type="spellEnd"/>
      <w:r w:rsidRPr="00337792">
        <w:t>).</w:t>
      </w:r>
    </w:p>
    <w:p w14:paraId="621949E4" w14:textId="790F7804" w:rsidR="00337792" w:rsidRPr="005A79D9" w:rsidRDefault="00337792" w:rsidP="00337792">
      <w:pPr>
        <w:pStyle w:val="Heading1"/>
      </w:pPr>
      <w:r>
        <w:br w:type="page"/>
      </w:r>
      <w:bookmarkStart w:id="13" w:name="_Toc157904832"/>
      <w:r>
        <w:lastRenderedPageBreak/>
        <w:t xml:space="preserve">Chapter </w:t>
      </w:r>
      <w:r>
        <w:t>2:</w:t>
      </w:r>
      <w:r>
        <w:t xml:space="preserve"> </w:t>
      </w:r>
      <w:r w:rsidR="005A79D9">
        <w:t>Reducing Data Dimensionality with PCA</w:t>
      </w:r>
      <w:bookmarkEnd w:id="13"/>
    </w:p>
    <w:p w14:paraId="211937F8" w14:textId="7F349D38" w:rsidR="00642B2A" w:rsidRDefault="00642B2A" w:rsidP="00337792"/>
    <w:p w14:paraId="7024649B" w14:textId="77777777" w:rsidR="00337792" w:rsidRDefault="00337792" w:rsidP="00337792"/>
    <w:p w14:paraId="6148421B" w14:textId="425F121A" w:rsidR="00100E57" w:rsidRPr="00100E57" w:rsidRDefault="00100E57" w:rsidP="00100E57">
      <w:pPr>
        <w:pStyle w:val="Heading2"/>
        <w:spacing w:line="360" w:lineRule="auto"/>
      </w:pPr>
      <w:bookmarkStart w:id="14" w:name="_Toc157904833"/>
      <w:r>
        <w:t>PCA Analysis</w:t>
      </w:r>
      <w:bookmarkEnd w:id="14"/>
    </w:p>
    <w:p w14:paraId="3BFFAE26" w14:textId="2532B1EC" w:rsidR="005A79D9" w:rsidRDefault="005A79D9" w:rsidP="00100E57">
      <w:pPr>
        <w:pStyle w:val="Heading3"/>
        <w:spacing w:line="360" w:lineRule="auto"/>
      </w:pPr>
      <w:bookmarkStart w:id="15" w:name="_Toc157904834"/>
      <w:r>
        <w:t>Initializing PCA Analysis:</w:t>
      </w:r>
      <w:bookmarkEnd w:id="15"/>
    </w:p>
    <w:p w14:paraId="6360611C" w14:textId="19A6BA9D" w:rsidR="005A79D9" w:rsidRDefault="005A79D9" w:rsidP="00100E57">
      <w:pPr>
        <w:spacing w:line="360" w:lineRule="auto"/>
      </w:pPr>
      <w:r>
        <w:t xml:space="preserve">   - The journey begins with the initiation of Principal Component Analysis (PCA) on the dataset (`</w:t>
      </w:r>
      <w:proofErr w:type="spellStart"/>
      <w:r>
        <w:t>dftest</w:t>
      </w:r>
      <w:proofErr w:type="spellEnd"/>
      <w:r>
        <w:t>`). PCA is configured with `</w:t>
      </w:r>
      <w:proofErr w:type="spellStart"/>
      <w:r>
        <w:t>n_components</w:t>
      </w:r>
      <w:proofErr w:type="spellEnd"/>
      <w:r>
        <w:t xml:space="preserve"> = 7`, indicating the desire to retain seven principal components.</w:t>
      </w:r>
    </w:p>
    <w:p w14:paraId="037A6616" w14:textId="54463966" w:rsidR="005A79D9" w:rsidRDefault="005A79D9" w:rsidP="00100E57">
      <w:pPr>
        <w:pStyle w:val="Heading3"/>
        <w:spacing w:line="360" w:lineRule="auto"/>
      </w:pPr>
      <w:bookmarkStart w:id="16" w:name="_Toc157904835"/>
      <w:r>
        <w:t>Modeling with PCA Analysis</w:t>
      </w:r>
      <w:bookmarkEnd w:id="16"/>
    </w:p>
    <w:p w14:paraId="03B494D0" w14:textId="2C51E7DC" w:rsidR="005A79D9" w:rsidRDefault="005A79D9" w:rsidP="00100E57">
      <w:pPr>
        <w:spacing w:line="360" w:lineRule="auto"/>
      </w:pPr>
      <w:r>
        <w:t xml:space="preserve">   - The data is modeled using the PCA analysis, resulting in transformed principal components stored in `</w:t>
      </w:r>
      <w:proofErr w:type="spellStart"/>
      <w:r>
        <w:t>principalcomponents</w:t>
      </w:r>
      <w:proofErr w:type="spellEnd"/>
      <w:r>
        <w:t>`.</w:t>
      </w:r>
    </w:p>
    <w:p w14:paraId="41BD8F55" w14:textId="770A923D" w:rsidR="005A79D9" w:rsidRDefault="005A79D9" w:rsidP="00100E57">
      <w:pPr>
        <w:pStyle w:val="Heading3"/>
        <w:spacing w:line="360" w:lineRule="auto"/>
      </w:pPr>
      <w:bookmarkStart w:id="17" w:name="_Toc157904836"/>
      <w:r>
        <w:t>Checking Variance and Singular Values</w:t>
      </w:r>
      <w:bookmarkEnd w:id="17"/>
    </w:p>
    <w:p w14:paraId="0137287C" w14:textId="5D38C00E" w:rsidR="005A79D9" w:rsidRDefault="005A79D9" w:rsidP="00100E57">
      <w:pPr>
        <w:spacing w:line="360" w:lineRule="auto"/>
      </w:pPr>
      <w:r>
        <w:t xml:space="preserve">   - Insights into the variance captured by each principal component are unveiled through `</w:t>
      </w:r>
      <w:proofErr w:type="spellStart"/>
      <w:proofErr w:type="gramStart"/>
      <w:r>
        <w:t>pca.explained</w:t>
      </w:r>
      <w:proofErr w:type="gramEnd"/>
      <w:r>
        <w:t>_variance_ratio</w:t>
      </w:r>
      <w:proofErr w:type="spellEnd"/>
      <w:r>
        <w:t>_`. Additionally, singular values obtained during the PCA analysis are printed using `</w:t>
      </w:r>
      <w:proofErr w:type="spellStart"/>
      <w:proofErr w:type="gramStart"/>
      <w:r>
        <w:t>pca.singular</w:t>
      </w:r>
      <w:proofErr w:type="gramEnd"/>
      <w:r>
        <w:t>_values</w:t>
      </w:r>
      <w:proofErr w:type="spellEnd"/>
      <w:r>
        <w:t>_`.</w:t>
      </w:r>
    </w:p>
    <w:p w14:paraId="3C18D578" w14:textId="6B992B10" w:rsidR="005A79D9" w:rsidRDefault="005A79D9" w:rsidP="00100E57">
      <w:pPr>
        <w:pStyle w:val="Heading3"/>
        <w:spacing w:line="360" w:lineRule="auto"/>
      </w:pPr>
      <w:bookmarkStart w:id="18" w:name="_Toc157904837"/>
      <w:r>
        <w:t xml:space="preserve">Creating and Displaying </w:t>
      </w:r>
      <w:proofErr w:type="spellStart"/>
      <w:r>
        <w:t>DataFrame</w:t>
      </w:r>
      <w:bookmarkEnd w:id="18"/>
      <w:proofErr w:type="spellEnd"/>
    </w:p>
    <w:p w14:paraId="77648C54" w14:textId="652CD0D2" w:rsidR="005A79D9" w:rsidRDefault="005A79D9" w:rsidP="00100E57">
      <w:pPr>
        <w:spacing w:line="360" w:lineRule="auto"/>
      </w:pPr>
      <w:r>
        <w:t xml:space="preserve">   - A </w:t>
      </w:r>
      <w:proofErr w:type="spellStart"/>
      <w:r>
        <w:t>DataFrame</w:t>
      </w:r>
      <w:proofErr w:type="spellEnd"/>
      <w:r>
        <w:t xml:space="preserve"> (`</w:t>
      </w:r>
      <w:proofErr w:type="spellStart"/>
      <w:r>
        <w:t>principalDf</w:t>
      </w:r>
      <w:proofErr w:type="spellEnd"/>
      <w:r>
        <w:t>`) is crafted to showcase the data based on the PCA analysis, providing a clear view of the distribution across the seven principal components.</w:t>
      </w:r>
    </w:p>
    <w:p w14:paraId="676877D0" w14:textId="0AF18C01" w:rsidR="005A79D9" w:rsidRDefault="005A79D9" w:rsidP="00100E57">
      <w:pPr>
        <w:pStyle w:val="Heading3"/>
        <w:spacing w:line="360" w:lineRule="auto"/>
      </w:pPr>
      <w:bookmarkStart w:id="19" w:name="_Toc157904838"/>
      <w:r>
        <w:t xml:space="preserve">Creating Subset </w:t>
      </w:r>
      <w:proofErr w:type="spellStart"/>
      <w:r>
        <w:t>DataFrame</w:t>
      </w:r>
      <w:bookmarkEnd w:id="19"/>
      <w:proofErr w:type="spellEnd"/>
    </w:p>
    <w:p w14:paraId="1D8777C8" w14:textId="0353EC2C" w:rsidR="005A79D9" w:rsidRDefault="005A79D9" w:rsidP="00100E57">
      <w:pPr>
        <w:spacing w:line="360" w:lineRule="auto"/>
      </w:pPr>
      <w:r>
        <w:t xml:space="preserve">   - A new </w:t>
      </w:r>
      <w:proofErr w:type="spellStart"/>
      <w:r>
        <w:t>DataFrame</w:t>
      </w:r>
      <w:proofErr w:type="spellEnd"/>
      <w:r>
        <w:t xml:space="preserve"> (`principalDf2`) is extracted, containing only the first three principal components, setting the stage for subsequent visualizations.</w:t>
      </w:r>
    </w:p>
    <w:p w14:paraId="710AF0DF" w14:textId="09E6E767" w:rsidR="005A79D9" w:rsidRDefault="005A79D9" w:rsidP="00100E57">
      <w:pPr>
        <w:spacing w:line="360" w:lineRule="auto"/>
      </w:pPr>
      <w:r>
        <w:t xml:space="preserve">Displaying Subset </w:t>
      </w:r>
      <w:proofErr w:type="spellStart"/>
      <w:r>
        <w:t>DataFrame</w:t>
      </w:r>
      <w:proofErr w:type="spellEnd"/>
      <w:r>
        <w:t>:</w:t>
      </w:r>
    </w:p>
    <w:p w14:paraId="4BC78436" w14:textId="77777777" w:rsidR="005A79D9" w:rsidRDefault="005A79D9" w:rsidP="00100E57">
      <w:pPr>
        <w:spacing w:line="360" w:lineRule="auto"/>
      </w:pPr>
      <w:r>
        <w:t xml:space="preserve">   - The values of the subset </w:t>
      </w:r>
      <w:proofErr w:type="spellStart"/>
      <w:r>
        <w:t>DataFrame</w:t>
      </w:r>
      <w:proofErr w:type="spellEnd"/>
      <w:r>
        <w:t xml:space="preserve"> (`principalDf2`) are presented, offering a focused perspective on the reduced dimensionality.</w:t>
      </w:r>
    </w:p>
    <w:p w14:paraId="28A80080" w14:textId="77777777" w:rsidR="005A79D9" w:rsidRDefault="005A79D9" w:rsidP="005A79D9">
      <w:pPr>
        <w:keepNext/>
      </w:pPr>
      <w:r w:rsidRPr="005A79D9">
        <w:drawing>
          <wp:inline distT="0" distB="0" distL="0" distR="0" wp14:anchorId="1A96B823" wp14:editId="050BE6AE">
            <wp:extent cx="5760720" cy="855980"/>
            <wp:effectExtent l="0" t="0" r="0" b="0"/>
            <wp:docPr id="203645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54261" name=""/>
                    <pic:cNvPicPr/>
                  </pic:nvPicPr>
                  <pic:blipFill>
                    <a:blip r:embed="rId10"/>
                    <a:stretch>
                      <a:fillRect/>
                    </a:stretch>
                  </pic:blipFill>
                  <pic:spPr>
                    <a:xfrm>
                      <a:off x="0" y="0"/>
                      <a:ext cx="5760720" cy="855980"/>
                    </a:xfrm>
                    <a:prstGeom prst="rect">
                      <a:avLst/>
                    </a:prstGeom>
                  </pic:spPr>
                </pic:pic>
              </a:graphicData>
            </a:graphic>
          </wp:inline>
        </w:drawing>
      </w:r>
    </w:p>
    <w:p w14:paraId="6F7054BB" w14:textId="0A24B9F7" w:rsidR="005A79D9" w:rsidRPr="005A79D9" w:rsidRDefault="005A79D9" w:rsidP="005A79D9">
      <w:pPr>
        <w:jc w:val="center"/>
        <w:rPr>
          <w:sz w:val="22"/>
          <w:szCs w:val="20"/>
        </w:rPr>
      </w:pPr>
      <w:r w:rsidRPr="005A79D9">
        <w:rPr>
          <w:sz w:val="22"/>
          <w:szCs w:val="20"/>
        </w:rPr>
        <w:t xml:space="preserve">Table </w:t>
      </w:r>
      <w:r w:rsidRPr="005A79D9">
        <w:rPr>
          <w:sz w:val="22"/>
          <w:szCs w:val="20"/>
        </w:rPr>
        <w:fldChar w:fldCharType="begin"/>
      </w:r>
      <w:r w:rsidRPr="005A79D9">
        <w:rPr>
          <w:sz w:val="22"/>
          <w:szCs w:val="20"/>
        </w:rPr>
        <w:instrText xml:space="preserve"> SEQ Table \* ARABIC </w:instrText>
      </w:r>
      <w:r w:rsidRPr="005A79D9">
        <w:rPr>
          <w:sz w:val="22"/>
          <w:szCs w:val="20"/>
        </w:rPr>
        <w:fldChar w:fldCharType="separate"/>
      </w:r>
      <w:r w:rsidRPr="005A79D9">
        <w:rPr>
          <w:noProof/>
          <w:sz w:val="22"/>
          <w:szCs w:val="20"/>
        </w:rPr>
        <w:t>2</w:t>
      </w:r>
      <w:r w:rsidRPr="005A79D9">
        <w:rPr>
          <w:sz w:val="22"/>
          <w:szCs w:val="20"/>
        </w:rPr>
        <w:fldChar w:fldCharType="end"/>
      </w:r>
      <w:r w:rsidRPr="005A79D9">
        <w:rPr>
          <w:sz w:val="22"/>
          <w:szCs w:val="20"/>
        </w:rPr>
        <w:t xml:space="preserve"> : principalDF2</w:t>
      </w:r>
    </w:p>
    <w:p w14:paraId="4027E65B" w14:textId="77777777" w:rsidR="005A79D9" w:rsidRDefault="005A79D9" w:rsidP="005A79D9"/>
    <w:p w14:paraId="1E1E7133" w14:textId="432DF581" w:rsidR="005A79D9" w:rsidRDefault="005A79D9" w:rsidP="00100E57">
      <w:pPr>
        <w:pStyle w:val="Heading2"/>
        <w:spacing w:line="360" w:lineRule="auto"/>
      </w:pPr>
      <w:bookmarkStart w:id="20" w:name="_Toc157904839"/>
      <w:proofErr w:type="spellStart"/>
      <w:r>
        <w:t>Visualising</w:t>
      </w:r>
      <w:proofErr w:type="spellEnd"/>
      <w:r>
        <w:t xml:space="preserve"> PCA</w:t>
      </w:r>
      <w:bookmarkEnd w:id="20"/>
    </w:p>
    <w:p w14:paraId="2175B15E" w14:textId="553036F8" w:rsidR="00100E57" w:rsidRPr="00100E57" w:rsidRDefault="005A79D9" w:rsidP="00100E57">
      <w:pPr>
        <w:pStyle w:val="Heading3"/>
        <w:spacing w:line="360" w:lineRule="auto"/>
      </w:pPr>
      <w:bookmarkStart w:id="21" w:name="_Toc157904840"/>
      <w:r>
        <w:t>Executing Correlation Circle Plot:</w:t>
      </w:r>
      <w:bookmarkEnd w:id="21"/>
    </w:p>
    <w:p w14:paraId="69413614" w14:textId="77777777" w:rsidR="005A79D9" w:rsidRDefault="005A79D9" w:rsidP="00100E57">
      <w:pPr>
        <w:spacing w:line="360" w:lineRule="auto"/>
      </w:pPr>
      <w:r>
        <w:t xml:space="preserve">   - The function is applied to the `cars2` dataset, offering a visual representation of variable relationships within the PCA space. The plot showcases arrows representing variables, where length indicates importance, and angles depict relationships.</w:t>
      </w:r>
    </w:p>
    <w:p w14:paraId="48797AAD" w14:textId="77777777" w:rsidR="00092782" w:rsidRDefault="00092782" w:rsidP="00092782">
      <w:pPr>
        <w:keepNext/>
      </w:pPr>
      <w:r>
        <w:rPr>
          <w:noProof/>
        </w:rPr>
        <w:drawing>
          <wp:inline distT="0" distB="0" distL="0" distR="0" wp14:anchorId="258FED1E" wp14:editId="2362A23A">
            <wp:extent cx="5760720" cy="5616575"/>
            <wp:effectExtent l="0" t="0" r="0" b="0"/>
            <wp:docPr id="17622879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616575"/>
                    </a:xfrm>
                    <a:prstGeom prst="rect">
                      <a:avLst/>
                    </a:prstGeom>
                    <a:noFill/>
                    <a:ln>
                      <a:noFill/>
                    </a:ln>
                  </pic:spPr>
                </pic:pic>
              </a:graphicData>
            </a:graphic>
          </wp:inline>
        </w:drawing>
      </w:r>
    </w:p>
    <w:p w14:paraId="71DD5ABA" w14:textId="27A72AAB" w:rsidR="00092782" w:rsidRPr="00092782" w:rsidRDefault="00092782" w:rsidP="00092782">
      <w:pPr>
        <w:jc w:val="center"/>
        <w:rPr>
          <w:sz w:val="22"/>
          <w:szCs w:val="20"/>
        </w:rPr>
      </w:pPr>
      <w:bookmarkStart w:id="22" w:name="_Toc157904894"/>
      <w:r w:rsidRPr="00092782">
        <w:rPr>
          <w:sz w:val="22"/>
          <w:szCs w:val="20"/>
        </w:rPr>
        <w:t xml:space="preserve">Figure </w:t>
      </w:r>
      <w:r w:rsidRPr="00092782">
        <w:rPr>
          <w:sz w:val="22"/>
          <w:szCs w:val="20"/>
        </w:rPr>
        <w:fldChar w:fldCharType="begin"/>
      </w:r>
      <w:r w:rsidRPr="00092782">
        <w:rPr>
          <w:sz w:val="22"/>
          <w:szCs w:val="20"/>
        </w:rPr>
        <w:instrText xml:space="preserve"> SEQ Figure \* ARABIC </w:instrText>
      </w:r>
      <w:r w:rsidRPr="00092782">
        <w:rPr>
          <w:sz w:val="22"/>
          <w:szCs w:val="20"/>
        </w:rPr>
        <w:fldChar w:fldCharType="separate"/>
      </w:r>
      <w:r w:rsidR="00100E57">
        <w:rPr>
          <w:noProof/>
          <w:sz w:val="22"/>
          <w:szCs w:val="20"/>
        </w:rPr>
        <w:t>3</w:t>
      </w:r>
      <w:r w:rsidRPr="00092782">
        <w:rPr>
          <w:sz w:val="22"/>
          <w:szCs w:val="20"/>
        </w:rPr>
        <w:fldChar w:fldCharType="end"/>
      </w:r>
      <w:r w:rsidRPr="00092782">
        <w:rPr>
          <w:sz w:val="22"/>
          <w:szCs w:val="20"/>
        </w:rPr>
        <w:t xml:space="preserve"> :  Correlation circle</w:t>
      </w:r>
      <w:bookmarkEnd w:id="22"/>
    </w:p>
    <w:p w14:paraId="05C49096" w14:textId="77777777" w:rsidR="005A79D9" w:rsidRDefault="005A79D9" w:rsidP="005A79D9"/>
    <w:p w14:paraId="42AEA2E6" w14:textId="68F2EA90" w:rsidR="005A79D9" w:rsidRDefault="005A79D9" w:rsidP="00092782">
      <w:pPr>
        <w:spacing w:line="360" w:lineRule="auto"/>
      </w:pPr>
      <w:r>
        <w:t xml:space="preserve">  </w:t>
      </w:r>
      <w:r w:rsidR="00092782" w:rsidRPr="00092782">
        <w:t xml:space="preserve">The correlation circle plot visualizes how variables contribute to principal components in PCA. Longer arrows indicate greater importance, while angles between arrows show relationships between variables. Closer arrows suggest similar patterns, while farther ones </w:t>
      </w:r>
      <w:r w:rsidR="00092782" w:rsidRPr="00092782">
        <w:lastRenderedPageBreak/>
        <w:t>indicate less correlation. Understanding these relationships helps in dimension reduction and interpretation of data patterns.</w:t>
      </w:r>
    </w:p>
    <w:p w14:paraId="40AC2C11" w14:textId="77777777" w:rsidR="005A79D9" w:rsidRDefault="005A79D9" w:rsidP="005A79D9"/>
    <w:p w14:paraId="28237233" w14:textId="67E3796E" w:rsidR="005A79D9" w:rsidRDefault="005A79D9" w:rsidP="00100E57">
      <w:pPr>
        <w:pStyle w:val="Heading3"/>
      </w:pPr>
      <w:bookmarkStart w:id="23" w:name="_Toc157904841"/>
      <w:r>
        <w:t>Scree Plot for Cumulative Explained Variance</w:t>
      </w:r>
      <w:r>
        <w:t>:</w:t>
      </w:r>
      <w:bookmarkEnd w:id="23"/>
    </w:p>
    <w:p w14:paraId="14440145" w14:textId="77777777" w:rsidR="00100E57" w:rsidRPr="00100E57" w:rsidRDefault="00100E57" w:rsidP="00100E57"/>
    <w:p w14:paraId="72E0E930" w14:textId="77777777" w:rsidR="005A79D9" w:rsidRDefault="005A79D9" w:rsidP="005A79D9">
      <w:r>
        <w:t xml:space="preserve">   - A Scree Plot is generated to display the cumulative explained variance ratio. This plot aids in determining the optimal number of components to retain, a crucial step in the dimensionality reduction process.</w:t>
      </w:r>
    </w:p>
    <w:p w14:paraId="123E7170" w14:textId="77777777" w:rsidR="00092782" w:rsidRDefault="00092782" w:rsidP="00092782">
      <w:pPr>
        <w:keepNext/>
      </w:pPr>
      <w:r>
        <w:rPr>
          <w:noProof/>
        </w:rPr>
        <w:drawing>
          <wp:inline distT="0" distB="0" distL="0" distR="0" wp14:anchorId="365046AC" wp14:editId="5AE4A111">
            <wp:extent cx="5433060" cy="4282440"/>
            <wp:effectExtent l="0" t="0" r="0" b="0"/>
            <wp:docPr id="6396743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3060" cy="4282440"/>
                    </a:xfrm>
                    <a:prstGeom prst="rect">
                      <a:avLst/>
                    </a:prstGeom>
                    <a:noFill/>
                    <a:ln>
                      <a:noFill/>
                    </a:ln>
                  </pic:spPr>
                </pic:pic>
              </a:graphicData>
            </a:graphic>
          </wp:inline>
        </w:drawing>
      </w:r>
    </w:p>
    <w:p w14:paraId="2B43F3D9" w14:textId="78254181" w:rsidR="00092782" w:rsidRPr="00092782" w:rsidRDefault="00092782" w:rsidP="00092782">
      <w:pPr>
        <w:jc w:val="center"/>
        <w:rPr>
          <w:sz w:val="22"/>
          <w:szCs w:val="20"/>
        </w:rPr>
      </w:pPr>
      <w:bookmarkStart w:id="24" w:name="_Toc157904895"/>
      <w:r w:rsidRPr="00092782">
        <w:rPr>
          <w:sz w:val="22"/>
          <w:szCs w:val="20"/>
        </w:rPr>
        <w:t xml:space="preserve">Figure </w:t>
      </w:r>
      <w:r w:rsidRPr="00092782">
        <w:rPr>
          <w:sz w:val="22"/>
          <w:szCs w:val="20"/>
        </w:rPr>
        <w:fldChar w:fldCharType="begin"/>
      </w:r>
      <w:r w:rsidRPr="00092782">
        <w:rPr>
          <w:sz w:val="22"/>
          <w:szCs w:val="20"/>
        </w:rPr>
        <w:instrText xml:space="preserve"> SEQ Figure \* ARABIC </w:instrText>
      </w:r>
      <w:r w:rsidRPr="00092782">
        <w:rPr>
          <w:sz w:val="22"/>
          <w:szCs w:val="20"/>
        </w:rPr>
        <w:fldChar w:fldCharType="separate"/>
      </w:r>
      <w:r w:rsidR="00100E57">
        <w:rPr>
          <w:noProof/>
          <w:sz w:val="22"/>
          <w:szCs w:val="20"/>
        </w:rPr>
        <w:t>4</w:t>
      </w:r>
      <w:r w:rsidRPr="00092782">
        <w:rPr>
          <w:sz w:val="22"/>
          <w:szCs w:val="20"/>
        </w:rPr>
        <w:fldChar w:fldCharType="end"/>
      </w:r>
      <w:r w:rsidRPr="00092782">
        <w:rPr>
          <w:sz w:val="22"/>
          <w:szCs w:val="20"/>
        </w:rPr>
        <w:t xml:space="preserve"> :  Scree Plot for PCA</w:t>
      </w:r>
      <w:bookmarkEnd w:id="24"/>
    </w:p>
    <w:p w14:paraId="395ECE66" w14:textId="77777777" w:rsidR="005A79D9" w:rsidRDefault="005A79D9" w:rsidP="005A79D9"/>
    <w:p w14:paraId="5991DFDB" w14:textId="0B1AF0E7" w:rsidR="00092782" w:rsidRDefault="00092782" w:rsidP="005A79D9"/>
    <w:p w14:paraId="239896C0" w14:textId="77777777" w:rsidR="00092782" w:rsidRDefault="00092782">
      <w:r>
        <w:br w:type="page"/>
      </w:r>
    </w:p>
    <w:p w14:paraId="2FDC0C82" w14:textId="66A4F019" w:rsidR="00092782" w:rsidRDefault="00092782" w:rsidP="00092782">
      <w:pPr>
        <w:pStyle w:val="Heading1"/>
        <w:rPr>
          <w:bCs/>
        </w:rPr>
      </w:pPr>
      <w:bookmarkStart w:id="25" w:name="_Toc157904842"/>
      <w:r>
        <w:lastRenderedPageBreak/>
        <w:t xml:space="preserve">Chapter </w:t>
      </w:r>
      <w:r>
        <w:t>3</w:t>
      </w:r>
      <w:r>
        <w:t xml:space="preserve">: </w:t>
      </w:r>
      <w:r w:rsidRPr="00092782">
        <w:rPr>
          <w:bCs/>
        </w:rPr>
        <w:t xml:space="preserve">Cluster Analysis with </w:t>
      </w:r>
      <w:proofErr w:type="spellStart"/>
      <w:r w:rsidRPr="00092782">
        <w:rPr>
          <w:bCs/>
        </w:rPr>
        <w:t>KMeans</w:t>
      </w:r>
      <w:bookmarkEnd w:id="25"/>
      <w:proofErr w:type="spellEnd"/>
    </w:p>
    <w:p w14:paraId="15BE9176" w14:textId="77777777" w:rsidR="00092782" w:rsidRDefault="00092782" w:rsidP="00092782"/>
    <w:p w14:paraId="22BA0DEE" w14:textId="3E8ED80E" w:rsidR="00100E57" w:rsidRPr="00100E57" w:rsidRDefault="00092782" w:rsidP="00BC6FB1">
      <w:pPr>
        <w:pStyle w:val="Heading1"/>
        <w:spacing w:line="360" w:lineRule="auto"/>
      </w:pPr>
      <w:bookmarkStart w:id="26" w:name="_Toc157904843"/>
      <w:r>
        <w:t xml:space="preserve">Executing </w:t>
      </w:r>
      <w:proofErr w:type="spellStart"/>
      <w:r>
        <w:t>KMeans</w:t>
      </w:r>
      <w:proofErr w:type="spellEnd"/>
      <w:r>
        <w:t xml:space="preserve"> Analysis</w:t>
      </w:r>
      <w:bookmarkEnd w:id="26"/>
    </w:p>
    <w:p w14:paraId="0842AD65" w14:textId="77777777" w:rsidR="00092782" w:rsidRDefault="00092782" w:rsidP="00BC6FB1">
      <w:pPr>
        <w:spacing w:line="360" w:lineRule="auto"/>
      </w:pPr>
      <w:proofErr w:type="spellStart"/>
      <w:r>
        <w:t>KMeans</w:t>
      </w:r>
      <w:proofErr w:type="spellEnd"/>
      <w:r>
        <w:t xml:space="preserve"> clustering is applied to the reduced principal components (principalDf2) with three clusters, providing an initial insight into the dataset's inherent structure.</w:t>
      </w:r>
    </w:p>
    <w:p w14:paraId="6184F995" w14:textId="35C75145" w:rsidR="00092782" w:rsidRDefault="00092782" w:rsidP="00BC6FB1">
      <w:pPr>
        <w:spacing w:line="360" w:lineRule="auto"/>
      </w:pPr>
      <w:r>
        <w:t>Checking Results and Reporting Centroids:</w:t>
      </w:r>
    </w:p>
    <w:p w14:paraId="4567A85D" w14:textId="77777777" w:rsidR="00092782" w:rsidRDefault="00092782" w:rsidP="00BC6FB1">
      <w:pPr>
        <w:spacing w:line="360" w:lineRule="auto"/>
      </w:pPr>
      <w:r>
        <w:t xml:space="preserve">The results of the </w:t>
      </w:r>
      <w:proofErr w:type="spellStart"/>
      <w:r>
        <w:t>KMeans</w:t>
      </w:r>
      <w:proofErr w:type="spellEnd"/>
      <w:r>
        <w:t xml:space="preserve"> analysis are examined by printing predicted cluster values (</w:t>
      </w:r>
      <w:proofErr w:type="spellStart"/>
      <w:r>
        <w:t>pred_y</w:t>
      </w:r>
      <w:proofErr w:type="spellEnd"/>
      <w:r>
        <w:t>) and reporting the centroids of the identified clusters. This information serves as a foundation for understanding cluster characteristics.</w:t>
      </w:r>
    </w:p>
    <w:p w14:paraId="4C122DEF" w14:textId="5AB6E6F6" w:rsidR="00092782" w:rsidRDefault="00092782" w:rsidP="00BC6FB1">
      <w:pPr>
        <w:spacing w:line="360" w:lineRule="auto"/>
      </w:pPr>
      <w:r>
        <w:t>Checking Variance (Inertia):</w:t>
      </w:r>
    </w:p>
    <w:p w14:paraId="70790250" w14:textId="77777777" w:rsidR="00092782" w:rsidRDefault="00092782" w:rsidP="00BC6FB1">
      <w:pPr>
        <w:spacing w:line="360" w:lineRule="auto"/>
      </w:pPr>
      <w:r>
        <w:t xml:space="preserve">The variance (inertia) of the </w:t>
      </w:r>
      <w:proofErr w:type="spellStart"/>
      <w:r>
        <w:t>KMeans</w:t>
      </w:r>
      <w:proofErr w:type="spellEnd"/>
      <w:r>
        <w:t xml:space="preserve"> analysis is assessed using </w:t>
      </w:r>
      <w:proofErr w:type="spellStart"/>
      <w:proofErr w:type="gramStart"/>
      <w:r>
        <w:t>kmeans.inertia</w:t>
      </w:r>
      <w:proofErr w:type="spellEnd"/>
      <w:proofErr w:type="gramEnd"/>
      <w:r>
        <w:t>_, providing a quantitative measure of the compactness of the identified clusters.</w:t>
      </w:r>
    </w:p>
    <w:p w14:paraId="496F7D51" w14:textId="668D6DB7" w:rsidR="00092782" w:rsidRDefault="00092782" w:rsidP="00BC6FB1">
      <w:pPr>
        <w:pStyle w:val="Heading2"/>
        <w:spacing w:line="360" w:lineRule="auto"/>
      </w:pPr>
      <w:bookmarkStart w:id="27" w:name="_Toc157904844"/>
      <w:r>
        <w:t>3D Plotting for Visualization:</w:t>
      </w:r>
      <w:bookmarkEnd w:id="27"/>
    </w:p>
    <w:p w14:paraId="1C7754ED" w14:textId="77777777" w:rsidR="00092782" w:rsidRDefault="00092782" w:rsidP="00092782">
      <w:pPr>
        <w:keepNext/>
        <w:spacing w:line="360" w:lineRule="auto"/>
      </w:pPr>
      <w:r>
        <w:rPr>
          <w:noProof/>
        </w:rPr>
        <w:drawing>
          <wp:inline distT="0" distB="0" distL="0" distR="0" wp14:anchorId="67DD95F6" wp14:editId="4D03EA2F">
            <wp:extent cx="3710940" cy="3619500"/>
            <wp:effectExtent l="0" t="0" r="0" b="0"/>
            <wp:docPr id="18415844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940" cy="3619500"/>
                    </a:xfrm>
                    <a:prstGeom prst="rect">
                      <a:avLst/>
                    </a:prstGeom>
                    <a:noFill/>
                    <a:ln>
                      <a:noFill/>
                    </a:ln>
                  </pic:spPr>
                </pic:pic>
              </a:graphicData>
            </a:graphic>
          </wp:inline>
        </w:drawing>
      </w:r>
    </w:p>
    <w:p w14:paraId="6F230991" w14:textId="2DF5F8C8" w:rsidR="00092782" w:rsidRPr="00092782" w:rsidRDefault="00092782" w:rsidP="00092782">
      <w:pPr>
        <w:jc w:val="center"/>
        <w:rPr>
          <w:sz w:val="22"/>
          <w:szCs w:val="20"/>
        </w:rPr>
      </w:pPr>
      <w:bookmarkStart w:id="28" w:name="_Toc157904896"/>
      <w:r w:rsidRPr="00092782">
        <w:rPr>
          <w:sz w:val="22"/>
          <w:szCs w:val="20"/>
        </w:rPr>
        <w:t xml:space="preserve">Figure </w:t>
      </w:r>
      <w:r w:rsidRPr="00092782">
        <w:rPr>
          <w:sz w:val="22"/>
          <w:szCs w:val="20"/>
        </w:rPr>
        <w:fldChar w:fldCharType="begin"/>
      </w:r>
      <w:r w:rsidRPr="00092782">
        <w:rPr>
          <w:sz w:val="22"/>
          <w:szCs w:val="20"/>
        </w:rPr>
        <w:instrText xml:space="preserve"> SEQ Figure \* ARABIC </w:instrText>
      </w:r>
      <w:r w:rsidRPr="00092782">
        <w:rPr>
          <w:sz w:val="22"/>
          <w:szCs w:val="20"/>
        </w:rPr>
        <w:fldChar w:fldCharType="separate"/>
      </w:r>
      <w:r w:rsidR="00100E57">
        <w:rPr>
          <w:noProof/>
          <w:sz w:val="22"/>
          <w:szCs w:val="20"/>
        </w:rPr>
        <w:t>5</w:t>
      </w:r>
      <w:r w:rsidRPr="00092782">
        <w:rPr>
          <w:sz w:val="22"/>
          <w:szCs w:val="20"/>
        </w:rPr>
        <w:fldChar w:fldCharType="end"/>
      </w:r>
      <w:r w:rsidRPr="00092782">
        <w:rPr>
          <w:sz w:val="22"/>
          <w:szCs w:val="20"/>
        </w:rPr>
        <w:t xml:space="preserve"> :  the clusters in 3d space</w:t>
      </w:r>
      <w:bookmarkEnd w:id="28"/>
    </w:p>
    <w:p w14:paraId="6CE8F748" w14:textId="55277A58" w:rsidR="00092782" w:rsidRPr="00092782" w:rsidRDefault="00092782" w:rsidP="00092782">
      <w:pPr>
        <w:spacing w:line="360" w:lineRule="auto"/>
      </w:pPr>
      <w:r>
        <w:t xml:space="preserve">A 3D plot is generated to visually represent the clustered data in the principal components space. Data points are colored according to predicted clusters, with </w:t>
      </w:r>
      <w:proofErr w:type="spellStart"/>
      <w:r>
        <w:t>KMeans</w:t>
      </w:r>
      <w:proofErr w:type="spellEnd"/>
      <w:r>
        <w:t xml:space="preserve"> centers </w:t>
      </w:r>
      <w:r>
        <w:lastRenderedPageBreak/>
        <w:t>highlighted in red for enhanced comprehension. This immersive visualization facilitates a holistic understanding of the clustering results.</w:t>
      </w:r>
    </w:p>
    <w:p w14:paraId="271FD429" w14:textId="2896844A" w:rsidR="00092782" w:rsidRDefault="00092782" w:rsidP="005A79D9"/>
    <w:p w14:paraId="315DD48A" w14:textId="77777777" w:rsidR="00092782" w:rsidRDefault="00092782">
      <w:r>
        <w:br w:type="page"/>
      </w:r>
    </w:p>
    <w:p w14:paraId="77AF7ACF" w14:textId="022719B1" w:rsidR="00092782" w:rsidRDefault="00092782" w:rsidP="00092782">
      <w:pPr>
        <w:pStyle w:val="Heading1"/>
        <w:rPr>
          <w:bCs/>
        </w:rPr>
      </w:pPr>
      <w:bookmarkStart w:id="29" w:name="_Toc157904845"/>
      <w:r>
        <w:lastRenderedPageBreak/>
        <w:t xml:space="preserve">Chapter </w:t>
      </w:r>
      <w:r>
        <w:t>4</w:t>
      </w:r>
      <w:r>
        <w:t xml:space="preserve">: </w:t>
      </w:r>
      <w:r w:rsidRPr="00092782">
        <w:rPr>
          <w:bCs/>
        </w:rPr>
        <w:t xml:space="preserve">Cluster Analysis with </w:t>
      </w:r>
      <w:proofErr w:type="spellStart"/>
      <w:r w:rsidRPr="00092782">
        <w:rPr>
          <w:bCs/>
        </w:rPr>
        <w:t>KMeans</w:t>
      </w:r>
      <w:bookmarkEnd w:id="29"/>
      <w:proofErr w:type="spellEnd"/>
    </w:p>
    <w:p w14:paraId="3270B32D" w14:textId="77777777" w:rsidR="00337792" w:rsidRDefault="00337792" w:rsidP="005A79D9"/>
    <w:p w14:paraId="4ED7D895" w14:textId="77777777" w:rsidR="00100E57" w:rsidRPr="00100E57" w:rsidRDefault="00100E57" w:rsidP="00BC6FB1">
      <w:pPr>
        <w:spacing w:line="360" w:lineRule="auto"/>
        <w:jc w:val="both"/>
      </w:pPr>
      <w:r w:rsidRPr="00100E57">
        <w:rPr>
          <w:i/>
          <w:iCs/>
        </w:rPr>
        <w:t>Introduction:</w:t>
      </w:r>
      <w:r w:rsidRPr="00100E57">
        <w:t xml:space="preserve"> This report delves into the realm of predictive analysis, leveraging the power of supervised learning algorithms—Decision Tree and Logistic Regression. The objective is to predict the efficiency of cars based on crucial parameters, offering a comparative evaluation of the two models.</w:t>
      </w:r>
    </w:p>
    <w:p w14:paraId="499CA1C6" w14:textId="0B053F9D" w:rsidR="00100E57" w:rsidRPr="00100E57" w:rsidRDefault="00100E57" w:rsidP="00BC6FB1">
      <w:pPr>
        <w:pStyle w:val="Heading2"/>
        <w:numPr>
          <w:ilvl w:val="0"/>
          <w:numId w:val="5"/>
        </w:numPr>
        <w:spacing w:line="360" w:lineRule="auto"/>
        <w:rPr>
          <w:lang w:val="fr-FR"/>
        </w:rPr>
      </w:pPr>
      <w:bookmarkStart w:id="30" w:name="_Toc157904846"/>
      <w:proofErr w:type="spellStart"/>
      <w:r w:rsidRPr="00100E57">
        <w:rPr>
          <w:lang w:val="fr-FR"/>
        </w:rPr>
        <w:t>Dataset</w:t>
      </w:r>
      <w:proofErr w:type="spellEnd"/>
      <w:r w:rsidRPr="00100E57">
        <w:rPr>
          <w:lang w:val="fr-FR"/>
        </w:rPr>
        <w:t xml:space="preserve"> </w:t>
      </w:r>
      <w:proofErr w:type="spellStart"/>
      <w:proofErr w:type="gramStart"/>
      <w:r w:rsidRPr="00100E57">
        <w:rPr>
          <w:lang w:val="fr-FR"/>
        </w:rPr>
        <w:t>Comparison</w:t>
      </w:r>
      <w:proofErr w:type="spellEnd"/>
      <w:r w:rsidRPr="00100E57">
        <w:rPr>
          <w:lang w:val="fr-FR"/>
        </w:rPr>
        <w:t>:</w:t>
      </w:r>
      <w:bookmarkEnd w:id="30"/>
      <w:proofErr w:type="gramEnd"/>
    </w:p>
    <w:p w14:paraId="18F6F403" w14:textId="77777777" w:rsidR="00100E57" w:rsidRPr="00100E57" w:rsidRDefault="00100E57" w:rsidP="00BC6FB1">
      <w:pPr>
        <w:numPr>
          <w:ilvl w:val="1"/>
          <w:numId w:val="5"/>
        </w:numPr>
        <w:spacing w:line="360" w:lineRule="auto"/>
      </w:pPr>
      <w:r w:rsidRPr="00100E57">
        <w:t xml:space="preserve">The exploration begins with a comparative overview of the </w:t>
      </w:r>
      <w:r w:rsidRPr="00100E57">
        <w:rPr>
          <w:b/>
          <w:bCs/>
        </w:rPr>
        <w:t>cars2</w:t>
      </w:r>
      <w:r w:rsidRPr="00100E57">
        <w:t xml:space="preserve"> and </w:t>
      </w:r>
      <w:proofErr w:type="spellStart"/>
      <w:r w:rsidRPr="00100E57">
        <w:rPr>
          <w:b/>
          <w:bCs/>
        </w:rPr>
        <w:t>dftest</w:t>
      </w:r>
      <w:proofErr w:type="spellEnd"/>
      <w:r w:rsidRPr="00100E57">
        <w:t xml:space="preserve"> </w:t>
      </w:r>
      <w:proofErr w:type="spellStart"/>
      <w:r w:rsidRPr="00100E57">
        <w:t>dataframes</w:t>
      </w:r>
      <w:proofErr w:type="spellEnd"/>
      <w:r w:rsidRPr="00100E57">
        <w:t>, setting the stage for subsequent predictive analyses. Understanding the dataset nuances is fundamental to drawing meaningful insights.</w:t>
      </w:r>
    </w:p>
    <w:p w14:paraId="54FBCAB7" w14:textId="7828EF6F" w:rsidR="00100E57" w:rsidRPr="00100E57" w:rsidRDefault="00100E57" w:rsidP="00BC6FB1">
      <w:pPr>
        <w:pStyle w:val="Heading2"/>
        <w:numPr>
          <w:ilvl w:val="0"/>
          <w:numId w:val="5"/>
        </w:numPr>
        <w:spacing w:line="360" w:lineRule="auto"/>
        <w:rPr>
          <w:lang w:val="fr-FR"/>
        </w:rPr>
      </w:pPr>
      <w:bookmarkStart w:id="31" w:name="_Toc157904847"/>
      <w:proofErr w:type="spellStart"/>
      <w:r w:rsidRPr="00100E57">
        <w:rPr>
          <w:lang w:val="fr-FR"/>
        </w:rPr>
        <w:t>Decision</w:t>
      </w:r>
      <w:proofErr w:type="spellEnd"/>
      <w:r w:rsidRPr="00100E57">
        <w:rPr>
          <w:lang w:val="fr-FR"/>
        </w:rPr>
        <w:t xml:space="preserve"> </w:t>
      </w:r>
      <w:proofErr w:type="spellStart"/>
      <w:r w:rsidRPr="00100E57">
        <w:rPr>
          <w:lang w:val="fr-FR"/>
        </w:rPr>
        <w:t>Tree</w:t>
      </w:r>
      <w:proofErr w:type="spellEnd"/>
      <w:r w:rsidRPr="00100E57">
        <w:rPr>
          <w:lang w:val="fr-FR"/>
        </w:rPr>
        <w:t xml:space="preserve"> </w:t>
      </w:r>
      <w:proofErr w:type="spellStart"/>
      <w:proofErr w:type="gramStart"/>
      <w:r w:rsidRPr="00100E57">
        <w:rPr>
          <w:lang w:val="fr-FR"/>
        </w:rPr>
        <w:t>Analysis</w:t>
      </w:r>
      <w:proofErr w:type="spellEnd"/>
      <w:r w:rsidRPr="00100E57">
        <w:rPr>
          <w:lang w:val="fr-FR"/>
        </w:rPr>
        <w:t>:</w:t>
      </w:r>
      <w:bookmarkEnd w:id="31"/>
      <w:proofErr w:type="gramEnd"/>
    </w:p>
    <w:p w14:paraId="5A9CAE16" w14:textId="77777777" w:rsidR="00100E57" w:rsidRPr="00100E57" w:rsidRDefault="00100E57" w:rsidP="00BC6FB1">
      <w:pPr>
        <w:numPr>
          <w:ilvl w:val="1"/>
          <w:numId w:val="5"/>
        </w:numPr>
        <w:spacing w:line="360" w:lineRule="auto"/>
        <w:rPr>
          <w:lang w:val="fr-FR"/>
        </w:rPr>
      </w:pPr>
      <w:r w:rsidRPr="00100E57">
        <w:rPr>
          <w:i/>
          <w:iCs/>
          <w:lang w:val="fr-FR"/>
        </w:rPr>
        <w:t xml:space="preserve">Model </w:t>
      </w:r>
      <w:proofErr w:type="spellStart"/>
      <w:proofErr w:type="gramStart"/>
      <w:r w:rsidRPr="00100E57">
        <w:rPr>
          <w:i/>
          <w:iCs/>
          <w:lang w:val="fr-FR"/>
        </w:rPr>
        <w:t>Initialization</w:t>
      </w:r>
      <w:proofErr w:type="spellEnd"/>
      <w:r w:rsidRPr="00100E57">
        <w:rPr>
          <w:i/>
          <w:iCs/>
          <w:lang w:val="fr-FR"/>
        </w:rPr>
        <w:t>:</w:t>
      </w:r>
      <w:proofErr w:type="gramEnd"/>
    </w:p>
    <w:p w14:paraId="47CF7981" w14:textId="77777777" w:rsidR="00100E57" w:rsidRPr="00100E57" w:rsidRDefault="00100E57" w:rsidP="00BC6FB1">
      <w:pPr>
        <w:numPr>
          <w:ilvl w:val="2"/>
          <w:numId w:val="5"/>
        </w:numPr>
        <w:spacing w:line="360" w:lineRule="auto"/>
      </w:pPr>
      <w:r w:rsidRPr="00100E57">
        <w:t>Parameters such as the total number of cylinders, engine volume, power, weight, and time to reach 60mph are chosen as inputs for the Decision Tree model.</w:t>
      </w:r>
    </w:p>
    <w:p w14:paraId="7D7518D6" w14:textId="77777777" w:rsidR="00100E57" w:rsidRPr="00100E57" w:rsidRDefault="00100E57" w:rsidP="00BC6FB1">
      <w:pPr>
        <w:numPr>
          <w:ilvl w:val="1"/>
          <w:numId w:val="5"/>
        </w:numPr>
        <w:spacing w:line="360" w:lineRule="auto"/>
        <w:rPr>
          <w:lang w:val="fr-FR"/>
        </w:rPr>
      </w:pPr>
      <w:r w:rsidRPr="00100E57">
        <w:rPr>
          <w:i/>
          <w:iCs/>
          <w:lang w:val="fr-FR"/>
        </w:rPr>
        <w:t xml:space="preserve">Training and </w:t>
      </w:r>
      <w:proofErr w:type="spellStart"/>
      <w:proofErr w:type="gramStart"/>
      <w:r w:rsidRPr="00100E57">
        <w:rPr>
          <w:i/>
          <w:iCs/>
          <w:lang w:val="fr-FR"/>
        </w:rPr>
        <w:t>Testing</w:t>
      </w:r>
      <w:proofErr w:type="spellEnd"/>
      <w:r w:rsidRPr="00100E57">
        <w:rPr>
          <w:i/>
          <w:iCs/>
          <w:lang w:val="fr-FR"/>
        </w:rPr>
        <w:t>:</w:t>
      </w:r>
      <w:proofErr w:type="gramEnd"/>
    </w:p>
    <w:p w14:paraId="1046B4D1" w14:textId="77777777" w:rsidR="00100E57" w:rsidRPr="00100E57" w:rsidRDefault="00100E57" w:rsidP="00BC6FB1">
      <w:pPr>
        <w:numPr>
          <w:ilvl w:val="2"/>
          <w:numId w:val="5"/>
        </w:numPr>
        <w:spacing w:line="360" w:lineRule="auto"/>
      </w:pPr>
      <w:r w:rsidRPr="00100E57">
        <w:t>The dataset is partitioned into training and testing sets, ensuring robust model evaluation.</w:t>
      </w:r>
    </w:p>
    <w:p w14:paraId="03937F22" w14:textId="77777777" w:rsidR="00100E57" w:rsidRPr="00100E57" w:rsidRDefault="00100E57" w:rsidP="00BC6FB1">
      <w:pPr>
        <w:numPr>
          <w:ilvl w:val="1"/>
          <w:numId w:val="5"/>
        </w:numPr>
        <w:spacing w:line="360" w:lineRule="auto"/>
        <w:rPr>
          <w:lang w:val="fr-FR"/>
        </w:rPr>
      </w:pPr>
      <w:r w:rsidRPr="00100E57">
        <w:rPr>
          <w:i/>
          <w:iCs/>
          <w:lang w:val="fr-FR"/>
        </w:rPr>
        <w:t xml:space="preserve">Model </w:t>
      </w:r>
      <w:proofErr w:type="gramStart"/>
      <w:r w:rsidRPr="00100E57">
        <w:rPr>
          <w:i/>
          <w:iCs/>
          <w:lang w:val="fr-FR"/>
        </w:rPr>
        <w:t>Evaluation:</w:t>
      </w:r>
      <w:proofErr w:type="gramEnd"/>
    </w:p>
    <w:p w14:paraId="4C810096" w14:textId="77777777" w:rsidR="00100E57" w:rsidRPr="00100E57" w:rsidRDefault="00100E57" w:rsidP="00BC6FB1">
      <w:pPr>
        <w:numPr>
          <w:ilvl w:val="2"/>
          <w:numId w:val="5"/>
        </w:numPr>
        <w:spacing w:line="360" w:lineRule="auto"/>
      </w:pPr>
      <w:r w:rsidRPr="00100E57">
        <w:t>The Decision Tree model is trained and evaluated for accuracy, revealing a high accuracy score.</w:t>
      </w:r>
    </w:p>
    <w:p w14:paraId="0C004E0A" w14:textId="77777777" w:rsidR="00100E57" w:rsidRPr="00100E57" w:rsidRDefault="00100E57" w:rsidP="00BC6FB1">
      <w:pPr>
        <w:numPr>
          <w:ilvl w:val="1"/>
          <w:numId w:val="5"/>
        </w:numPr>
        <w:spacing w:line="360" w:lineRule="auto"/>
        <w:rPr>
          <w:lang w:val="fr-FR"/>
        </w:rPr>
      </w:pPr>
      <w:r w:rsidRPr="00100E57">
        <w:rPr>
          <w:i/>
          <w:iCs/>
          <w:lang w:val="fr-FR"/>
        </w:rPr>
        <w:t xml:space="preserve">Performance </w:t>
      </w:r>
      <w:proofErr w:type="spellStart"/>
      <w:proofErr w:type="gramStart"/>
      <w:r w:rsidRPr="00100E57">
        <w:rPr>
          <w:i/>
          <w:iCs/>
          <w:lang w:val="fr-FR"/>
        </w:rPr>
        <w:t>Metrics</w:t>
      </w:r>
      <w:proofErr w:type="spellEnd"/>
      <w:r w:rsidRPr="00100E57">
        <w:rPr>
          <w:i/>
          <w:iCs/>
          <w:lang w:val="fr-FR"/>
        </w:rPr>
        <w:t>:</w:t>
      </w:r>
      <w:proofErr w:type="gramEnd"/>
    </w:p>
    <w:p w14:paraId="02BE9D6B" w14:textId="77777777" w:rsidR="00100E57" w:rsidRDefault="00100E57" w:rsidP="00BC6FB1">
      <w:pPr>
        <w:numPr>
          <w:ilvl w:val="2"/>
          <w:numId w:val="5"/>
        </w:numPr>
        <w:spacing w:line="360" w:lineRule="auto"/>
      </w:pPr>
      <w:r w:rsidRPr="00100E57">
        <w:t>In-depth analysis includes a confusion matrix and a detailed classification report, emphasizing the f1-score as a key metric for model quality.</w:t>
      </w:r>
    </w:p>
    <w:p w14:paraId="1E2D91CB" w14:textId="77777777" w:rsidR="00100E57" w:rsidRDefault="00100E57" w:rsidP="00BC6FB1">
      <w:pPr>
        <w:keepNext/>
        <w:spacing w:line="360" w:lineRule="auto"/>
        <w:jc w:val="center"/>
      </w:pPr>
      <w:r w:rsidRPr="00100E57">
        <w:lastRenderedPageBreak/>
        <w:drawing>
          <wp:inline distT="0" distB="0" distL="0" distR="0" wp14:anchorId="3E1E3B3D" wp14:editId="28D36249">
            <wp:extent cx="4239217" cy="2200582"/>
            <wp:effectExtent l="0" t="0" r="9525" b="9525"/>
            <wp:docPr id="165540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04228" name=""/>
                    <pic:cNvPicPr/>
                  </pic:nvPicPr>
                  <pic:blipFill>
                    <a:blip r:embed="rId14"/>
                    <a:stretch>
                      <a:fillRect/>
                    </a:stretch>
                  </pic:blipFill>
                  <pic:spPr>
                    <a:xfrm>
                      <a:off x="0" y="0"/>
                      <a:ext cx="4239217" cy="2200582"/>
                    </a:xfrm>
                    <a:prstGeom prst="rect">
                      <a:avLst/>
                    </a:prstGeom>
                  </pic:spPr>
                </pic:pic>
              </a:graphicData>
            </a:graphic>
          </wp:inline>
        </w:drawing>
      </w:r>
    </w:p>
    <w:p w14:paraId="0AB4E303" w14:textId="5B7D51CB" w:rsidR="00100E57" w:rsidRPr="00100E57" w:rsidRDefault="00100E57" w:rsidP="00BC6FB1">
      <w:pPr>
        <w:spacing w:line="360" w:lineRule="auto"/>
        <w:jc w:val="center"/>
        <w:rPr>
          <w:sz w:val="22"/>
          <w:szCs w:val="20"/>
        </w:rPr>
      </w:pPr>
      <w:bookmarkStart w:id="32" w:name="_Toc157904897"/>
      <w:r w:rsidRPr="00100E57">
        <w:rPr>
          <w:sz w:val="22"/>
          <w:szCs w:val="20"/>
        </w:rPr>
        <w:t xml:space="preserve">Figure </w:t>
      </w:r>
      <w:r w:rsidRPr="00100E57">
        <w:rPr>
          <w:sz w:val="22"/>
          <w:szCs w:val="20"/>
        </w:rPr>
        <w:fldChar w:fldCharType="begin"/>
      </w:r>
      <w:r w:rsidRPr="00100E57">
        <w:rPr>
          <w:sz w:val="22"/>
          <w:szCs w:val="20"/>
        </w:rPr>
        <w:instrText xml:space="preserve"> SEQ Figure \* ARABIC </w:instrText>
      </w:r>
      <w:r w:rsidRPr="00100E57">
        <w:rPr>
          <w:sz w:val="22"/>
          <w:szCs w:val="20"/>
        </w:rPr>
        <w:fldChar w:fldCharType="separate"/>
      </w:r>
      <w:r>
        <w:rPr>
          <w:noProof/>
          <w:sz w:val="22"/>
          <w:szCs w:val="20"/>
        </w:rPr>
        <w:t>6</w:t>
      </w:r>
      <w:r w:rsidRPr="00100E57">
        <w:rPr>
          <w:sz w:val="22"/>
          <w:szCs w:val="20"/>
        </w:rPr>
        <w:fldChar w:fldCharType="end"/>
      </w:r>
      <w:r w:rsidRPr="00100E57">
        <w:rPr>
          <w:sz w:val="22"/>
          <w:szCs w:val="20"/>
        </w:rPr>
        <w:t xml:space="preserve"> :  Decision tree results</w:t>
      </w:r>
      <w:bookmarkEnd w:id="32"/>
    </w:p>
    <w:p w14:paraId="65A9C5CB" w14:textId="511B3752" w:rsidR="00100E57" w:rsidRPr="00100E57" w:rsidRDefault="00100E57" w:rsidP="00BC6FB1">
      <w:pPr>
        <w:pStyle w:val="Heading2"/>
        <w:numPr>
          <w:ilvl w:val="0"/>
          <w:numId w:val="5"/>
        </w:numPr>
        <w:spacing w:line="360" w:lineRule="auto"/>
        <w:rPr>
          <w:lang w:val="fr-FR"/>
        </w:rPr>
      </w:pPr>
      <w:bookmarkStart w:id="33" w:name="_Toc157904848"/>
      <w:proofErr w:type="spellStart"/>
      <w:r w:rsidRPr="00100E57">
        <w:rPr>
          <w:lang w:val="fr-FR"/>
        </w:rPr>
        <w:t>Logistic</w:t>
      </w:r>
      <w:proofErr w:type="spellEnd"/>
      <w:r w:rsidRPr="00100E57">
        <w:rPr>
          <w:lang w:val="fr-FR"/>
        </w:rPr>
        <w:t xml:space="preserve"> </w:t>
      </w:r>
      <w:proofErr w:type="spellStart"/>
      <w:r w:rsidRPr="00100E57">
        <w:rPr>
          <w:lang w:val="fr-FR"/>
        </w:rPr>
        <w:t>Regression</w:t>
      </w:r>
      <w:proofErr w:type="spellEnd"/>
      <w:r w:rsidRPr="00100E57">
        <w:rPr>
          <w:lang w:val="fr-FR"/>
        </w:rPr>
        <w:t xml:space="preserve"> </w:t>
      </w:r>
      <w:proofErr w:type="spellStart"/>
      <w:proofErr w:type="gramStart"/>
      <w:r w:rsidRPr="00100E57">
        <w:rPr>
          <w:lang w:val="fr-FR"/>
        </w:rPr>
        <w:t>Analysis</w:t>
      </w:r>
      <w:proofErr w:type="spellEnd"/>
      <w:r w:rsidRPr="00100E57">
        <w:rPr>
          <w:lang w:val="fr-FR"/>
        </w:rPr>
        <w:t>:</w:t>
      </w:r>
      <w:bookmarkEnd w:id="33"/>
      <w:proofErr w:type="gramEnd"/>
    </w:p>
    <w:p w14:paraId="3D15F83B" w14:textId="77777777" w:rsidR="00100E57" w:rsidRPr="00100E57" w:rsidRDefault="00100E57" w:rsidP="00BC6FB1">
      <w:pPr>
        <w:numPr>
          <w:ilvl w:val="1"/>
          <w:numId w:val="5"/>
        </w:numPr>
        <w:spacing w:line="360" w:lineRule="auto"/>
        <w:rPr>
          <w:lang w:val="fr-FR"/>
        </w:rPr>
      </w:pPr>
      <w:r w:rsidRPr="00100E57">
        <w:rPr>
          <w:i/>
          <w:iCs/>
          <w:lang w:val="fr-FR"/>
        </w:rPr>
        <w:t xml:space="preserve">Model </w:t>
      </w:r>
      <w:proofErr w:type="spellStart"/>
      <w:proofErr w:type="gramStart"/>
      <w:r w:rsidRPr="00100E57">
        <w:rPr>
          <w:i/>
          <w:iCs/>
          <w:lang w:val="fr-FR"/>
        </w:rPr>
        <w:t>Initialization</w:t>
      </w:r>
      <w:proofErr w:type="spellEnd"/>
      <w:r w:rsidRPr="00100E57">
        <w:rPr>
          <w:i/>
          <w:iCs/>
          <w:lang w:val="fr-FR"/>
        </w:rPr>
        <w:t>:</w:t>
      </w:r>
      <w:proofErr w:type="gramEnd"/>
    </w:p>
    <w:p w14:paraId="0EE0C71A" w14:textId="77777777" w:rsidR="00100E57" w:rsidRPr="00100E57" w:rsidRDefault="00100E57" w:rsidP="00BC6FB1">
      <w:pPr>
        <w:numPr>
          <w:ilvl w:val="2"/>
          <w:numId w:val="5"/>
        </w:numPr>
        <w:spacing w:line="360" w:lineRule="auto"/>
      </w:pPr>
      <w:r w:rsidRPr="00100E57">
        <w:t>Linear Regression is employed to predict car efficiency, mirroring the Decision Tree setup.</w:t>
      </w:r>
    </w:p>
    <w:p w14:paraId="6042F7DA" w14:textId="79263899" w:rsidR="00100E57" w:rsidRPr="00100E57" w:rsidRDefault="00100E57" w:rsidP="00BC6FB1">
      <w:pPr>
        <w:numPr>
          <w:ilvl w:val="1"/>
          <w:numId w:val="5"/>
        </w:numPr>
        <w:spacing w:line="360" w:lineRule="auto"/>
        <w:rPr>
          <w:lang w:val="fr-FR"/>
        </w:rPr>
      </w:pPr>
      <w:r w:rsidRPr="00100E57">
        <w:rPr>
          <w:i/>
          <w:iCs/>
          <w:lang w:val="fr-FR"/>
        </w:rPr>
        <w:t xml:space="preserve">Model </w:t>
      </w:r>
      <w:r w:rsidRPr="00100E57">
        <w:rPr>
          <w:i/>
          <w:iCs/>
          <w:lang w:val="fr-FR"/>
        </w:rPr>
        <w:t>Evaluation :</w:t>
      </w:r>
    </w:p>
    <w:p w14:paraId="042B4402" w14:textId="77777777" w:rsidR="00100E57" w:rsidRPr="00100E57" w:rsidRDefault="00100E57" w:rsidP="00BC6FB1">
      <w:pPr>
        <w:numPr>
          <w:ilvl w:val="2"/>
          <w:numId w:val="5"/>
        </w:numPr>
        <w:spacing w:line="360" w:lineRule="auto"/>
      </w:pPr>
      <w:r w:rsidRPr="00100E57">
        <w:t>The Logistic Regression model demonstrates strong predictive capabilities, with an accuracy score matching the efficacy of the Decision Tree.</w:t>
      </w:r>
    </w:p>
    <w:p w14:paraId="0ADCC417" w14:textId="77777777" w:rsidR="00100E57" w:rsidRPr="00100E57" w:rsidRDefault="00100E57" w:rsidP="00BC6FB1">
      <w:pPr>
        <w:numPr>
          <w:ilvl w:val="1"/>
          <w:numId w:val="5"/>
        </w:numPr>
        <w:spacing w:line="360" w:lineRule="auto"/>
        <w:rPr>
          <w:lang w:val="fr-FR"/>
        </w:rPr>
      </w:pPr>
      <w:r w:rsidRPr="00100E57">
        <w:rPr>
          <w:i/>
          <w:iCs/>
          <w:lang w:val="fr-FR"/>
        </w:rPr>
        <w:t xml:space="preserve">Performance </w:t>
      </w:r>
      <w:proofErr w:type="spellStart"/>
      <w:proofErr w:type="gramStart"/>
      <w:r w:rsidRPr="00100E57">
        <w:rPr>
          <w:i/>
          <w:iCs/>
          <w:lang w:val="fr-FR"/>
        </w:rPr>
        <w:t>Metrics</w:t>
      </w:r>
      <w:proofErr w:type="spellEnd"/>
      <w:r w:rsidRPr="00100E57">
        <w:rPr>
          <w:i/>
          <w:iCs/>
          <w:lang w:val="fr-FR"/>
        </w:rPr>
        <w:t>:</w:t>
      </w:r>
      <w:proofErr w:type="gramEnd"/>
    </w:p>
    <w:p w14:paraId="525B6525" w14:textId="77777777" w:rsidR="00100E57" w:rsidRDefault="00100E57" w:rsidP="00BC6FB1">
      <w:pPr>
        <w:numPr>
          <w:ilvl w:val="2"/>
          <w:numId w:val="5"/>
        </w:numPr>
        <w:spacing w:line="360" w:lineRule="auto"/>
      </w:pPr>
      <w:r w:rsidRPr="00100E57">
        <w:t>Similar to the Decision Tree, a comprehensive examination includes a confusion matrix and a detailed classification report.</w:t>
      </w:r>
    </w:p>
    <w:p w14:paraId="71AC44A6" w14:textId="77777777" w:rsidR="00100E57" w:rsidRDefault="00100E57" w:rsidP="00BC6FB1">
      <w:pPr>
        <w:keepNext/>
        <w:spacing w:line="360" w:lineRule="auto"/>
        <w:jc w:val="center"/>
      </w:pPr>
      <w:r w:rsidRPr="00100E57">
        <w:drawing>
          <wp:inline distT="0" distB="0" distL="0" distR="0" wp14:anchorId="5817102A" wp14:editId="07D3FCBE">
            <wp:extent cx="4563112" cy="2172003"/>
            <wp:effectExtent l="0" t="0" r="8890" b="0"/>
            <wp:docPr id="65129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92700" name=""/>
                    <pic:cNvPicPr/>
                  </pic:nvPicPr>
                  <pic:blipFill>
                    <a:blip r:embed="rId15"/>
                    <a:stretch>
                      <a:fillRect/>
                    </a:stretch>
                  </pic:blipFill>
                  <pic:spPr>
                    <a:xfrm>
                      <a:off x="0" y="0"/>
                      <a:ext cx="4563112" cy="2172003"/>
                    </a:xfrm>
                    <a:prstGeom prst="rect">
                      <a:avLst/>
                    </a:prstGeom>
                  </pic:spPr>
                </pic:pic>
              </a:graphicData>
            </a:graphic>
          </wp:inline>
        </w:drawing>
      </w:r>
    </w:p>
    <w:p w14:paraId="02A951A1" w14:textId="773FFA68" w:rsidR="00100E57" w:rsidRPr="00100E57" w:rsidRDefault="00100E57" w:rsidP="00BC6FB1">
      <w:pPr>
        <w:spacing w:line="360" w:lineRule="auto"/>
        <w:jc w:val="center"/>
        <w:rPr>
          <w:sz w:val="22"/>
          <w:szCs w:val="20"/>
        </w:rPr>
      </w:pPr>
      <w:bookmarkStart w:id="34" w:name="_Toc157904898"/>
      <w:r w:rsidRPr="00100E57">
        <w:rPr>
          <w:sz w:val="22"/>
          <w:szCs w:val="20"/>
        </w:rPr>
        <w:t xml:space="preserve">Figure </w:t>
      </w:r>
      <w:r w:rsidRPr="00100E57">
        <w:rPr>
          <w:sz w:val="22"/>
          <w:szCs w:val="20"/>
        </w:rPr>
        <w:fldChar w:fldCharType="begin"/>
      </w:r>
      <w:r w:rsidRPr="00100E57">
        <w:rPr>
          <w:sz w:val="22"/>
          <w:szCs w:val="20"/>
        </w:rPr>
        <w:instrText xml:space="preserve"> SEQ Figure \* ARABIC </w:instrText>
      </w:r>
      <w:r w:rsidRPr="00100E57">
        <w:rPr>
          <w:sz w:val="22"/>
          <w:szCs w:val="20"/>
        </w:rPr>
        <w:fldChar w:fldCharType="separate"/>
      </w:r>
      <w:r w:rsidRPr="00100E57">
        <w:rPr>
          <w:noProof/>
          <w:sz w:val="22"/>
          <w:szCs w:val="20"/>
        </w:rPr>
        <w:t>7</w:t>
      </w:r>
      <w:r w:rsidRPr="00100E57">
        <w:rPr>
          <w:sz w:val="22"/>
          <w:szCs w:val="20"/>
        </w:rPr>
        <w:fldChar w:fldCharType="end"/>
      </w:r>
      <w:r w:rsidRPr="00100E57">
        <w:rPr>
          <w:sz w:val="22"/>
          <w:szCs w:val="20"/>
        </w:rPr>
        <w:t xml:space="preserve"> : Logistic regression results</w:t>
      </w:r>
      <w:bookmarkEnd w:id="34"/>
    </w:p>
    <w:p w14:paraId="17441E86" w14:textId="34AB8FD8" w:rsidR="00100E57" w:rsidRPr="00100E57" w:rsidRDefault="00100E57" w:rsidP="00BC6FB1">
      <w:pPr>
        <w:pStyle w:val="Heading2"/>
        <w:numPr>
          <w:ilvl w:val="0"/>
          <w:numId w:val="5"/>
        </w:numPr>
        <w:spacing w:line="360" w:lineRule="auto"/>
        <w:rPr>
          <w:lang w:val="fr-FR"/>
        </w:rPr>
      </w:pPr>
      <w:bookmarkStart w:id="35" w:name="_Toc157904849"/>
      <w:r w:rsidRPr="00100E57">
        <w:rPr>
          <w:lang w:val="fr-FR"/>
        </w:rPr>
        <w:lastRenderedPageBreak/>
        <w:t xml:space="preserve">Comparative </w:t>
      </w:r>
      <w:proofErr w:type="spellStart"/>
      <w:proofErr w:type="gramStart"/>
      <w:r w:rsidRPr="00100E57">
        <w:rPr>
          <w:lang w:val="fr-FR"/>
        </w:rPr>
        <w:t>Analysis</w:t>
      </w:r>
      <w:proofErr w:type="spellEnd"/>
      <w:r w:rsidRPr="00100E57">
        <w:rPr>
          <w:lang w:val="fr-FR"/>
        </w:rPr>
        <w:t>:</w:t>
      </w:r>
      <w:bookmarkEnd w:id="35"/>
      <w:proofErr w:type="gramEnd"/>
    </w:p>
    <w:p w14:paraId="2B53CB9B" w14:textId="77777777" w:rsidR="00100E57" w:rsidRPr="00100E57" w:rsidRDefault="00100E57" w:rsidP="00BC6FB1">
      <w:pPr>
        <w:numPr>
          <w:ilvl w:val="1"/>
          <w:numId w:val="5"/>
        </w:numPr>
        <w:spacing w:line="360" w:lineRule="auto"/>
        <w:rPr>
          <w:lang w:val="fr-FR"/>
        </w:rPr>
      </w:pPr>
      <w:r w:rsidRPr="00100E57">
        <w:rPr>
          <w:i/>
          <w:iCs/>
          <w:lang w:val="fr-FR"/>
        </w:rPr>
        <w:t xml:space="preserve">Model </w:t>
      </w:r>
      <w:proofErr w:type="spellStart"/>
      <w:proofErr w:type="gramStart"/>
      <w:r w:rsidRPr="00100E57">
        <w:rPr>
          <w:i/>
          <w:iCs/>
          <w:lang w:val="fr-FR"/>
        </w:rPr>
        <w:t>Effectiveness</w:t>
      </w:r>
      <w:proofErr w:type="spellEnd"/>
      <w:r w:rsidRPr="00100E57">
        <w:rPr>
          <w:i/>
          <w:iCs/>
          <w:lang w:val="fr-FR"/>
        </w:rPr>
        <w:t>:</w:t>
      </w:r>
      <w:proofErr w:type="gramEnd"/>
    </w:p>
    <w:p w14:paraId="48B6B361" w14:textId="77777777" w:rsidR="00100E57" w:rsidRPr="00100E57" w:rsidRDefault="00100E57" w:rsidP="00BC6FB1">
      <w:pPr>
        <w:numPr>
          <w:ilvl w:val="2"/>
          <w:numId w:val="5"/>
        </w:numPr>
        <w:spacing w:line="360" w:lineRule="auto"/>
      </w:pPr>
      <w:r w:rsidRPr="00100E57">
        <w:t>Both Decision Tree and Logistic Regression models prove effective in predicting car efficiency, showcasing similar metric values.</w:t>
      </w:r>
    </w:p>
    <w:p w14:paraId="240C6150" w14:textId="77777777" w:rsidR="00100E57" w:rsidRPr="00100E57" w:rsidRDefault="00100E57" w:rsidP="00BC6FB1">
      <w:pPr>
        <w:numPr>
          <w:ilvl w:val="1"/>
          <w:numId w:val="5"/>
        </w:numPr>
        <w:spacing w:line="360" w:lineRule="auto"/>
        <w:rPr>
          <w:lang w:val="fr-FR"/>
        </w:rPr>
      </w:pPr>
      <w:r w:rsidRPr="00100E57">
        <w:rPr>
          <w:i/>
          <w:iCs/>
          <w:lang w:val="fr-FR"/>
        </w:rPr>
        <w:t xml:space="preserve">Insights </w:t>
      </w:r>
      <w:proofErr w:type="spellStart"/>
      <w:r w:rsidRPr="00100E57">
        <w:rPr>
          <w:i/>
          <w:iCs/>
          <w:lang w:val="fr-FR"/>
        </w:rPr>
        <w:t>from</w:t>
      </w:r>
      <w:proofErr w:type="spellEnd"/>
      <w:r w:rsidRPr="00100E57">
        <w:rPr>
          <w:i/>
          <w:iCs/>
          <w:lang w:val="fr-FR"/>
        </w:rPr>
        <w:t xml:space="preserve"> </w:t>
      </w:r>
      <w:proofErr w:type="spellStart"/>
      <w:proofErr w:type="gramStart"/>
      <w:r w:rsidRPr="00100E57">
        <w:rPr>
          <w:i/>
          <w:iCs/>
          <w:lang w:val="fr-FR"/>
        </w:rPr>
        <w:t>Metrics</w:t>
      </w:r>
      <w:proofErr w:type="spellEnd"/>
      <w:r w:rsidRPr="00100E57">
        <w:rPr>
          <w:i/>
          <w:iCs/>
          <w:lang w:val="fr-FR"/>
        </w:rPr>
        <w:t>:</w:t>
      </w:r>
      <w:proofErr w:type="gramEnd"/>
    </w:p>
    <w:p w14:paraId="09FE0212" w14:textId="77777777" w:rsidR="00100E57" w:rsidRPr="00100E57" w:rsidRDefault="00100E57" w:rsidP="00BC6FB1">
      <w:pPr>
        <w:numPr>
          <w:ilvl w:val="2"/>
          <w:numId w:val="5"/>
        </w:numPr>
        <w:spacing w:line="360" w:lineRule="auto"/>
      </w:pPr>
      <w:r w:rsidRPr="00100E57">
        <w:t>The high f1-score across both models signifies robustness in classification quality.</w:t>
      </w:r>
    </w:p>
    <w:p w14:paraId="70A2355E" w14:textId="3DB937D3" w:rsidR="00100E57" w:rsidRPr="00100E57" w:rsidRDefault="00100E57" w:rsidP="00BC6FB1">
      <w:pPr>
        <w:pStyle w:val="Heading2"/>
        <w:numPr>
          <w:ilvl w:val="0"/>
          <w:numId w:val="5"/>
        </w:numPr>
        <w:spacing w:line="360" w:lineRule="auto"/>
        <w:rPr>
          <w:lang w:val="fr-FR"/>
        </w:rPr>
      </w:pPr>
      <w:bookmarkStart w:id="36" w:name="_Toc157904850"/>
      <w:r w:rsidRPr="00100E57">
        <w:rPr>
          <w:lang w:val="fr-FR"/>
        </w:rPr>
        <w:t xml:space="preserve">Insights and </w:t>
      </w:r>
      <w:r w:rsidRPr="00100E57">
        <w:rPr>
          <w:lang w:val="fr-FR"/>
        </w:rPr>
        <w:t>Conclusions :</w:t>
      </w:r>
      <w:bookmarkEnd w:id="36"/>
    </w:p>
    <w:p w14:paraId="19E64645" w14:textId="5925BE05" w:rsidR="00100E57" w:rsidRPr="00100E57" w:rsidRDefault="00100E57" w:rsidP="00BC6FB1">
      <w:pPr>
        <w:numPr>
          <w:ilvl w:val="1"/>
          <w:numId w:val="5"/>
        </w:numPr>
        <w:spacing w:line="360" w:lineRule="auto"/>
        <w:rPr>
          <w:lang w:val="fr-FR"/>
        </w:rPr>
      </w:pPr>
      <w:r w:rsidRPr="00100E57">
        <w:rPr>
          <w:i/>
          <w:iCs/>
          <w:lang w:val="fr-FR"/>
        </w:rPr>
        <w:t xml:space="preserve">Comparative </w:t>
      </w:r>
      <w:r w:rsidRPr="00100E57">
        <w:rPr>
          <w:i/>
          <w:iCs/>
          <w:lang w:val="fr-FR"/>
        </w:rPr>
        <w:t>Evaluation :</w:t>
      </w:r>
    </w:p>
    <w:p w14:paraId="322286EE" w14:textId="77777777" w:rsidR="00100E57" w:rsidRPr="00100E57" w:rsidRDefault="00100E57" w:rsidP="00BC6FB1">
      <w:pPr>
        <w:numPr>
          <w:ilvl w:val="2"/>
          <w:numId w:val="5"/>
        </w:numPr>
        <w:spacing w:line="360" w:lineRule="auto"/>
        <w:rPr>
          <w:lang w:val="fr-FR"/>
        </w:rPr>
      </w:pPr>
      <w:r w:rsidRPr="00100E57">
        <w:t xml:space="preserve">The report concludes with a thoughtful comparison of the Decision Tree and Logistic Regression models. </w:t>
      </w:r>
      <w:proofErr w:type="spellStart"/>
      <w:r w:rsidRPr="00100E57">
        <w:rPr>
          <w:lang w:val="fr-FR"/>
        </w:rPr>
        <w:t>Despite</w:t>
      </w:r>
      <w:proofErr w:type="spellEnd"/>
      <w:r w:rsidRPr="00100E57">
        <w:rPr>
          <w:lang w:val="fr-FR"/>
        </w:rPr>
        <w:t xml:space="preserve"> </w:t>
      </w:r>
      <w:proofErr w:type="spellStart"/>
      <w:r w:rsidRPr="00100E57">
        <w:rPr>
          <w:lang w:val="fr-FR"/>
        </w:rPr>
        <w:t>their</w:t>
      </w:r>
      <w:proofErr w:type="spellEnd"/>
      <w:r w:rsidRPr="00100E57">
        <w:rPr>
          <w:lang w:val="fr-FR"/>
        </w:rPr>
        <w:t xml:space="preserve"> distinct </w:t>
      </w:r>
      <w:proofErr w:type="spellStart"/>
      <w:r w:rsidRPr="00100E57">
        <w:rPr>
          <w:lang w:val="fr-FR"/>
        </w:rPr>
        <w:t>methodologies</w:t>
      </w:r>
      <w:proofErr w:type="spellEnd"/>
      <w:r w:rsidRPr="00100E57">
        <w:rPr>
          <w:lang w:val="fr-FR"/>
        </w:rPr>
        <w:t xml:space="preserve">, </w:t>
      </w:r>
      <w:proofErr w:type="spellStart"/>
      <w:r w:rsidRPr="00100E57">
        <w:rPr>
          <w:lang w:val="fr-FR"/>
        </w:rPr>
        <w:t>both</w:t>
      </w:r>
      <w:proofErr w:type="spellEnd"/>
      <w:r w:rsidRPr="00100E57">
        <w:rPr>
          <w:lang w:val="fr-FR"/>
        </w:rPr>
        <w:t xml:space="preserve"> </w:t>
      </w:r>
      <w:proofErr w:type="spellStart"/>
      <w:r w:rsidRPr="00100E57">
        <w:rPr>
          <w:lang w:val="fr-FR"/>
        </w:rPr>
        <w:t>models</w:t>
      </w:r>
      <w:proofErr w:type="spellEnd"/>
      <w:r w:rsidRPr="00100E57">
        <w:rPr>
          <w:lang w:val="fr-FR"/>
        </w:rPr>
        <w:t xml:space="preserve"> </w:t>
      </w:r>
      <w:proofErr w:type="spellStart"/>
      <w:r w:rsidRPr="00100E57">
        <w:rPr>
          <w:lang w:val="fr-FR"/>
        </w:rPr>
        <w:t>offer</w:t>
      </w:r>
      <w:proofErr w:type="spellEnd"/>
      <w:r w:rsidRPr="00100E57">
        <w:rPr>
          <w:lang w:val="fr-FR"/>
        </w:rPr>
        <w:t xml:space="preserve"> reliable </w:t>
      </w:r>
      <w:proofErr w:type="spellStart"/>
      <w:r w:rsidRPr="00100E57">
        <w:rPr>
          <w:lang w:val="fr-FR"/>
        </w:rPr>
        <w:t>predictions</w:t>
      </w:r>
      <w:proofErr w:type="spellEnd"/>
      <w:r w:rsidRPr="00100E57">
        <w:rPr>
          <w:lang w:val="fr-FR"/>
        </w:rPr>
        <w:t>.</w:t>
      </w:r>
    </w:p>
    <w:p w14:paraId="719F2556" w14:textId="77777777" w:rsidR="00100E57" w:rsidRPr="00100E57" w:rsidRDefault="00100E57" w:rsidP="00BC6FB1">
      <w:pPr>
        <w:numPr>
          <w:ilvl w:val="1"/>
          <w:numId w:val="5"/>
        </w:numPr>
        <w:spacing w:line="360" w:lineRule="auto"/>
        <w:rPr>
          <w:lang w:val="fr-FR"/>
        </w:rPr>
      </w:pPr>
      <w:proofErr w:type="spellStart"/>
      <w:r w:rsidRPr="00100E57">
        <w:rPr>
          <w:i/>
          <w:iCs/>
          <w:lang w:val="fr-FR"/>
        </w:rPr>
        <w:t>Informed</w:t>
      </w:r>
      <w:proofErr w:type="spellEnd"/>
      <w:r w:rsidRPr="00100E57">
        <w:rPr>
          <w:i/>
          <w:iCs/>
          <w:lang w:val="fr-FR"/>
        </w:rPr>
        <w:t xml:space="preserve"> </w:t>
      </w:r>
      <w:proofErr w:type="spellStart"/>
      <w:r w:rsidRPr="00100E57">
        <w:rPr>
          <w:i/>
          <w:iCs/>
          <w:lang w:val="fr-FR"/>
        </w:rPr>
        <w:t>Decision-</w:t>
      </w:r>
      <w:proofErr w:type="gramStart"/>
      <w:r w:rsidRPr="00100E57">
        <w:rPr>
          <w:i/>
          <w:iCs/>
          <w:lang w:val="fr-FR"/>
        </w:rPr>
        <w:t>Making</w:t>
      </w:r>
      <w:proofErr w:type="spellEnd"/>
      <w:r w:rsidRPr="00100E57">
        <w:rPr>
          <w:i/>
          <w:iCs/>
          <w:lang w:val="fr-FR"/>
        </w:rPr>
        <w:t>:</w:t>
      </w:r>
      <w:proofErr w:type="gramEnd"/>
    </w:p>
    <w:p w14:paraId="01683C06" w14:textId="77777777" w:rsidR="00100E57" w:rsidRPr="00100E57" w:rsidRDefault="00100E57" w:rsidP="00BC6FB1">
      <w:pPr>
        <w:numPr>
          <w:ilvl w:val="2"/>
          <w:numId w:val="5"/>
        </w:numPr>
        <w:spacing w:line="360" w:lineRule="auto"/>
      </w:pPr>
      <w:r w:rsidRPr="00100E57">
        <w:t>The comparative analysis equips decision-makers with insights to choose the most suitable predictive algorithm based on specific requirements.</w:t>
      </w:r>
    </w:p>
    <w:p w14:paraId="16D35553" w14:textId="77777777" w:rsidR="00100E57" w:rsidRPr="00100E57" w:rsidRDefault="00100E57" w:rsidP="00BC6FB1">
      <w:pPr>
        <w:numPr>
          <w:ilvl w:val="1"/>
          <w:numId w:val="5"/>
        </w:numPr>
        <w:spacing w:line="360" w:lineRule="auto"/>
        <w:rPr>
          <w:lang w:val="fr-FR"/>
        </w:rPr>
      </w:pPr>
      <w:r w:rsidRPr="00100E57">
        <w:rPr>
          <w:i/>
          <w:iCs/>
          <w:lang w:val="fr-FR"/>
        </w:rPr>
        <w:t xml:space="preserve">Path </w:t>
      </w:r>
      <w:proofErr w:type="spellStart"/>
      <w:proofErr w:type="gramStart"/>
      <w:r w:rsidRPr="00100E57">
        <w:rPr>
          <w:i/>
          <w:iCs/>
          <w:lang w:val="fr-FR"/>
        </w:rPr>
        <w:t>Forward</w:t>
      </w:r>
      <w:proofErr w:type="spellEnd"/>
      <w:r w:rsidRPr="00100E57">
        <w:rPr>
          <w:i/>
          <w:iCs/>
          <w:lang w:val="fr-FR"/>
        </w:rPr>
        <w:t>:</w:t>
      </w:r>
      <w:proofErr w:type="gramEnd"/>
    </w:p>
    <w:p w14:paraId="447D0BE6" w14:textId="77777777" w:rsidR="00100E57" w:rsidRPr="00100E57" w:rsidRDefault="00100E57" w:rsidP="00BC6FB1">
      <w:pPr>
        <w:numPr>
          <w:ilvl w:val="2"/>
          <w:numId w:val="5"/>
        </w:numPr>
        <w:spacing w:line="360" w:lineRule="auto"/>
      </w:pPr>
      <w:r w:rsidRPr="00100E57">
        <w:t>The success of both models opens avenues for further exploration and fine-tuning to enhance predictive accuracy.</w:t>
      </w:r>
    </w:p>
    <w:p w14:paraId="39B94F08" w14:textId="3D9A4F0B" w:rsidR="00100E57" w:rsidRDefault="00100E57" w:rsidP="00BC6FB1">
      <w:pPr>
        <w:spacing w:line="360" w:lineRule="auto"/>
      </w:pPr>
    </w:p>
    <w:p w14:paraId="63D72ABE" w14:textId="77777777" w:rsidR="00100E57" w:rsidRDefault="00100E57" w:rsidP="00BC6FB1">
      <w:pPr>
        <w:spacing w:line="360" w:lineRule="auto"/>
      </w:pPr>
      <w:r>
        <w:br w:type="page"/>
      </w:r>
    </w:p>
    <w:p w14:paraId="6A2492D9" w14:textId="182282C0" w:rsidR="00BC6FB1" w:rsidRDefault="00BC6FB1" w:rsidP="00BC6FB1">
      <w:pPr>
        <w:pStyle w:val="Heading1"/>
        <w:jc w:val="center"/>
      </w:pPr>
      <w:bookmarkStart w:id="37" w:name="_Toc157904851"/>
      <w:r>
        <w:lastRenderedPageBreak/>
        <w:t>Conclusion</w:t>
      </w:r>
      <w:bookmarkEnd w:id="37"/>
    </w:p>
    <w:p w14:paraId="0C2BA9E0" w14:textId="77777777" w:rsidR="00BC6FB1" w:rsidRDefault="00BC6FB1" w:rsidP="00BC6FB1"/>
    <w:p w14:paraId="3AB09B67" w14:textId="24D5D446" w:rsidR="00BC6FB1" w:rsidRPr="00BC6FB1" w:rsidRDefault="00BC6FB1" w:rsidP="00BC6FB1">
      <w:pPr>
        <w:spacing w:line="360" w:lineRule="auto"/>
      </w:pPr>
      <w:r w:rsidRPr="00BC6FB1">
        <w:t xml:space="preserve">To sum it up, this report delved into car data, from preprocessing and statistical analysis to dimensionality reduction using PCA and clustering with </w:t>
      </w:r>
      <w:proofErr w:type="spellStart"/>
      <w:r w:rsidRPr="00BC6FB1">
        <w:t>KMeans</w:t>
      </w:r>
      <w:proofErr w:type="spellEnd"/>
      <w:r w:rsidRPr="00BC6FB1">
        <w:t>. The predictive analysis using Decision Tree and Logistic Regression models showed high accuracy, making both models reliable for predicting car efficiency. The comparative analysis highlighted their effectiveness, offering insights for decision-makers. In conclusion, the report provides valuable information for big data and business intelligence, guiding decision-making and suggesting avenues for future exploration.</w:t>
      </w:r>
    </w:p>
    <w:sectPr w:rsidR="00BC6FB1" w:rsidRPr="00BC6F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I12">
    <w:altName w:val="Yu Gothic"/>
    <w:panose1 w:val="00000000000000000000"/>
    <w:charset w:val="80"/>
    <w:family w:val="auto"/>
    <w:notTrueType/>
    <w:pitch w:val="default"/>
    <w:sig w:usb0="00000001" w:usb1="08070000" w:usb2="00000010" w:usb3="00000000" w:csb0="00020000" w:csb1="00000000"/>
  </w:font>
  <w:font w:name="CMBX12">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90E"/>
    <w:multiLevelType w:val="hybridMultilevel"/>
    <w:tmpl w:val="06EAAC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FD4C16"/>
    <w:multiLevelType w:val="multilevel"/>
    <w:tmpl w:val="489CF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96289"/>
    <w:multiLevelType w:val="multilevel"/>
    <w:tmpl w:val="2604C000"/>
    <w:lvl w:ilvl="0">
      <w:start w:val="1"/>
      <w:numFmt w:val="decimal"/>
      <w:lvlText w:val="%1."/>
      <w:lvlJc w:val="left"/>
      <w:pPr>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3" w15:restartNumberingAfterBreak="0">
    <w:nsid w:val="388327E3"/>
    <w:multiLevelType w:val="multilevel"/>
    <w:tmpl w:val="2604C000"/>
    <w:lvl w:ilvl="0">
      <w:start w:val="1"/>
      <w:numFmt w:val="decimal"/>
      <w:lvlText w:val="%1."/>
      <w:lvlJc w:val="left"/>
      <w:pPr>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4" w15:restartNumberingAfterBreak="0">
    <w:nsid w:val="43294FA4"/>
    <w:multiLevelType w:val="hybridMultilevel"/>
    <w:tmpl w:val="A8E6F70C"/>
    <w:lvl w:ilvl="0" w:tplc="F8FA321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6622167">
    <w:abstractNumId w:val="2"/>
  </w:num>
  <w:num w:numId="2" w16cid:durableId="1577976147">
    <w:abstractNumId w:val="0"/>
  </w:num>
  <w:num w:numId="3" w16cid:durableId="1521889666">
    <w:abstractNumId w:val="4"/>
  </w:num>
  <w:num w:numId="4" w16cid:durableId="1262690270">
    <w:abstractNumId w:val="3"/>
  </w:num>
  <w:num w:numId="5" w16cid:durableId="844899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8B43D3"/>
    <w:rsid w:val="00092782"/>
    <w:rsid w:val="00100E57"/>
    <w:rsid w:val="00217100"/>
    <w:rsid w:val="00337792"/>
    <w:rsid w:val="00404063"/>
    <w:rsid w:val="004D0625"/>
    <w:rsid w:val="005A79D9"/>
    <w:rsid w:val="00642B2A"/>
    <w:rsid w:val="008B43D3"/>
    <w:rsid w:val="00BC6FB1"/>
    <w:rsid w:val="00EA2518"/>
    <w:rsid w:val="00F926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BFF3"/>
  <w15:chartTrackingRefBased/>
  <w15:docId w15:val="{27506D13-2CCC-4628-A237-AFE46BF8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100"/>
    <w:rPr>
      <w:rFonts w:asciiTheme="majorBidi" w:hAnsiTheme="majorBidi"/>
      <w:sz w:val="24"/>
      <w:lang w:val="en-US"/>
    </w:rPr>
  </w:style>
  <w:style w:type="paragraph" w:styleId="Heading1">
    <w:name w:val="heading 1"/>
    <w:basedOn w:val="Normal"/>
    <w:next w:val="Normal"/>
    <w:link w:val="Heading1Char"/>
    <w:uiPriority w:val="9"/>
    <w:qFormat/>
    <w:rsid w:val="00217100"/>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92623"/>
    <w:pPr>
      <w:keepNext/>
      <w:keepLines/>
      <w:spacing w:before="40" w:after="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642B2A"/>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063"/>
    <w:pPr>
      <w:ind w:left="720"/>
      <w:contextualSpacing/>
    </w:pPr>
  </w:style>
  <w:style w:type="character" w:customStyle="1" w:styleId="Heading2Char">
    <w:name w:val="Heading 2 Char"/>
    <w:basedOn w:val="DefaultParagraphFont"/>
    <w:link w:val="Heading2"/>
    <w:uiPriority w:val="9"/>
    <w:rsid w:val="00F92623"/>
    <w:rPr>
      <w:rFonts w:ascii="Times New Roman" w:eastAsiaTheme="majorEastAsia" w:hAnsi="Times New Roman" w:cstheme="majorBidi"/>
      <w:b/>
      <w:color w:val="000000" w:themeColor="text1"/>
      <w:sz w:val="32"/>
      <w:szCs w:val="26"/>
      <w:lang w:val="en-US"/>
    </w:rPr>
  </w:style>
  <w:style w:type="character" w:customStyle="1" w:styleId="Heading1Char">
    <w:name w:val="Heading 1 Char"/>
    <w:basedOn w:val="DefaultParagraphFont"/>
    <w:link w:val="Heading1"/>
    <w:uiPriority w:val="9"/>
    <w:rsid w:val="00217100"/>
    <w:rPr>
      <w:rFonts w:asciiTheme="majorBidi" w:eastAsiaTheme="majorEastAsia" w:hAnsiTheme="majorBidi" w:cstheme="majorBidi"/>
      <w:b/>
      <w:sz w:val="36"/>
      <w:szCs w:val="32"/>
    </w:rPr>
  </w:style>
  <w:style w:type="character" w:customStyle="1" w:styleId="Heading3Char">
    <w:name w:val="Heading 3 Char"/>
    <w:basedOn w:val="DefaultParagraphFont"/>
    <w:link w:val="Heading3"/>
    <w:uiPriority w:val="9"/>
    <w:rsid w:val="00642B2A"/>
    <w:rPr>
      <w:rFonts w:asciiTheme="majorBidi" w:eastAsiaTheme="majorEastAsia" w:hAnsiTheme="majorBidi" w:cstheme="majorBidi"/>
      <w:b/>
      <w:sz w:val="28"/>
      <w:szCs w:val="24"/>
      <w:lang w:val="en-US"/>
    </w:rPr>
  </w:style>
  <w:style w:type="paragraph" w:styleId="Caption">
    <w:name w:val="caption"/>
    <w:basedOn w:val="Normal"/>
    <w:next w:val="Normal"/>
    <w:uiPriority w:val="35"/>
    <w:unhideWhenUsed/>
    <w:qFormat/>
    <w:rsid w:val="00F9262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C6FB1"/>
    <w:pPr>
      <w:outlineLvl w:val="9"/>
    </w:pPr>
    <w:rPr>
      <w:rFonts w:asciiTheme="majorHAnsi" w:hAnsiTheme="majorHAnsi"/>
      <w:b w:val="0"/>
      <w:color w:val="2F5496" w:themeColor="accent1" w:themeShade="BF"/>
      <w:kern w:val="0"/>
      <w:sz w:val="32"/>
    </w:rPr>
  </w:style>
  <w:style w:type="paragraph" w:styleId="TOC1">
    <w:name w:val="toc 1"/>
    <w:basedOn w:val="Normal"/>
    <w:next w:val="Normal"/>
    <w:autoRedefine/>
    <w:uiPriority w:val="39"/>
    <w:unhideWhenUsed/>
    <w:rsid w:val="00BC6FB1"/>
    <w:pPr>
      <w:spacing w:after="100"/>
    </w:pPr>
  </w:style>
  <w:style w:type="paragraph" w:styleId="TOC2">
    <w:name w:val="toc 2"/>
    <w:basedOn w:val="Normal"/>
    <w:next w:val="Normal"/>
    <w:autoRedefine/>
    <w:uiPriority w:val="39"/>
    <w:unhideWhenUsed/>
    <w:rsid w:val="00BC6FB1"/>
    <w:pPr>
      <w:spacing w:after="100"/>
      <w:ind w:left="240"/>
    </w:pPr>
  </w:style>
  <w:style w:type="paragraph" w:styleId="TOC3">
    <w:name w:val="toc 3"/>
    <w:basedOn w:val="Normal"/>
    <w:next w:val="Normal"/>
    <w:autoRedefine/>
    <w:uiPriority w:val="39"/>
    <w:unhideWhenUsed/>
    <w:rsid w:val="00BC6FB1"/>
    <w:pPr>
      <w:spacing w:after="100"/>
      <w:ind w:left="480"/>
    </w:pPr>
  </w:style>
  <w:style w:type="character" w:styleId="Hyperlink">
    <w:name w:val="Hyperlink"/>
    <w:basedOn w:val="DefaultParagraphFont"/>
    <w:uiPriority w:val="99"/>
    <w:unhideWhenUsed/>
    <w:rsid w:val="00BC6FB1"/>
    <w:rPr>
      <w:color w:val="0563C1" w:themeColor="hyperlink"/>
      <w:u w:val="single"/>
    </w:rPr>
  </w:style>
  <w:style w:type="paragraph" w:styleId="TableofFigures">
    <w:name w:val="table of figures"/>
    <w:basedOn w:val="Normal"/>
    <w:next w:val="Normal"/>
    <w:uiPriority w:val="99"/>
    <w:unhideWhenUsed/>
    <w:rsid w:val="00BC6FB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73126">
      <w:bodyDiv w:val="1"/>
      <w:marLeft w:val="0"/>
      <w:marRight w:val="0"/>
      <w:marTop w:val="0"/>
      <w:marBottom w:val="0"/>
      <w:divBdr>
        <w:top w:val="none" w:sz="0" w:space="0" w:color="auto"/>
        <w:left w:val="none" w:sz="0" w:space="0" w:color="auto"/>
        <w:bottom w:val="none" w:sz="0" w:space="0" w:color="auto"/>
        <w:right w:val="none" w:sz="0" w:space="0" w:color="auto"/>
      </w:divBdr>
    </w:div>
    <w:div w:id="822893518">
      <w:bodyDiv w:val="1"/>
      <w:marLeft w:val="0"/>
      <w:marRight w:val="0"/>
      <w:marTop w:val="0"/>
      <w:marBottom w:val="0"/>
      <w:divBdr>
        <w:top w:val="none" w:sz="0" w:space="0" w:color="auto"/>
        <w:left w:val="none" w:sz="0" w:space="0" w:color="auto"/>
        <w:bottom w:val="none" w:sz="0" w:space="0" w:color="auto"/>
        <w:right w:val="none" w:sz="0" w:space="0" w:color="auto"/>
      </w:divBdr>
    </w:div>
    <w:div w:id="832257917">
      <w:bodyDiv w:val="1"/>
      <w:marLeft w:val="0"/>
      <w:marRight w:val="0"/>
      <w:marTop w:val="0"/>
      <w:marBottom w:val="0"/>
      <w:divBdr>
        <w:top w:val="none" w:sz="0" w:space="0" w:color="auto"/>
        <w:left w:val="none" w:sz="0" w:space="0" w:color="auto"/>
        <w:bottom w:val="none" w:sz="0" w:space="0" w:color="auto"/>
        <w:right w:val="none" w:sz="0" w:space="0" w:color="auto"/>
      </w:divBdr>
      <w:divsChild>
        <w:div w:id="1256938413">
          <w:marLeft w:val="0"/>
          <w:marRight w:val="0"/>
          <w:marTop w:val="0"/>
          <w:marBottom w:val="0"/>
          <w:divBdr>
            <w:top w:val="none" w:sz="0" w:space="0" w:color="auto"/>
            <w:left w:val="none" w:sz="0" w:space="0" w:color="auto"/>
            <w:bottom w:val="none" w:sz="0" w:space="0" w:color="auto"/>
            <w:right w:val="none" w:sz="0" w:space="0" w:color="auto"/>
          </w:divBdr>
          <w:divsChild>
            <w:div w:id="19666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2808">
      <w:bodyDiv w:val="1"/>
      <w:marLeft w:val="0"/>
      <w:marRight w:val="0"/>
      <w:marTop w:val="0"/>
      <w:marBottom w:val="0"/>
      <w:divBdr>
        <w:top w:val="none" w:sz="0" w:space="0" w:color="auto"/>
        <w:left w:val="none" w:sz="0" w:space="0" w:color="auto"/>
        <w:bottom w:val="none" w:sz="0" w:space="0" w:color="auto"/>
        <w:right w:val="none" w:sz="0" w:space="0" w:color="auto"/>
      </w:divBdr>
    </w:div>
    <w:div w:id="1947230801">
      <w:bodyDiv w:val="1"/>
      <w:marLeft w:val="0"/>
      <w:marRight w:val="0"/>
      <w:marTop w:val="0"/>
      <w:marBottom w:val="0"/>
      <w:divBdr>
        <w:top w:val="none" w:sz="0" w:space="0" w:color="auto"/>
        <w:left w:val="none" w:sz="0" w:space="0" w:color="auto"/>
        <w:bottom w:val="none" w:sz="0" w:space="0" w:color="auto"/>
        <w:right w:val="none" w:sz="0" w:space="0" w:color="auto"/>
      </w:divBdr>
      <w:divsChild>
        <w:div w:id="796068444">
          <w:marLeft w:val="0"/>
          <w:marRight w:val="0"/>
          <w:marTop w:val="0"/>
          <w:marBottom w:val="0"/>
          <w:divBdr>
            <w:top w:val="none" w:sz="0" w:space="0" w:color="auto"/>
            <w:left w:val="none" w:sz="0" w:space="0" w:color="auto"/>
            <w:bottom w:val="none" w:sz="0" w:space="0" w:color="auto"/>
            <w:right w:val="none" w:sz="0" w:space="0" w:color="auto"/>
          </w:divBdr>
          <w:divsChild>
            <w:div w:id="5330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1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63D9C-6841-4B5E-A83A-1690C6465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18</Pages>
  <Words>2429</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qouti</dc:creator>
  <cp:keywords/>
  <dc:description/>
  <cp:lastModifiedBy>oussama qouti</cp:lastModifiedBy>
  <cp:revision>2</cp:revision>
  <dcterms:created xsi:type="dcterms:W3CDTF">2024-02-03T23:25:00Z</dcterms:created>
  <dcterms:modified xsi:type="dcterms:W3CDTF">2024-02-04T01:08:00Z</dcterms:modified>
</cp:coreProperties>
</file>