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sz w:val="44"/>
          <w:szCs w:val="44"/>
        </w:rPr>
        <w:t xml:space="preserve">🐝</w:t>
      </w:r>
    </w:p>
    <w:p>
      <w:pPr>
        <w:spacing w:after="40"/>
        <w:jc w:val="center"/>
      </w:pPr>
      <w:r>
        <w:rPr>
          <w:rFonts w:ascii="Georgia" w:cs="Georgia" w:eastAsia="Georgia" w:hAnsi="Georgia"/>
          <w:color w:val="1D1D1F"/>
          <w:sz w:val="48"/>
          <w:szCs w:val="48"/>
        </w:rPr>
        <w:t xml:space="preserve">Interview </w:t>
      </w:r>
      <w:r>
        <w:rPr>
          <w:rFonts w:ascii="Georgia" w:cs="Georgia" w:eastAsia="Georgia" w:hAnsi="Georgia"/>
          <w:i/>
          <w:iCs/>
          <w:color w:val="C9A96E"/>
          <w:sz w:val="48"/>
          <w:szCs w:val="48"/>
        </w:rPr>
        <w:t xml:space="preserve">Instinct</w:t>
      </w:r>
    </w:p>
    <w:p>
      <w:pPr>
        <w:spacing w:after="80"/>
        <w:jc w:val="center"/>
      </w:pPr>
      <w:r>
        <w:rPr>
          <w:rFonts w:ascii="Arial" w:cs="Arial" w:eastAsia="Arial" w:hAnsi="Arial"/>
          <w:color w:val="6E6E73"/>
          <w:sz w:val="20"/>
          <w:szCs w:val="20"/>
        </w:rPr>
        <w:t xml:space="preserve">Discover your natural interview style.</w:t>
      </w:r>
    </w:p>
    <w:p>
      <w:pPr>
        <w:spacing w:after="40"/>
        <w:jc w:val="center"/>
      </w:pPr>
      <w:r>
        <w:rPr>
          <w:rFonts w:ascii="Arial" w:cs="Arial" w:eastAsia="Arial" w:hAnsi="Arial"/>
          <w:color w:val="424245"/>
          <w:sz w:val="15"/>
          <w:szCs w:val="15"/>
        </w:rPr>
        <w:t xml:space="preserve">International Job Search Working Group  ·  Workshop #2</w:t>
      </w:r>
    </w:p>
    <w:p>
      <w:pPr>
        <w:spacing w:after="120"/>
        <w:jc w:val="center"/>
      </w:pPr>
      <w:r>
        <w:rPr>
          <w:rFonts w:ascii="Arial" w:cs="Arial" w:eastAsia="Arial" w:hAnsi="Arial"/>
          <w:color w:val="86868B"/>
          <w:sz w:val="15"/>
          <w:szCs w:val="15"/>
        </w:rPr>
        <w:t xml:space="preserve">February 24, 2026  ·  3:00–4:00 PM  ·  FAC 2.134</w:t>
      </w:r>
    </w:p>
    <w:p>
      <w:pPr>
        <w:spacing w:before="120" w:after="20"/>
        <w:jc w:val="center"/>
      </w:pPr>
      <w:r>
        <w:rPr>
          <w:rFonts w:ascii="Georgia" w:cs="Georgia" w:eastAsia="Georgia" w:hAnsi="Georgia"/>
          <w:i/>
          <w:iCs/>
          <w:color w:val="6E6E73"/>
          <w:sz w:val="19"/>
          <w:szCs w:val="19"/>
        </w:rPr>
        <w:t xml:space="preserve">“Every individual matters. Every individual has a role to play. Every individual makes a difference.”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6868B"/>
          <w:sz w:val="12"/>
          <w:szCs w:val="12"/>
        </w:rPr>
        <w:t xml:space="preserve">— JANE GOODALL</w:t>
      </w:r>
    </w:p>
    <w:p>
      <w:pPr>
        <w:spacing w:after="40"/>
        <w:jc w:val="center"/>
      </w:pPr>
      <w:r>
        <w:rPr>
          <w:rFonts w:ascii="Georgia" w:cs="Georgia" w:eastAsia="Georgia" w:hAnsi="Georgia"/>
          <w:color w:val="424245"/>
          <w:sz w:val="18"/>
          <w:szCs w:val="18"/>
        </w:rPr>
        <w:t xml:space="preserve">Your Beautiful Name</w:t>
      </w:r>
    </w:p>
    <w:p>
      <w:pPr>
        <w:pBdr>
          <w:bottom w:val="single" w:color="D2D2D7" w:sz="1" w:space="1"/>
        </w:pBd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                                                     </w:t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C9A96E"/>
          <w:sz w:val="16"/>
          <w:szCs w:val="16"/>
        </w:rPr>
        <w:t xml:space="preserve">✦</w:t>
      </w:r>
    </w:p>
    <w:p>
      <w:pPr>
        <w:pStyle w:val="Heading2"/>
      </w:pPr>
      <w:r>
        <w:t xml:space="preserve">Find Your </w:t>
      </w:r>
      <w:r>
        <w:rPr>
          <w:i/>
          <w:iCs/>
          <w:color w:val="C9A96E"/>
        </w:rPr>
        <w:t xml:space="preserve">Instinct</w:t>
      </w:r>
    </w:p>
    <w:p>
      <w:pPr>
        <w:spacing w:after="160"/>
        <w:jc w:val="center"/>
      </w:pPr>
      <w:r>
        <w:rPr>
          <w:rFonts w:ascii="Arial" w:cs="Arial" w:eastAsia="Arial" w:hAnsi="Arial"/>
          <w:color w:val="6E6E73"/>
          <w:sz w:val="16"/>
          <w:szCs w:val="16"/>
        </w:rPr>
        <w:t xml:space="preserve">Everyone interviews differently. Circle the animal that matches how you naturally show 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sz w:val="32"/>
                <w:szCs w:val="32"/>
              </w:rPr>
              <w:t xml:space="preserve">🐑</w:t>
            </w:r>
          </w:p>
          <w:p>
            <w:pPr>
              <w:spacing w:after="2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1D1F"/>
                <w:sz w:val="18"/>
                <w:szCs w:val="18"/>
              </w:rPr>
              <w:t xml:space="preserve">Baby Lamb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2"/>
                <w:szCs w:val="12"/>
              </w:rPr>
              <w:t xml:space="preserve">CREATES TRUST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E6E73"/>
                <w:sz w:val="13"/>
                <w:szCs w:val="13"/>
              </w:rPr>
              <w:t xml:space="preserve">A time you made someone feel supported</w:t>
            </w:r>
          </w:p>
        </w:tc>
        <w:tc>
          <w:tcPr>
            <w:tcW w:type="dxa" w:w="234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sz w:val="32"/>
                <w:szCs w:val="32"/>
              </w:rPr>
              <w:t xml:space="preserve">🐱</w:t>
            </w:r>
          </w:p>
          <w:p>
            <w:pPr>
              <w:spacing w:after="2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1D1F"/>
                <w:sz w:val="18"/>
                <w:szCs w:val="18"/>
              </w:rPr>
              <w:t xml:space="preserve">Wise Cat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2"/>
                <w:szCs w:val="12"/>
              </w:rPr>
              <w:t xml:space="preserve">READS THE ROOM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E6E73"/>
                <w:sz w:val="13"/>
                <w:szCs w:val="13"/>
              </w:rPr>
              <w:t xml:space="preserve">When you adapted for different audiences</w:t>
            </w:r>
          </w:p>
        </w:tc>
        <w:tc>
          <w:tcPr>
            <w:tcW w:type="dxa" w:w="234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sz w:val="32"/>
                <w:szCs w:val="32"/>
              </w:rPr>
              <w:t xml:space="preserve">🐕</w:t>
            </w:r>
          </w:p>
          <w:p>
            <w:pPr>
              <w:spacing w:after="2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1D1F"/>
                <w:sz w:val="18"/>
                <w:szCs w:val="18"/>
              </w:rPr>
              <w:t xml:space="preserve">Loyal Pup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2"/>
                <w:szCs w:val="12"/>
              </w:rPr>
              <w:t xml:space="preserve">REAL-WORLD SOLVER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E6E73"/>
                <w:sz w:val="13"/>
                <w:szCs w:val="13"/>
              </w:rPr>
              <w:t xml:space="preserve">When you solved a problem in chaos</w:t>
            </w:r>
          </w:p>
        </w:tc>
        <w:tc>
          <w:tcPr>
            <w:tcW w:type="dxa" w:w="234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sz w:val="32"/>
                <w:szCs w:val="32"/>
              </w:rPr>
              <w:t xml:space="preserve">🐰</w:t>
            </w:r>
          </w:p>
          <w:p>
            <w:pPr>
              <w:spacing w:after="2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1D1F"/>
                <w:sz w:val="18"/>
                <w:szCs w:val="18"/>
              </w:rPr>
              <w:t xml:space="preserve">Social Bunny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2"/>
                <w:szCs w:val="12"/>
              </w:rPr>
              <w:t xml:space="preserve">BUILDS RAPPORT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E6E73"/>
                <w:sz w:val="13"/>
                <w:szCs w:val="13"/>
              </w:rPr>
              <w:t xml:space="preserve">When you connected people or ideas</w:t>
            </w:r>
          </w:p>
        </w:tc>
      </w:tr>
      <w:tr>
        <w:tc>
          <w:tcPr>
            <w:tcW w:type="dxa" w:w="234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sz w:val="32"/>
                <w:szCs w:val="32"/>
              </w:rPr>
              <w:t xml:space="preserve">🦉</w:t>
            </w:r>
          </w:p>
          <w:p>
            <w:pPr>
              <w:spacing w:after="2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1D1F"/>
                <w:sz w:val="18"/>
                <w:szCs w:val="18"/>
              </w:rPr>
              <w:t xml:space="preserve">Night Owl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2"/>
                <w:szCs w:val="12"/>
              </w:rPr>
              <w:t xml:space="preserve">AIRTIGHT PREP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E6E73"/>
                <w:sz w:val="13"/>
                <w:szCs w:val="13"/>
              </w:rPr>
              <w:t xml:space="preserve">Walk through analyzing a complex problem</w:t>
            </w:r>
          </w:p>
        </w:tc>
        <w:tc>
          <w:tcPr>
            <w:tcW w:type="dxa" w:w="234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sz w:val="32"/>
                <w:szCs w:val="32"/>
              </w:rPr>
              <w:t xml:space="preserve">🦊</w:t>
            </w:r>
          </w:p>
          <w:p>
            <w:pPr>
              <w:spacing w:after="2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1D1F"/>
                <w:sz w:val="18"/>
                <w:szCs w:val="18"/>
              </w:rPr>
              <w:t xml:space="preserve">Clever Fox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2"/>
                <w:szCs w:val="12"/>
              </w:rPr>
              <w:t xml:space="preserve">FRESH ANGLES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E6E73"/>
                <w:sz w:val="13"/>
                <w:szCs w:val="13"/>
              </w:rPr>
              <w:t xml:space="preserve">When you found an unexpected solution</w:t>
            </w:r>
          </w:p>
        </w:tc>
        <w:tc>
          <w:tcPr>
            <w:tcW w:type="dxa" w:w="234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sz w:val="32"/>
                <w:szCs w:val="32"/>
              </w:rPr>
              <w:t xml:space="preserve">🐻</w:t>
            </w:r>
          </w:p>
          <w:p>
            <w:pPr>
              <w:spacing w:after="2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1D1F"/>
                <w:sz w:val="18"/>
                <w:szCs w:val="18"/>
              </w:rPr>
              <w:t xml:space="preserve">Bold Bear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2"/>
                <w:szCs w:val="12"/>
              </w:rPr>
              <w:t xml:space="preserve">UNDER PRESSURE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E6E73"/>
                <w:sz w:val="13"/>
                <w:szCs w:val="13"/>
              </w:rPr>
              <w:t xml:space="preserve">A tough call you made under pressure</w:t>
            </w:r>
          </w:p>
        </w:tc>
        <w:tc>
          <w:tcPr>
            <w:tcW w:type="dxa" w:w="234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sz w:val="32"/>
                <w:szCs w:val="32"/>
              </w:rPr>
              <w:t xml:space="preserve">🦋</w:t>
            </w:r>
          </w:p>
          <w:p>
            <w:pPr>
              <w:spacing w:after="2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1D1F"/>
                <w:sz w:val="18"/>
                <w:szCs w:val="18"/>
              </w:rPr>
              <w:t xml:space="preserve">Free Butterfly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2"/>
                <w:szCs w:val="12"/>
              </w:rPr>
              <w:t xml:space="preserve">BIG-PICTURE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E6E73"/>
                <w:sz w:val="13"/>
                <w:szCs w:val="13"/>
              </w:rPr>
              <w:t xml:space="preserve">How global perspective changed an outcome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before="160" w:after="80"/>
      </w:pPr>
      <w:r>
        <w:rPr>
          <w:rFonts w:ascii="Georgia" w:cs="Georgia" w:eastAsia="Georgia" w:hAnsi="Georgia"/>
          <w:b/>
          <w:bCs/>
          <w:color w:val="1D1D1F"/>
          <w:sz w:val="20"/>
          <w:szCs w:val="20"/>
        </w:rPr>
        <w:t xml:space="preserve">🐝 My Instinct</w:t>
      </w:r>
    </w:p>
    <w:p>
      <w:pPr>
        <w:pBdr>
          <w:bottom w:val="single" w:color="D2D2D7" w:sz="1" w:space="1"/>
        </w:pBdr>
        <w:spacing w:before="60" w:after="60"/>
      </w:pPr>
      <w:r>
        <w:rPr>
          <w:rFonts w:ascii="Arial" w:cs="Arial" w:eastAsia="Arial" w:hAnsi="Arial"/>
          <w:color w:val="6E6E73"/>
          <w:sz w:val="18"/>
          <w:szCs w:val="18"/>
        </w:rPr>
        <w:t xml:space="preserve">My Animal: </w:t>
      </w:r>
      <w:r>
        <w:rPr>
          <w:rFonts w:ascii="Arial" w:cs="Arial" w:eastAsia="Arial" w:hAnsi="Arial"/>
          <w:color w:val="424245"/>
          <w:sz w:val="18"/>
          <w:szCs w:val="18"/>
        </w:rPr>
        <w:t xml:space="preserve">                                                              </w:t>
      </w:r>
    </w:p>
    <w:p>
      <w:pPr>
        <w:pBdr>
          <w:bottom w:val="single" w:color="D2D2D7" w:sz="1" w:space="1"/>
        </w:pBdr>
        <w:spacing w:before="60" w:after="60"/>
      </w:pPr>
      <w:r>
        <w:rPr>
          <w:rFonts w:ascii="Arial" w:cs="Arial" w:eastAsia="Arial" w:hAnsi="Arial"/>
          <w:color w:val="6E6E73"/>
          <w:sz w:val="18"/>
          <w:szCs w:val="18"/>
        </w:rPr>
        <w:t xml:space="preserve">My Superpower: </w:t>
      </w:r>
      <w:r>
        <w:rPr>
          <w:rFonts w:ascii="Arial" w:cs="Arial" w:eastAsia="Arial" w:hAnsi="Arial"/>
          <w:color w:val="424245"/>
          <w:sz w:val="18"/>
          <w:szCs w:val="18"/>
        </w:rPr>
        <w:t xml:space="preserve">                                                              </w:t>
      </w:r>
    </w:p>
    <w:p>
      <w:pPr>
        <w:pBdr>
          <w:bottom w:val="single" w:color="D2D2D7" w:sz="1" w:space="1"/>
        </w:pBdr>
        <w:spacing w:before="60" w:after="60"/>
      </w:pPr>
      <w:r>
        <w:rPr>
          <w:rFonts w:ascii="Arial" w:cs="Arial" w:eastAsia="Arial" w:hAnsi="Arial"/>
          <w:color w:val="6E6E73"/>
          <w:sz w:val="18"/>
          <w:szCs w:val="18"/>
        </w:rPr>
        <w:t xml:space="preserve">My Story Prompt: </w:t>
      </w:r>
      <w:r>
        <w:rPr>
          <w:rFonts w:ascii="Arial" w:cs="Arial" w:eastAsia="Arial" w:hAnsi="Arial"/>
          <w:color w:val="424245"/>
          <w:sz w:val="18"/>
          <w:szCs w:val="18"/>
        </w:rPr>
        <w:t xml:space="preserve">                                                              </w:t>
      </w:r>
    </w:p>
    <w:p>
      <w:r>
        <w:br w:type="page"/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C9A96E"/>
          <w:sz w:val="16"/>
          <w:szCs w:val="16"/>
        </w:rPr>
        <w:t xml:space="preserve">✦</w:t>
      </w:r>
    </w:p>
    <w:p>
      <w:pPr>
        <w:pStyle w:val="Heading2"/>
      </w:pPr>
      <w:r>
        <w:t xml:space="preserve">Build Your </w:t>
      </w:r>
      <w:r>
        <w:rPr>
          <w:i/>
          <w:iCs/>
          <w:color w:val="C9A96E"/>
        </w:rPr>
        <w:t xml:space="preserve">HIVE</w:t>
      </w:r>
    </w:p>
    <w:p>
      <w:pPr>
        <w:spacing w:after="40"/>
        <w:jc w:val="center"/>
      </w:pPr>
      <w:r>
        <w:rPr>
          <w:rFonts w:ascii="Georgia" w:cs="Georgia" w:eastAsia="Georgia" w:hAnsi="Georgia"/>
          <w:b/>
          <w:bCs/>
          <w:color w:val="1D1D1F"/>
          <w:sz w:val="24"/>
          <w:szCs w:val="24"/>
        </w:rPr>
        <w:t xml:space="preserve">H </w:t>
      </w:r>
      <w:r>
        <w:rPr>
          <w:color w:val="D2D2D7"/>
          <w:sz w:val="18"/>
          <w:szCs w:val="18"/>
        </w:rPr>
        <w:t xml:space="preserve">· </w:t>
      </w:r>
      <w:r>
        <w:rPr>
          <w:rFonts w:ascii="Georgia" w:cs="Georgia" w:eastAsia="Georgia" w:hAnsi="Georgia"/>
          <w:b/>
          <w:bCs/>
          <w:color w:val="1D1D1F"/>
          <w:sz w:val="24"/>
          <w:szCs w:val="24"/>
        </w:rPr>
        <w:t xml:space="preserve">I </w:t>
      </w:r>
      <w:r>
        <w:rPr>
          <w:color w:val="D2D2D7"/>
          <w:sz w:val="18"/>
          <w:szCs w:val="18"/>
        </w:rPr>
        <w:t xml:space="preserve">· </w:t>
      </w:r>
      <w:r>
        <w:rPr>
          <w:rFonts w:ascii="Georgia" w:cs="Georgia" w:eastAsia="Georgia" w:hAnsi="Georgia"/>
          <w:b/>
          <w:bCs/>
          <w:color w:val="1D1D1F"/>
          <w:sz w:val="24"/>
          <w:szCs w:val="24"/>
        </w:rPr>
        <w:t xml:space="preserve">V </w:t>
      </w:r>
      <w:r>
        <w:rPr>
          <w:color w:val="D2D2D7"/>
          <w:sz w:val="18"/>
          <w:szCs w:val="18"/>
        </w:rPr>
        <w:t xml:space="preserve">· </w:t>
      </w:r>
      <w:r>
        <w:rPr>
          <w:rFonts w:ascii="Georgia" w:cs="Georgia" w:eastAsia="Georgia" w:hAnsi="Georgia"/>
          <w:b/>
          <w:bCs/>
          <w:color w:val="1D1D1F"/>
          <w:sz w:val="24"/>
          <w:szCs w:val="24"/>
        </w:rPr>
        <w:t xml:space="preserve">E</w:t>
      </w:r>
    </w:p>
    <w:p>
      <w:pPr>
        <w:spacing w:after="200"/>
        <w:jc w:val="center"/>
      </w:pPr>
      <w:r>
        <w:rPr>
          <w:rFonts w:ascii="Arial" w:cs="Arial" w:eastAsia="Arial" w:hAnsi="Arial"/>
          <w:color w:val="6E6E73"/>
          <w:sz w:val="16"/>
          <w:szCs w:val="16"/>
        </w:rPr>
        <w:t xml:space="preserve">Every bee in a hive has a role. In an interview, you do too.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120" w:after="40"/>
            </w:pPr>
            <w:r>
              <w:rPr>
                <w:rFonts w:ascii="Georgia" w:cs="Georgia" w:eastAsia="Georgia" w:hAnsi="Georgia"/>
                <w:b/>
                <w:bCs/>
                <w:color w:val="C9A96E"/>
                <w:sz w:val="28"/>
                <w:szCs w:val="28"/>
              </w:rPr>
              <w:t xml:space="preserve">H  </w:t>
            </w:r>
            <w:r>
              <w:rPr>
                <w:rFonts w:ascii="Georgia" w:cs="Georgia" w:eastAsia="Georgia" w:hAnsi="Georgia"/>
                <w:b/>
                <w:bCs/>
                <w:color w:val="1D1D1F"/>
                <w:sz w:val="20"/>
                <w:szCs w:val="20"/>
              </w:rPr>
              <w:t xml:space="preserve">Habitat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E6E73"/>
                <w:sz w:val="15"/>
                <w:szCs w:val="15"/>
              </w:rPr>
              <w:t xml:space="preserve">Set the scene. Where, when, what was happening?</w:t>
            </w:r>
          </w:p>
          <w:p>
            <w:pPr>
              <w:pBdr>
                <w:bottom w:val="single" w:color="D2D2D7" w:sz="1" w:space="1"/>
              </w:pBd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2D2D7" w:sz="1" w:space="1"/>
              </w:pBd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2D2D7" w:sz="1" w:space="1"/>
              </w:pBd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68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120" w:after="40"/>
            </w:pPr>
            <w:r>
              <w:rPr>
                <w:rFonts w:ascii="Georgia" w:cs="Georgia" w:eastAsia="Georgia" w:hAnsi="Georgia"/>
                <w:b/>
                <w:bCs/>
                <w:color w:val="C9A96E"/>
                <w:sz w:val="28"/>
                <w:szCs w:val="28"/>
              </w:rPr>
              <w:t xml:space="preserve">I  </w:t>
            </w:r>
            <w:r>
              <w:rPr>
                <w:rFonts w:ascii="Georgia" w:cs="Georgia" w:eastAsia="Georgia" w:hAnsi="Georgia"/>
                <w:b/>
                <w:bCs/>
                <w:color w:val="1D1D1F"/>
                <w:sz w:val="20"/>
                <w:szCs w:val="20"/>
              </w:rPr>
              <w:t xml:space="preserve">Initiative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E6E73"/>
                <w:sz w:val="15"/>
                <w:szCs w:val="15"/>
              </w:rPr>
              <w:t xml:space="preserve">What was your role? Why did you step up?</w:t>
            </w:r>
          </w:p>
          <w:p>
            <w:pPr>
              <w:pBdr>
                <w:bottom w:val="single" w:color="D2D2D7" w:sz="1" w:space="1"/>
              </w:pBd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2D2D7" w:sz="1" w:space="1"/>
              </w:pBd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2D2D7" w:sz="1" w:space="1"/>
              </w:pBd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120" w:after="40"/>
            </w:pPr>
            <w:r>
              <w:rPr>
                <w:rFonts w:ascii="Georgia" w:cs="Georgia" w:eastAsia="Georgia" w:hAnsi="Georgia"/>
                <w:b/>
                <w:bCs/>
                <w:color w:val="C9A96E"/>
                <w:sz w:val="28"/>
                <w:szCs w:val="28"/>
              </w:rPr>
              <w:t xml:space="preserve">V  </w:t>
            </w:r>
            <w:r>
              <w:rPr>
                <w:rFonts w:ascii="Georgia" w:cs="Georgia" w:eastAsia="Georgia" w:hAnsi="Georgia"/>
                <w:b/>
                <w:bCs/>
                <w:color w:val="1D1D1F"/>
                <w:sz w:val="20"/>
                <w:szCs w:val="20"/>
              </w:rPr>
              <w:t xml:space="preserve">Venture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E6E73"/>
                <w:sz w:val="15"/>
                <w:szCs w:val="15"/>
              </w:rPr>
              <w:t xml:space="preserve">What did you do? Be specific about your choices.</w:t>
            </w:r>
          </w:p>
          <w:p>
            <w:pPr>
              <w:pBdr>
                <w:bottom w:val="single" w:color="D2D2D7" w:sz="1" w:space="1"/>
              </w:pBd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2D2D7" w:sz="1" w:space="1"/>
              </w:pBd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2D2D7" w:sz="1" w:space="1"/>
              </w:pBd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68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120" w:after="40"/>
            </w:pPr>
            <w:r>
              <w:rPr>
                <w:rFonts w:ascii="Georgia" w:cs="Georgia" w:eastAsia="Georgia" w:hAnsi="Georgia"/>
                <w:b/>
                <w:bCs/>
                <w:color w:val="C9A96E"/>
                <w:sz w:val="28"/>
                <w:szCs w:val="28"/>
              </w:rPr>
              <w:t xml:space="preserve">E  </w:t>
            </w:r>
            <w:r>
              <w:rPr>
                <w:rFonts w:ascii="Georgia" w:cs="Georgia" w:eastAsia="Georgia" w:hAnsi="Georgia"/>
                <w:b/>
                <w:bCs/>
                <w:color w:val="1D1D1F"/>
                <w:sz w:val="20"/>
                <w:szCs w:val="20"/>
              </w:rPr>
              <w:t xml:space="preserve">Effect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E6E73"/>
                <w:sz w:val="15"/>
                <w:szCs w:val="15"/>
              </w:rPr>
              <w:t xml:space="preserve">What happened? Numbers help.</w:t>
            </w:r>
          </w:p>
          <w:p>
            <w:pPr>
              <w:pBdr>
                <w:bottom w:val="single" w:color="D2D2D7" w:sz="1" w:space="1"/>
              </w:pBd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2D2D7" w:sz="1" w:space="1"/>
              </w:pBd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2D2D7" w:sz="1" w:space="1"/>
              </w:pBd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hd w:fill="1D1D1F" w:val="clear"/>
        <w:spacing w:before="200" w:after="40"/>
        <w:jc w:val="center"/>
      </w:pPr>
      <w:r>
        <w:rPr>
          <w:rFonts w:ascii="Georgia" w:cs="Georgia" w:eastAsia="Georgia" w:hAnsi="Georgia"/>
          <w:b/>
          <w:bCs/>
          <w:color w:val="FFFFFF"/>
          <w:sz w:val="22"/>
          <w:szCs w:val="22"/>
        </w:rPr>
        <w:t xml:space="preserve">  60-Second Practice  </w:t>
      </w:r>
    </w:p>
    <w:p>
      <w:pPr>
        <w:shd w:fill="1D1D1F" w:val="clear"/>
        <w:spacing w:after="120"/>
        <w:jc w:val="center"/>
      </w:pPr>
      <w:r>
        <w:rPr>
          <w:rFonts w:ascii="Arial" w:cs="Arial" w:eastAsia="Arial" w:hAnsi="Arial"/>
          <w:color w:val="86868B"/>
          <w:sz w:val="16"/>
          <w:szCs w:val="16"/>
        </w:rPr>
        <w:t xml:space="preserve">Partner up. Tell your HIVE story in 60 seconds. Your partner gives one strength, one suggestion. Then switch!</w:t>
      </w:r>
    </w:p>
    <w:p>
      <w:pPr>
        <w:spacing w:before="120" w:after="40"/>
      </w:pPr>
      <w:r>
        <w:rPr>
          <w:rFonts w:ascii="Georgia" w:cs="Georgia" w:eastAsia="Georgia" w:hAnsi="Georgia"/>
          <w:b/>
          <w:bCs/>
          <w:color w:val="1D1D1F"/>
          <w:sz w:val="18"/>
          <w:szCs w:val="18"/>
        </w:rPr>
        <w:t xml:space="preserve">Partner Feedback:</w:t>
      </w:r>
    </w:p>
    <w:p>
      <w:pPr>
        <w:pBdr>
          <w:bottom w:val="single" w:color="D2D2D7" w:sz="1" w:space="1"/>
        </w:pBdr>
        <w:spacing w:after="0"/>
      </w:pPr>
      <w:r>
        <w:rPr>
          <w:sz w:val="20"/>
          <w:szCs w:val="20"/>
        </w:rPr>
        <w:t xml:space="preserve"> </w:t>
      </w:r>
    </w:p>
    <w:p>
      <w:pPr>
        <w:pBdr>
          <w:bottom w:val="single" w:color="D2D2D7" w:sz="1" w:space="1"/>
        </w:pBdr>
        <w:spacing w:after="0"/>
      </w:pPr>
      <w:r>
        <w:rPr>
          <w:sz w:val="20"/>
          <w:szCs w:val="20"/>
        </w:rPr>
        <w:t xml:space="preserve"> </w:t>
      </w:r>
    </w:p>
    <w:p>
      <w:pPr>
        <w:pBdr>
          <w:bottom w:val="single" w:color="D2D2D7" w:sz="1" w:space="1"/>
        </w:pBdr>
        <w:spacing w:after="0"/>
      </w:pPr>
      <w:r>
        <w:rPr>
          <w:sz w:val="20"/>
          <w:szCs w:val="20"/>
        </w:rPr>
        <w:t xml:space="preserve"> </w:t>
      </w:r>
    </w:p>
    <w:p>
      <w:r>
        <w:br w:type="page"/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C9A96E"/>
          <w:sz w:val="16"/>
          <w:szCs w:val="16"/>
        </w:rPr>
        <w:t xml:space="preserve">✦</w:t>
      </w:r>
    </w:p>
    <w:p>
      <w:pPr>
        <w:pStyle w:val="Heading2"/>
      </w:pPr>
      <w:r>
        <w:t xml:space="preserve">Sharpen Your </w:t>
      </w:r>
      <w:r>
        <w:rPr>
          <w:i/>
          <w:iCs/>
          <w:color w:val="C9A96E"/>
        </w:rPr>
        <w:t xml:space="preserve">Thinking</w:t>
      </w:r>
    </w:p>
    <w:p>
      <w:pPr>
        <w:spacing w:after="120"/>
        <w:jc w:val="center"/>
      </w:pPr>
      <w:r>
        <w:rPr>
          <w:rFonts w:ascii="Arial" w:cs="Arial" w:eastAsia="Arial" w:hAnsi="Arial"/>
          <w:color w:val="6E6E73"/>
          <w:sz w:val="16"/>
          <w:szCs w:val="16"/>
        </w:rPr>
        <w:t xml:space="preserve">Top firms now test how you think through problems — not what you already know.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sz w:val="28"/>
                <w:szCs w:val="28"/>
              </w:rPr>
              <w:t xml:space="preserve">🔍</w:t>
            </w:r>
          </w:p>
          <w:p>
            <w:pPr>
              <w:spacing w:after="2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1D1F"/>
                <w:sz w:val="18"/>
                <w:szCs w:val="18"/>
              </w:rPr>
              <w:t xml:space="preserve">Ask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E6E73"/>
                <w:sz w:val="14"/>
                <w:szCs w:val="14"/>
              </w:rPr>
              <w:t xml:space="preserve">Sharpen the question first.</w:t>
            </w:r>
          </w:p>
        </w:tc>
        <w:tc>
          <w:tcPr>
            <w:tcW w:type="dxa" w:w="312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sz w:val="28"/>
                <w:szCs w:val="28"/>
              </w:rPr>
              <w:t xml:space="preserve">🧩</w:t>
            </w:r>
          </w:p>
          <w:p>
            <w:pPr>
              <w:spacing w:after="2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1D1F"/>
                <w:sz w:val="18"/>
                <w:szCs w:val="18"/>
              </w:rPr>
              <w:t xml:space="preserve">Structure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E6E73"/>
                <w:sz w:val="14"/>
                <w:szCs w:val="14"/>
              </w:rPr>
              <w:t xml:space="preserve">Break big problems into clean pieces.</w:t>
            </w:r>
          </w:p>
        </w:tc>
        <w:tc>
          <w:tcPr>
            <w:tcW w:type="dxa" w:w="312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sz w:val="28"/>
                <w:szCs w:val="28"/>
              </w:rPr>
              <w:t xml:space="preserve">✏️</w:t>
            </w:r>
          </w:p>
          <w:p>
            <w:pPr>
              <w:spacing w:after="2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1D1F"/>
                <w:sz w:val="18"/>
                <w:szCs w:val="18"/>
              </w:rPr>
              <w:t xml:space="preserve">Refine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E6E73"/>
                <w:sz w:val="14"/>
                <w:szCs w:val="14"/>
              </w:rPr>
              <w:t xml:space="preserve">Your first answer is a draft.</w:t>
            </w:r>
          </w:p>
        </w:tc>
      </w:tr>
    </w:tbl>
    <w:p>
      <w:pPr>
        <w:spacing w:before="200" w:after="80"/>
      </w:pPr>
      <w:r>
        <w:rPr>
          <w:sz w:val="22"/>
          <w:szCs w:val="22"/>
        </w:rPr>
        <w:t xml:space="preserve">🔍 </w:t>
      </w:r>
      <w:r>
        <w:rPr>
          <w:rFonts w:ascii="Georgia" w:cs="Georgia" w:eastAsia="Georgia" w:hAnsi="Georgia"/>
          <w:b/>
          <w:bCs/>
          <w:color w:val="1D1D1F"/>
          <w:sz w:val="20"/>
          <w:szCs w:val="20"/>
        </w:rPr>
        <w:t xml:space="preserve">Ask — Make this question sharper</w:t>
      </w:r>
    </w:p>
    <w:p>
      <w:pPr>
        <w:spacing w:after="80"/>
      </w:pPr>
      <w:r>
        <w:rPr>
          <w:rFonts w:ascii="Arial" w:cs="Arial" w:eastAsia="Arial" w:hAnsi="Arial"/>
          <w:color w:val="6E6E73"/>
          <w:sz w:val="16"/>
          <w:szCs w:val="16"/>
        </w:rPr>
        <w:t xml:space="preserve">“I can’t do this” shuts the door. “How can I learn to do this?” opens it. The same applies to interview questions.</w:t>
      </w:r>
    </w:p>
    <w:p>
      <w:pPr>
        <w:pBdr>
          <w:left w:val="single" w:color="C9A96E" w:sz="4" w:space="4"/>
        </w:pBdr>
        <w:shd w:fill="F5F5F7" w:val="clear"/>
        <w:spacing w:after="100"/>
        <w:ind w:left="200"/>
      </w:pPr>
      <w:r>
        <w:rPr>
          <w:rFonts w:ascii="Arial" w:cs="Arial" w:eastAsia="Arial" w:hAnsi="Arial"/>
          <w:i/>
          <w:iCs/>
          <w:color w:val="424245"/>
          <w:sz w:val="17"/>
          <w:szCs w:val="17"/>
        </w:rPr>
        <w:t xml:space="preserve">“I’m not good at interviews. How do I fix that?”</w:t>
      </w:r>
    </w:p>
    <w:p>
      <w:pPr>
        <w:pBdr>
          <w:bottom w:val="single" w:color="D2D2D7" w:sz="1" w:space="1"/>
        </w:pBdr>
        <w:spacing w:after="0"/>
      </w:pPr>
      <w:r>
        <w:rPr>
          <w:sz w:val="20"/>
          <w:szCs w:val="20"/>
        </w:rPr>
        <w:t xml:space="preserve"> </w:t>
      </w:r>
    </w:p>
    <w:p>
      <w:pPr>
        <w:pBdr>
          <w:bottom w:val="single" w:color="D2D2D7" w:sz="1" w:space="1"/>
        </w:pBdr>
        <w:spacing w:after="0"/>
      </w:pPr>
      <w:r>
        <w:rPr>
          <w:sz w:val="20"/>
          <w:szCs w:val="20"/>
        </w:rPr>
        <w:t xml:space="preserve"> </w:t>
      </w:r>
    </w:p>
    <w:p>
      <w:pPr>
        <w:pBdr>
          <w:bottom w:val="single" w:color="D2D2D7" w:sz="1" w:space="1"/>
        </w:pBdr>
        <w:spacing w:after="0"/>
      </w:pPr>
      <w:r>
        <w:rPr>
          <w:sz w:val="20"/>
          <w:szCs w:val="20"/>
        </w:rPr>
        <w:t xml:space="preserve"> </w:t>
      </w:r>
    </w:p>
    <w:p>
      <w:pPr>
        <w:pBdr>
          <w:bottom w:val="single" w:color="D2D2D7" w:sz="1" w:space="1"/>
        </w:pBdr>
        <w:spacing w:after="0"/>
      </w:pPr>
      <w:r>
        <w:rPr>
          <w:sz w:val="20"/>
          <w:szCs w:val="20"/>
        </w:rPr>
        <w:t xml:space="preserve"> </w:t>
      </w:r>
    </w:p>
    <w:p>
      <w:pPr>
        <w:spacing w:before="200" w:after="80"/>
      </w:pPr>
      <w:r>
        <w:rPr>
          <w:sz w:val="22"/>
          <w:szCs w:val="22"/>
        </w:rPr>
        <w:t xml:space="preserve">🧩 </w:t>
      </w:r>
      <w:r>
        <w:rPr>
          <w:rFonts w:ascii="Georgia" w:cs="Georgia" w:eastAsia="Georgia" w:hAnsi="Georgia"/>
          <w:b/>
          <w:bCs/>
          <w:color w:val="1D1D1F"/>
          <w:sz w:val="20"/>
          <w:szCs w:val="20"/>
        </w:rPr>
        <w:t xml:space="preserve">Structure — Sort into clean buckets</w:t>
      </w:r>
    </w:p>
    <w:p>
      <w:pPr>
        <w:spacing w:after="80"/>
      </w:pPr>
      <w:r>
        <w:rPr>
          <w:rFonts w:ascii="Arial" w:cs="Arial" w:eastAsia="Arial" w:hAnsi="Arial"/>
          <w:color w:val="6E6E73"/>
          <w:sz w:val="16"/>
          <w:szCs w:val="16"/>
        </w:rPr>
        <w:t xml:space="preserve">MECE (say “me-see”): categories shouldn’t overlap, and together they should cover everything. Example: “Mindset,” “Preparation,” “Communication” — each separate, together they cover a lot.</w:t>
      </w:r>
    </w:p>
    <w:p>
      <w:pPr>
        <w:pBdr>
          <w:left w:val="single" w:color="C9A96E" w:sz="4" w:space="4"/>
        </w:pBdr>
        <w:shd w:fill="F5F5F7" w:val="clear"/>
        <w:spacing w:after="100"/>
        <w:ind w:left="200"/>
      </w:pPr>
      <w:r>
        <w:rPr>
          <w:rFonts w:ascii="Arial" w:cs="Arial" w:eastAsia="Arial" w:hAnsi="Arial"/>
          <w:i/>
          <w:iCs/>
          <w:color w:val="424245"/>
          <w:sz w:val="17"/>
          <w:szCs w:val="17"/>
        </w:rPr>
        <w:t xml:space="preserve">“What holds people back from showing their best selves in interviews?”</w:t>
      </w:r>
    </w:p>
    <w:p>
      <w:pPr>
        <w:pBdr>
          <w:bottom w:val="single" w:color="D2D2D7" w:sz="1" w:space="1"/>
        </w:pBdr>
        <w:spacing w:after="0"/>
      </w:pPr>
      <w:r>
        <w:rPr>
          <w:sz w:val="20"/>
          <w:szCs w:val="20"/>
        </w:rPr>
        <w:t xml:space="preserve"> </w:t>
      </w:r>
    </w:p>
    <w:p>
      <w:pPr>
        <w:pBdr>
          <w:bottom w:val="single" w:color="D2D2D7" w:sz="1" w:space="1"/>
        </w:pBdr>
        <w:spacing w:after="0"/>
      </w:pPr>
      <w:r>
        <w:rPr>
          <w:sz w:val="20"/>
          <w:szCs w:val="20"/>
        </w:rPr>
        <w:t xml:space="preserve"> </w:t>
      </w:r>
    </w:p>
    <w:p>
      <w:pPr>
        <w:pBdr>
          <w:bottom w:val="single" w:color="D2D2D7" w:sz="1" w:space="1"/>
        </w:pBdr>
        <w:spacing w:after="0"/>
      </w:pPr>
      <w:r>
        <w:rPr>
          <w:sz w:val="20"/>
          <w:szCs w:val="20"/>
        </w:rPr>
        <w:t xml:space="preserve"> </w:t>
      </w:r>
    </w:p>
    <w:p>
      <w:pPr>
        <w:pBdr>
          <w:bottom w:val="single" w:color="D2D2D7" w:sz="1" w:space="1"/>
        </w:pBdr>
        <w:spacing w:after="0"/>
      </w:pPr>
      <w:r>
        <w:rPr>
          <w:sz w:val="20"/>
          <w:szCs w:val="20"/>
        </w:rPr>
        <w:t xml:space="preserve"> </w:t>
      </w:r>
    </w:p>
    <w:p>
      <w:pPr>
        <w:spacing w:before="200" w:after="80"/>
      </w:pPr>
      <w:r>
        <w:rPr>
          <w:sz w:val="22"/>
          <w:szCs w:val="22"/>
        </w:rPr>
        <w:t xml:space="preserve">✏️ </w:t>
      </w:r>
      <w:r>
        <w:rPr>
          <w:rFonts w:ascii="Georgia" w:cs="Georgia" w:eastAsia="Georgia" w:hAnsi="Georgia"/>
          <w:b/>
          <w:bCs/>
          <w:color w:val="1D1D1F"/>
          <w:sz w:val="20"/>
          <w:szCs w:val="20"/>
        </w:rPr>
        <w:t xml:space="preserve">Refine — What’s missing?</w:t>
      </w:r>
    </w:p>
    <w:p>
      <w:pPr>
        <w:spacing w:after="80"/>
      </w:pPr>
      <w:r>
        <w:rPr>
          <w:rFonts w:ascii="Arial" w:cs="Arial" w:eastAsia="Arial" w:hAnsi="Arial"/>
          <w:color w:val="6E6E73"/>
          <w:sz w:val="16"/>
          <w:szCs w:val="16"/>
        </w:rPr>
        <w:t xml:space="preserve">This advice sounds safe — but it’s all about avoiding mistakes instead of actually growing.</w:t>
      </w:r>
    </w:p>
    <w:p>
      <w:pPr>
        <w:pBdr>
          <w:left w:val="single" w:color="C9A96E" w:sz="4" w:space="4"/>
        </w:pBdr>
        <w:shd w:fill="F5F5F7" w:val="clear"/>
        <w:spacing w:after="100"/>
        <w:ind w:left="200"/>
      </w:pPr>
      <w:r>
        <w:rPr>
          <w:rFonts w:ascii="Arial" w:cs="Arial" w:eastAsia="Arial" w:hAnsi="Arial"/>
          <w:i/>
          <w:iCs/>
          <w:color w:val="424245"/>
          <w:sz w:val="17"/>
          <w:szCs w:val="17"/>
        </w:rPr>
        <w:t xml:space="preserve">“To do well in interviews, memorize your answers, avoid talking about weaknesses, and stick to what you already know.”</w:t>
      </w:r>
    </w:p>
    <w:p>
      <w:pPr>
        <w:pBdr>
          <w:bottom w:val="single" w:color="D2D2D7" w:sz="1" w:space="1"/>
        </w:pBdr>
        <w:spacing w:after="0"/>
      </w:pPr>
      <w:r>
        <w:rPr>
          <w:sz w:val="20"/>
          <w:szCs w:val="20"/>
        </w:rPr>
        <w:t xml:space="preserve"> </w:t>
      </w:r>
    </w:p>
    <w:p>
      <w:pPr>
        <w:pBdr>
          <w:bottom w:val="single" w:color="D2D2D7" w:sz="1" w:space="1"/>
        </w:pBdr>
        <w:spacing w:after="0"/>
      </w:pPr>
      <w:r>
        <w:rPr>
          <w:sz w:val="20"/>
          <w:szCs w:val="20"/>
        </w:rPr>
        <w:t xml:space="preserve"> </w:t>
      </w:r>
    </w:p>
    <w:p>
      <w:pPr>
        <w:pBdr>
          <w:bottom w:val="single" w:color="D2D2D7" w:sz="1" w:space="1"/>
        </w:pBdr>
        <w:spacing w:after="0"/>
      </w:pPr>
      <w:r>
        <w:rPr>
          <w:sz w:val="20"/>
          <w:szCs w:val="20"/>
        </w:rPr>
        <w:t xml:space="preserve"> </w:t>
      </w:r>
    </w:p>
    <w:p>
      <w:pPr>
        <w:pBdr>
          <w:bottom w:val="single" w:color="D2D2D7" w:sz="1" w:space="1"/>
        </w:pBdr>
        <w:spacing w:after="0"/>
      </w:pPr>
      <w:r>
        <w:rPr>
          <w:sz w:val="20"/>
          <w:szCs w:val="20"/>
        </w:rPr>
        <w:t xml:space="preserve"> </w:t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C9A96E"/>
          <w:sz w:val="16"/>
          <w:szCs w:val="16"/>
        </w:rPr>
        <w:t xml:space="preserve">✦</w:t>
      </w:r>
    </w:p>
    <w:p>
      <w:pPr>
        <w:spacing w:before="120" w:after="20"/>
        <w:jc w:val="center"/>
      </w:pPr>
      <w:r>
        <w:rPr>
          <w:rFonts w:ascii="Georgia" w:cs="Georgia" w:eastAsia="Georgia" w:hAnsi="Georgia"/>
          <w:i/>
          <w:iCs/>
          <w:color w:val="6E6E73"/>
          <w:sz w:val="19"/>
          <w:szCs w:val="19"/>
        </w:rPr>
        <w:t xml:space="preserve">“Only when our clever brain and our human heart work together in harmony can we achieve our full potential.”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6868B"/>
          <w:sz w:val="12"/>
          <w:szCs w:val="12"/>
        </w:rPr>
        <w:t xml:space="preserve">— JANE GOODALL</w:t>
      </w:r>
    </w:p>
    <w:p>
      <w:pPr>
        <w:spacing w:after="20"/>
        <w:jc w:val="center"/>
      </w:pPr>
      <w:r>
        <w:rPr>
          <w:rFonts w:ascii="Arial" w:cs="Arial" w:eastAsia="Arial" w:hAnsi="Arial"/>
          <w:color w:val="86868B"/>
          <w:sz w:val="14"/>
          <w:szCs w:val="14"/>
        </w:rPr>
        <w:t xml:space="preserve">By </w:t>
      </w:r>
      <w:r>
        <w:rPr>
          <w:rFonts w:ascii="Arial" w:cs="Arial" w:eastAsia="Arial" w:hAnsi="Arial"/>
          <w:b/>
          <w:bCs/>
          <w:color w:val="424245"/>
          <w:sz w:val="14"/>
          <w:szCs w:val="14"/>
        </w:rPr>
        <w:t xml:space="preserve">Bella Kang</w:t>
      </w:r>
      <w:r>
        <w:rPr>
          <w:rFonts w:ascii="Arial" w:cs="Arial" w:eastAsia="Arial" w:hAnsi="Arial"/>
          <w:color w:val="86868B"/>
          <w:sz w:val="14"/>
          <w:szCs w:val="14"/>
        </w:rPr>
        <w:t xml:space="preserve">  ·  M.A. Advertising  ·  Graduate Global Impact Consultant</w:t>
      </w:r>
    </w:p>
    <w:p>
      <w:pPr>
        <w:jc w:val="center"/>
      </w:pPr>
      <w:r>
        <w:rPr>
          <w:rFonts w:ascii="Arial" w:cs="Arial" w:eastAsia="Arial" w:hAnsi="Arial"/>
          <w:color w:val="86868B"/>
          <w:sz w:val="14"/>
          <w:szCs w:val="14"/>
        </w:rPr>
        <w:t xml:space="preserve">Office of Career &amp; Life Design, UT Austin  ·  February 2026</w:t>
      </w:r>
    </w:p>
    <w:sectPr>
      <w:headerReference w:type="default" r:id="rId6"/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6868B"/>
        <w:sz w:val="13"/>
        <w:szCs w:val="13"/>
      </w:rPr>
      <w:t xml:space="preserve">Bella Kang  ·  Graduate Global Impact Consultant  ·  Office of Career &amp; Life Design, UT Austin</w:t>
    </w:r>
    <w:r>
      <w:t xml:space="preserve">	</w:t>
    </w: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6868B"/>
        <w:sz w:val="14"/>
        <w:szCs w:val="14"/>
      </w:rPr>
      <w:t xml:space="preserve">IWG Workshop #2  ·  February 24,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120"/>
      <w:jc w:val="center"/>
      <w:outlineLvl w:val="0"/>
    </w:pPr>
    <w:rPr>
      <w:rFonts w:ascii="Georgia" w:cs="Georgia" w:eastAsia="Georgia" w:hAnsi="Georgia"/>
      <w:b w:val="false"/>
      <w:bCs w:val="false"/>
      <w:color w:val="1D1D1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20"/>
      <w:jc w:val="center"/>
      <w:outlineLvl w:val="1"/>
    </w:pPr>
    <w:rPr>
      <w:rFonts w:ascii="Georgia" w:cs="Georgia" w:eastAsia="Georgia" w:hAnsi="Georgia"/>
      <w:b w:val="false"/>
      <w:bCs w:val="false"/>
      <w:color w:val="1D1D1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2026-02-24T14:26:58.777Z</dcterms:created>
  <dcterms:modified xsi:type="dcterms:W3CDTF">2026-02-24T14:26:58.778Z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