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FE49" w14:textId="77777777" w:rsidR="00D43A5F" w:rsidRDefault="00000000">
      <w:pPr>
        <w:pStyle w:val="Heading1"/>
        <w:spacing w:before="100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1D081EAC" w14:textId="77777777" w:rsidR="00D43A5F" w:rsidRDefault="00000000">
      <w:pPr>
        <w:spacing w:before="21"/>
        <w:ind w:left="6" w:right="54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Stories</w:t>
      </w:r>
    </w:p>
    <w:p w14:paraId="5B8D7DDB" w14:textId="77777777" w:rsidR="00D43A5F" w:rsidRDefault="00D43A5F">
      <w:pPr>
        <w:pStyle w:val="BodyText"/>
        <w:spacing w:before="55" w:after="1"/>
        <w:rPr>
          <w:rFonts w:ascii="Arial"/>
          <w:b/>
          <w:sz w:val="20"/>
        </w:rPr>
      </w:pPr>
    </w:p>
    <w:tbl>
      <w:tblPr>
        <w:tblW w:w="0" w:type="auto"/>
        <w:tblInd w:w="2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861"/>
      </w:tblGrid>
      <w:tr w:rsidR="00D43A5F" w14:paraId="569B4C4F" w14:textId="77777777">
        <w:trPr>
          <w:trHeight w:val="241"/>
        </w:trPr>
        <w:tc>
          <w:tcPr>
            <w:tcW w:w="4501" w:type="dxa"/>
          </w:tcPr>
          <w:p w14:paraId="5E221E70" w14:textId="77777777" w:rsidR="00D43A5F" w:rsidRDefault="00000000">
            <w:pPr>
              <w:pStyle w:val="TableParagraph"/>
              <w:spacing w:line="222" w:lineRule="exact"/>
              <w:ind w:left="102"/>
            </w:pPr>
            <w:r>
              <w:rPr>
                <w:spacing w:val="-4"/>
              </w:rPr>
              <w:t>Date</w:t>
            </w:r>
          </w:p>
        </w:tc>
        <w:tc>
          <w:tcPr>
            <w:tcW w:w="4861" w:type="dxa"/>
          </w:tcPr>
          <w:p w14:paraId="5DF68D65" w14:textId="77777777" w:rsidR="00D43A5F" w:rsidRDefault="00000000">
            <w:pPr>
              <w:pStyle w:val="TableParagraph"/>
              <w:spacing w:line="222" w:lineRule="exact"/>
              <w:ind w:left="117"/>
            </w:pPr>
            <w:r>
              <w:t>25</w:t>
            </w:r>
            <w:r>
              <w:rPr>
                <w:spacing w:val="-8"/>
              </w:rPr>
              <w:t xml:space="preserve"> </w:t>
            </w:r>
            <w:r>
              <w:t>June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43A5F" w14:paraId="32BEC4E6" w14:textId="77777777">
        <w:trPr>
          <w:trHeight w:val="258"/>
        </w:trPr>
        <w:tc>
          <w:tcPr>
            <w:tcW w:w="4501" w:type="dxa"/>
          </w:tcPr>
          <w:p w14:paraId="1ECB4CC4" w14:textId="77777777" w:rsidR="00D43A5F" w:rsidRDefault="00000000">
            <w:pPr>
              <w:pStyle w:val="TableParagraph"/>
              <w:spacing w:line="238" w:lineRule="exact"/>
              <w:ind w:left="102"/>
            </w:pPr>
            <w:r>
              <w:rPr>
                <w:spacing w:val="-6"/>
              </w:rPr>
              <w:t>Team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1" w:type="dxa"/>
          </w:tcPr>
          <w:p w14:paraId="784CBB6A" w14:textId="77777777" w:rsidR="00D43A5F" w:rsidRDefault="00D43A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43A5F" w14:paraId="14C5F17C" w14:textId="77777777">
        <w:trPr>
          <w:trHeight w:val="239"/>
        </w:trPr>
        <w:tc>
          <w:tcPr>
            <w:tcW w:w="4501" w:type="dxa"/>
          </w:tcPr>
          <w:p w14:paraId="5B947AE7" w14:textId="77777777" w:rsidR="00D43A5F" w:rsidRDefault="00000000">
            <w:pPr>
              <w:pStyle w:val="TableParagraph"/>
              <w:spacing w:line="219" w:lineRule="exact"/>
              <w:ind w:left="102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1" w:type="dxa"/>
          </w:tcPr>
          <w:p w14:paraId="6A3BD777" w14:textId="44B36AAB" w:rsidR="00D43A5F" w:rsidRPr="00462275" w:rsidRDefault="00026355" w:rsidP="00462275">
            <w:pPr>
              <w:pStyle w:val="TableParagraph"/>
              <w:spacing w:line="219" w:lineRule="exact"/>
              <w:ind w:left="102"/>
            </w:pPr>
            <w:r w:rsidRPr="00026355">
              <w:rPr>
                <w:b/>
                <w:bCs/>
              </w:rPr>
              <w:t>A Comprehensive Measure of Well-Being</w:t>
            </w:r>
          </w:p>
        </w:tc>
      </w:tr>
      <w:tr w:rsidR="00D43A5F" w14:paraId="6F8B089B" w14:textId="77777777">
        <w:trPr>
          <w:trHeight w:val="261"/>
        </w:trPr>
        <w:tc>
          <w:tcPr>
            <w:tcW w:w="4501" w:type="dxa"/>
          </w:tcPr>
          <w:p w14:paraId="08CDE230" w14:textId="77777777" w:rsidR="00D43A5F" w:rsidRDefault="00000000">
            <w:pPr>
              <w:pStyle w:val="TableParagraph"/>
              <w:spacing w:line="241" w:lineRule="exact"/>
              <w:ind w:left="102"/>
            </w:pPr>
            <w:r>
              <w:t>Maximum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61" w:type="dxa"/>
          </w:tcPr>
          <w:p w14:paraId="5D6B117E" w14:textId="77777777" w:rsidR="00D43A5F" w:rsidRDefault="00000000">
            <w:pPr>
              <w:pStyle w:val="TableParagraph"/>
              <w:spacing w:line="241" w:lineRule="exact"/>
              <w:ind w:left="117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3D6097C" w14:textId="77777777" w:rsidR="00D43A5F" w:rsidRDefault="00D43A5F">
      <w:pPr>
        <w:pStyle w:val="BodyText"/>
        <w:spacing w:before="154"/>
        <w:rPr>
          <w:rFonts w:ascii="Arial"/>
          <w:b/>
          <w:sz w:val="24"/>
        </w:rPr>
      </w:pPr>
    </w:p>
    <w:p w14:paraId="0536B889" w14:textId="77777777" w:rsidR="00D43A5F" w:rsidRDefault="00000000">
      <w:pPr>
        <w:pStyle w:val="Heading2"/>
      </w:pP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Diagrams:</w:t>
      </w:r>
    </w:p>
    <w:p w14:paraId="1F52151F" w14:textId="77777777" w:rsidR="00D43A5F" w:rsidRDefault="00000000">
      <w:pPr>
        <w:pStyle w:val="BodyText"/>
        <w:spacing w:before="182" w:line="259" w:lineRule="auto"/>
        <w:ind w:left="165" w:right="518"/>
      </w:pP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neat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DFD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depict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2B010654" w14:textId="77777777" w:rsidR="00D43A5F" w:rsidRDefault="00D43A5F">
      <w:pPr>
        <w:pStyle w:val="BodyText"/>
        <w:spacing w:before="84"/>
      </w:pPr>
    </w:p>
    <w:p w14:paraId="4D29665B" w14:textId="1C34ACF0" w:rsidR="00D43A5F" w:rsidRPr="0054680C" w:rsidRDefault="00000000" w:rsidP="0054680C">
      <w:pPr>
        <w:pStyle w:val="Heading2"/>
      </w:pPr>
      <w:r>
        <w:rPr>
          <w:spacing w:val="-2"/>
        </w:rPr>
        <w:t>Example:</w:t>
      </w:r>
    </w:p>
    <w:p w14:paraId="484892FD" w14:textId="74DC11EF" w:rsidR="00D43A5F" w:rsidRDefault="0054680C">
      <w:pPr>
        <w:pStyle w:val="BodyText"/>
        <w:rPr>
          <w:rFonts w:ascii="Arial"/>
          <w:b/>
          <w:sz w:val="19"/>
        </w:rPr>
        <w:sectPr w:rsidR="00D43A5F">
          <w:type w:val="continuous"/>
          <w:pgSz w:w="16850" w:h="11930" w:orient="landscape"/>
          <w:pgMar w:top="1340" w:right="141" w:bottom="280" w:left="1275" w:header="720" w:footer="720" w:gutter="0"/>
          <w:cols w:space="720"/>
        </w:sectPr>
      </w:pPr>
      <w:r w:rsidRPr="0054680C">
        <w:rPr>
          <w:rFonts w:ascii="Arial"/>
          <w:b/>
          <w:sz w:val="19"/>
        </w:rPr>
        <w:drawing>
          <wp:inline distT="0" distB="0" distL="0" distR="0" wp14:anchorId="39A8E8BD" wp14:editId="4602F8E5">
            <wp:extent cx="9304020" cy="3771900"/>
            <wp:effectExtent l="0" t="0" r="0" b="0"/>
            <wp:docPr id="7116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59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61572" cy="37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D43" w14:textId="77777777" w:rsidR="00D43A5F" w:rsidRDefault="00000000">
      <w:pPr>
        <w:pStyle w:val="Heading2"/>
        <w:spacing w:before="99"/>
      </w:pPr>
      <w:r>
        <w:lastRenderedPageBreak/>
        <w:t>User</w:t>
      </w:r>
      <w:r>
        <w:rPr>
          <w:spacing w:val="-9"/>
        </w:rPr>
        <w:t xml:space="preserve"> </w:t>
      </w:r>
      <w:r>
        <w:rPr>
          <w:spacing w:val="-2"/>
        </w:rPr>
        <w:t>Stories</w:t>
      </w:r>
    </w:p>
    <w:p w14:paraId="4AA415A7" w14:textId="77777777" w:rsidR="00D43A5F" w:rsidRDefault="00000000">
      <w:pPr>
        <w:pStyle w:val="BodyText"/>
        <w:spacing w:before="179"/>
        <w:ind w:left="165"/>
        <w:rPr>
          <w:spacing w:val="-2"/>
        </w:rPr>
      </w:pP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stories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product.</w:t>
      </w:r>
    </w:p>
    <w:p w14:paraId="6799AF69" w14:textId="77777777" w:rsidR="0054680C" w:rsidRDefault="0054680C">
      <w:pPr>
        <w:pStyle w:val="BodyText"/>
        <w:spacing w:before="179"/>
        <w:ind w:left="165"/>
      </w:pPr>
    </w:p>
    <w:p w14:paraId="7F0B1A52" w14:textId="26233A99" w:rsidR="00D43A5F" w:rsidRDefault="0054680C" w:rsidP="0054680C">
      <w:pPr>
        <w:pStyle w:val="Heading2"/>
        <w:ind w:left="140"/>
      </w:pPr>
      <w:r w:rsidRPr="0054680C">
        <w:t>Researcher</w:t>
      </w:r>
    </w:p>
    <w:p w14:paraId="1170798C" w14:textId="77777777" w:rsidR="0054680C" w:rsidRPr="0054680C" w:rsidRDefault="0054680C" w:rsidP="0054680C">
      <w:pPr>
        <w:pStyle w:val="Heading2"/>
        <w:ind w:left="140"/>
      </w:pPr>
    </w:p>
    <w:tbl>
      <w:tblPr>
        <w:tblStyle w:val="TableGrid"/>
        <w:tblW w:w="15371" w:type="dxa"/>
        <w:tblLook w:val="04A0" w:firstRow="1" w:lastRow="0" w:firstColumn="1" w:lastColumn="0" w:noHBand="0" w:noVBand="1"/>
      </w:tblPr>
      <w:tblGrid>
        <w:gridCol w:w="1415"/>
        <w:gridCol w:w="2373"/>
        <w:gridCol w:w="1565"/>
        <w:gridCol w:w="4209"/>
        <w:gridCol w:w="3762"/>
        <w:gridCol w:w="999"/>
        <w:gridCol w:w="1048"/>
      </w:tblGrid>
      <w:tr w:rsidR="0054680C" w:rsidRPr="0054680C" w14:paraId="452008C0" w14:textId="77777777" w:rsidTr="0054680C">
        <w:trPr>
          <w:trHeight w:val="524"/>
        </w:trPr>
        <w:tc>
          <w:tcPr>
            <w:tcW w:w="0" w:type="auto"/>
            <w:hideMark/>
          </w:tcPr>
          <w:p w14:paraId="3CBC5F66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User Type</w:t>
            </w:r>
          </w:p>
        </w:tc>
        <w:tc>
          <w:tcPr>
            <w:tcW w:w="0" w:type="auto"/>
            <w:hideMark/>
          </w:tcPr>
          <w:p w14:paraId="21A4A479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4467652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5E3602C0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59146D38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Acceptance Criteria</w:t>
            </w:r>
          </w:p>
        </w:tc>
        <w:tc>
          <w:tcPr>
            <w:tcW w:w="0" w:type="auto"/>
            <w:hideMark/>
          </w:tcPr>
          <w:p w14:paraId="7FAEE5A4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73ACBEC9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Release</w:t>
            </w:r>
          </w:p>
        </w:tc>
      </w:tr>
      <w:tr w:rsidR="0054680C" w:rsidRPr="0054680C" w14:paraId="10725CD6" w14:textId="77777777" w:rsidTr="0054680C">
        <w:trPr>
          <w:trHeight w:val="799"/>
        </w:trPr>
        <w:tc>
          <w:tcPr>
            <w:tcW w:w="0" w:type="auto"/>
            <w:hideMark/>
          </w:tcPr>
          <w:p w14:paraId="78FC7E98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lang w:val="en-IN"/>
              </w:rPr>
            </w:pPr>
            <w:r w:rsidRPr="0054680C">
              <w:rPr>
                <w:rFonts w:ascii="Arial"/>
                <w:b/>
                <w:lang w:val="en-IN"/>
              </w:rPr>
              <w:t>Researcher</w:t>
            </w:r>
          </w:p>
        </w:tc>
        <w:tc>
          <w:tcPr>
            <w:tcW w:w="0" w:type="auto"/>
            <w:hideMark/>
          </w:tcPr>
          <w:p w14:paraId="09918D0D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HDI Prediction</w:t>
            </w:r>
          </w:p>
        </w:tc>
        <w:tc>
          <w:tcPr>
            <w:tcW w:w="0" w:type="auto"/>
            <w:hideMark/>
          </w:tcPr>
          <w:p w14:paraId="2FDCDAB4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46BF00F5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As a researcher, I can enter development indicators to predict the HDI score.</w:t>
            </w:r>
          </w:p>
        </w:tc>
        <w:tc>
          <w:tcPr>
            <w:tcW w:w="0" w:type="auto"/>
            <w:hideMark/>
          </w:tcPr>
          <w:p w14:paraId="2894A17B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User inputs are accepted successfully and prediction is generated.</w:t>
            </w:r>
          </w:p>
        </w:tc>
        <w:tc>
          <w:tcPr>
            <w:tcW w:w="0" w:type="auto"/>
            <w:hideMark/>
          </w:tcPr>
          <w:p w14:paraId="6903A36E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BA19232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Sprint-1</w:t>
            </w:r>
          </w:p>
        </w:tc>
      </w:tr>
      <w:tr w:rsidR="0054680C" w:rsidRPr="0054680C" w14:paraId="6F98AF26" w14:textId="77777777" w:rsidTr="0054680C">
        <w:trPr>
          <w:trHeight w:val="524"/>
        </w:trPr>
        <w:tc>
          <w:tcPr>
            <w:tcW w:w="0" w:type="auto"/>
            <w:hideMark/>
          </w:tcPr>
          <w:p w14:paraId="0E603AF6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lang w:val="en-IN"/>
              </w:rPr>
            </w:pPr>
            <w:r w:rsidRPr="0054680C">
              <w:rPr>
                <w:rFonts w:ascii="Arial"/>
                <w:b/>
                <w:lang w:val="en-IN"/>
              </w:rPr>
              <w:t>Researcher</w:t>
            </w:r>
          </w:p>
        </w:tc>
        <w:tc>
          <w:tcPr>
            <w:tcW w:w="0" w:type="auto"/>
            <w:hideMark/>
          </w:tcPr>
          <w:p w14:paraId="1CC2B235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Result Viewing</w:t>
            </w:r>
          </w:p>
        </w:tc>
        <w:tc>
          <w:tcPr>
            <w:tcW w:w="0" w:type="auto"/>
            <w:hideMark/>
          </w:tcPr>
          <w:p w14:paraId="743B4FA0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226AAC0E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As a researcher, I can view the predicted HDI score and category.</w:t>
            </w:r>
          </w:p>
        </w:tc>
        <w:tc>
          <w:tcPr>
            <w:tcW w:w="0" w:type="auto"/>
            <w:hideMark/>
          </w:tcPr>
          <w:p w14:paraId="71576388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HDI score and category are displayed correctly.</w:t>
            </w:r>
          </w:p>
        </w:tc>
        <w:tc>
          <w:tcPr>
            <w:tcW w:w="0" w:type="auto"/>
            <w:hideMark/>
          </w:tcPr>
          <w:p w14:paraId="40925F6D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A63BEB9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Sprint-1</w:t>
            </w:r>
          </w:p>
        </w:tc>
      </w:tr>
      <w:tr w:rsidR="0054680C" w:rsidRPr="0054680C" w14:paraId="71FF876A" w14:textId="77777777" w:rsidTr="0054680C">
        <w:trPr>
          <w:trHeight w:val="524"/>
        </w:trPr>
        <w:tc>
          <w:tcPr>
            <w:tcW w:w="0" w:type="auto"/>
            <w:hideMark/>
          </w:tcPr>
          <w:p w14:paraId="4F842CE1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/>
                <w:lang w:val="en-IN"/>
              </w:rPr>
            </w:pPr>
            <w:r w:rsidRPr="0054680C">
              <w:rPr>
                <w:rFonts w:ascii="Arial"/>
                <w:b/>
                <w:lang w:val="en-IN"/>
              </w:rPr>
              <w:t>Researcher</w:t>
            </w:r>
          </w:p>
        </w:tc>
        <w:tc>
          <w:tcPr>
            <w:tcW w:w="0" w:type="auto"/>
            <w:hideMark/>
          </w:tcPr>
          <w:p w14:paraId="1CBA991E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Country Comparison</w:t>
            </w:r>
          </w:p>
        </w:tc>
        <w:tc>
          <w:tcPr>
            <w:tcW w:w="0" w:type="auto"/>
            <w:hideMark/>
          </w:tcPr>
          <w:p w14:paraId="3D90E486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7A9BAD3C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As a researcher, I can compare development levels of different countries.</w:t>
            </w:r>
          </w:p>
        </w:tc>
        <w:tc>
          <w:tcPr>
            <w:tcW w:w="0" w:type="auto"/>
            <w:hideMark/>
          </w:tcPr>
          <w:p w14:paraId="4151DEB8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Country comparison is displayed successfully.</w:t>
            </w:r>
          </w:p>
        </w:tc>
        <w:tc>
          <w:tcPr>
            <w:tcW w:w="0" w:type="auto"/>
            <w:hideMark/>
          </w:tcPr>
          <w:p w14:paraId="7CD9FF7F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22BB65A" w14:textId="77777777" w:rsidR="0054680C" w:rsidRPr="0054680C" w:rsidRDefault="0054680C" w:rsidP="0054680C">
            <w:pPr>
              <w:pStyle w:val="BodyText"/>
              <w:spacing w:before="3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Sprint-2</w:t>
            </w:r>
          </w:p>
        </w:tc>
      </w:tr>
    </w:tbl>
    <w:p w14:paraId="0015062F" w14:textId="77777777" w:rsidR="00D43A5F" w:rsidRDefault="00D43A5F">
      <w:pPr>
        <w:pStyle w:val="BodyText"/>
        <w:spacing w:before="3"/>
        <w:rPr>
          <w:rFonts w:ascii="Arial"/>
          <w:b/>
        </w:rPr>
      </w:pPr>
    </w:p>
    <w:p w14:paraId="3D70FD68" w14:textId="77777777" w:rsidR="0054680C" w:rsidRDefault="0054680C" w:rsidP="0054680C">
      <w:pPr>
        <w:pStyle w:val="Heading2"/>
        <w:ind w:left="140"/>
      </w:pPr>
      <w:r w:rsidRPr="0054680C">
        <w:t>Policy Maker</w:t>
      </w:r>
    </w:p>
    <w:p w14:paraId="6E609B2E" w14:textId="302CB037" w:rsidR="00D43A5F" w:rsidRPr="0054680C" w:rsidRDefault="0054680C" w:rsidP="0054680C">
      <w:pPr>
        <w:pStyle w:val="Heading2"/>
        <w:ind w:left="140"/>
      </w:pPr>
      <w:r w:rsidRPr="0054680C">
        <w:tab/>
      </w:r>
    </w:p>
    <w:tbl>
      <w:tblPr>
        <w:tblStyle w:val="TableGrid"/>
        <w:tblW w:w="15298" w:type="dxa"/>
        <w:tblLook w:val="04A0" w:firstRow="1" w:lastRow="0" w:firstColumn="1" w:lastColumn="0" w:noHBand="0" w:noVBand="1"/>
      </w:tblPr>
      <w:tblGrid>
        <w:gridCol w:w="1208"/>
        <w:gridCol w:w="2470"/>
        <w:gridCol w:w="1626"/>
        <w:gridCol w:w="4785"/>
        <w:gridCol w:w="3162"/>
        <w:gridCol w:w="999"/>
        <w:gridCol w:w="1048"/>
      </w:tblGrid>
      <w:tr w:rsidR="0054680C" w:rsidRPr="0054680C" w14:paraId="35830C78" w14:textId="77777777" w:rsidTr="0054680C">
        <w:trPr>
          <w:trHeight w:val="568"/>
        </w:trPr>
        <w:tc>
          <w:tcPr>
            <w:tcW w:w="0" w:type="auto"/>
            <w:hideMark/>
          </w:tcPr>
          <w:p w14:paraId="4B3ABCF0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User Type</w:t>
            </w:r>
          </w:p>
        </w:tc>
        <w:tc>
          <w:tcPr>
            <w:tcW w:w="0" w:type="auto"/>
            <w:hideMark/>
          </w:tcPr>
          <w:p w14:paraId="276F3382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017C06A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5A3D9991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083941A5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Acceptance Criteria</w:t>
            </w:r>
          </w:p>
        </w:tc>
        <w:tc>
          <w:tcPr>
            <w:tcW w:w="0" w:type="auto"/>
            <w:hideMark/>
          </w:tcPr>
          <w:p w14:paraId="179814FC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4069CA4F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bCs/>
                <w:lang w:val="en-IN"/>
              </w:rPr>
            </w:pPr>
            <w:r w:rsidRPr="0054680C">
              <w:rPr>
                <w:rFonts w:ascii="Arial"/>
                <w:b/>
                <w:bCs/>
                <w:lang w:val="en-IN"/>
              </w:rPr>
              <w:t>Release</w:t>
            </w:r>
          </w:p>
        </w:tc>
      </w:tr>
      <w:tr w:rsidR="0054680C" w:rsidRPr="0054680C" w14:paraId="149231E3" w14:textId="77777777" w:rsidTr="0054680C">
        <w:trPr>
          <w:trHeight w:val="568"/>
        </w:trPr>
        <w:tc>
          <w:tcPr>
            <w:tcW w:w="0" w:type="auto"/>
            <w:hideMark/>
          </w:tcPr>
          <w:p w14:paraId="7F823447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lang w:val="en-IN"/>
              </w:rPr>
            </w:pPr>
            <w:r w:rsidRPr="0054680C">
              <w:rPr>
                <w:rFonts w:ascii="Arial"/>
                <w:b/>
                <w:lang w:val="en-IN"/>
              </w:rPr>
              <w:t>Policy Maker</w:t>
            </w:r>
          </w:p>
        </w:tc>
        <w:tc>
          <w:tcPr>
            <w:tcW w:w="0" w:type="auto"/>
            <w:hideMark/>
          </w:tcPr>
          <w:p w14:paraId="411C7C15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Development Analysis</w:t>
            </w:r>
          </w:p>
        </w:tc>
        <w:tc>
          <w:tcPr>
            <w:tcW w:w="0" w:type="auto"/>
            <w:hideMark/>
          </w:tcPr>
          <w:p w14:paraId="7CD107DE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7A27D278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 xml:space="preserve">As a policy maker, I can </w:t>
            </w:r>
            <w:proofErr w:type="spellStart"/>
            <w:r w:rsidRPr="0054680C">
              <w:rPr>
                <w:rFonts w:ascii="Arial"/>
                <w:bCs/>
                <w:lang w:val="en-IN"/>
              </w:rPr>
              <w:t>analyze</w:t>
            </w:r>
            <w:proofErr w:type="spellEnd"/>
            <w:r w:rsidRPr="0054680C">
              <w:rPr>
                <w:rFonts w:ascii="Arial"/>
                <w:bCs/>
                <w:lang w:val="en-IN"/>
              </w:rPr>
              <w:t xml:space="preserve"> HDI predictions for decision-making.</w:t>
            </w:r>
          </w:p>
        </w:tc>
        <w:tc>
          <w:tcPr>
            <w:tcW w:w="0" w:type="auto"/>
            <w:hideMark/>
          </w:tcPr>
          <w:p w14:paraId="64C24B7D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Accurate prediction results are available.</w:t>
            </w:r>
          </w:p>
        </w:tc>
        <w:tc>
          <w:tcPr>
            <w:tcW w:w="0" w:type="auto"/>
            <w:hideMark/>
          </w:tcPr>
          <w:p w14:paraId="0CD6EB08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C03459C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Sprint-1</w:t>
            </w:r>
          </w:p>
        </w:tc>
      </w:tr>
      <w:tr w:rsidR="0054680C" w:rsidRPr="0054680C" w14:paraId="4748143A" w14:textId="77777777" w:rsidTr="0054680C">
        <w:trPr>
          <w:trHeight w:val="568"/>
        </w:trPr>
        <w:tc>
          <w:tcPr>
            <w:tcW w:w="0" w:type="auto"/>
            <w:hideMark/>
          </w:tcPr>
          <w:p w14:paraId="47909E7E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lang w:val="en-IN"/>
              </w:rPr>
            </w:pPr>
            <w:r w:rsidRPr="0054680C">
              <w:rPr>
                <w:rFonts w:ascii="Arial"/>
                <w:b/>
                <w:lang w:val="en-IN"/>
              </w:rPr>
              <w:t>Policy Maker</w:t>
            </w:r>
          </w:p>
        </w:tc>
        <w:tc>
          <w:tcPr>
            <w:tcW w:w="0" w:type="auto"/>
            <w:hideMark/>
          </w:tcPr>
          <w:p w14:paraId="121D1720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Development Planning</w:t>
            </w:r>
          </w:p>
        </w:tc>
        <w:tc>
          <w:tcPr>
            <w:tcW w:w="0" w:type="auto"/>
            <w:hideMark/>
          </w:tcPr>
          <w:p w14:paraId="010CE7D1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6725F173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As a policy maker, I can identify countries requiring development improvements.</w:t>
            </w:r>
          </w:p>
        </w:tc>
        <w:tc>
          <w:tcPr>
            <w:tcW w:w="0" w:type="auto"/>
            <w:hideMark/>
          </w:tcPr>
          <w:p w14:paraId="35ACAF48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Countries with lower HDI are identified correctly.</w:t>
            </w:r>
          </w:p>
        </w:tc>
        <w:tc>
          <w:tcPr>
            <w:tcW w:w="0" w:type="auto"/>
            <w:hideMark/>
          </w:tcPr>
          <w:p w14:paraId="3CCD2EAE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68494AA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Sprint-2</w:t>
            </w:r>
          </w:p>
        </w:tc>
      </w:tr>
      <w:tr w:rsidR="0054680C" w:rsidRPr="0054680C" w14:paraId="09274EC0" w14:textId="77777777" w:rsidTr="0054680C">
        <w:trPr>
          <w:trHeight w:val="568"/>
        </w:trPr>
        <w:tc>
          <w:tcPr>
            <w:tcW w:w="0" w:type="auto"/>
            <w:hideMark/>
          </w:tcPr>
          <w:p w14:paraId="333CC013" w14:textId="77777777" w:rsidR="0054680C" w:rsidRPr="0054680C" w:rsidRDefault="0054680C" w:rsidP="0054680C">
            <w:pPr>
              <w:pStyle w:val="BodyText"/>
              <w:rPr>
                <w:rFonts w:ascii="Arial"/>
                <w:b/>
                <w:lang w:val="en-IN"/>
              </w:rPr>
            </w:pPr>
            <w:r w:rsidRPr="0054680C">
              <w:rPr>
                <w:rFonts w:ascii="Arial"/>
                <w:b/>
                <w:lang w:val="en-IN"/>
              </w:rPr>
              <w:t>Policy Maker</w:t>
            </w:r>
          </w:p>
        </w:tc>
        <w:tc>
          <w:tcPr>
            <w:tcW w:w="0" w:type="auto"/>
            <w:hideMark/>
          </w:tcPr>
          <w:p w14:paraId="3CA16BEC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Report Generation</w:t>
            </w:r>
          </w:p>
        </w:tc>
        <w:tc>
          <w:tcPr>
            <w:tcW w:w="0" w:type="auto"/>
            <w:hideMark/>
          </w:tcPr>
          <w:p w14:paraId="17B62077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41084601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As a policy maker, I can generate reports based on HDI predictions.</w:t>
            </w:r>
          </w:p>
        </w:tc>
        <w:tc>
          <w:tcPr>
            <w:tcW w:w="0" w:type="auto"/>
            <w:hideMark/>
          </w:tcPr>
          <w:p w14:paraId="757266DB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Reports are generated successfully.</w:t>
            </w:r>
          </w:p>
        </w:tc>
        <w:tc>
          <w:tcPr>
            <w:tcW w:w="0" w:type="auto"/>
            <w:hideMark/>
          </w:tcPr>
          <w:p w14:paraId="40E0DF3D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DE0EE6C" w14:textId="77777777" w:rsidR="0054680C" w:rsidRPr="0054680C" w:rsidRDefault="0054680C" w:rsidP="0054680C">
            <w:pPr>
              <w:pStyle w:val="BodyText"/>
              <w:rPr>
                <w:rFonts w:ascii="Arial"/>
                <w:bCs/>
                <w:lang w:val="en-IN"/>
              </w:rPr>
            </w:pPr>
            <w:r w:rsidRPr="0054680C">
              <w:rPr>
                <w:rFonts w:ascii="Arial"/>
                <w:bCs/>
                <w:lang w:val="en-IN"/>
              </w:rPr>
              <w:t>Sprint-2</w:t>
            </w:r>
          </w:p>
        </w:tc>
      </w:tr>
    </w:tbl>
    <w:p w14:paraId="39C4C0D1" w14:textId="77777777" w:rsidR="00D43A5F" w:rsidRDefault="00D43A5F">
      <w:pPr>
        <w:pStyle w:val="BodyText"/>
        <w:rPr>
          <w:rFonts w:ascii="Arial"/>
          <w:b/>
        </w:rPr>
      </w:pPr>
    </w:p>
    <w:p w14:paraId="647C7F43" w14:textId="164E215D" w:rsidR="00D43A5F" w:rsidRDefault="0054680C" w:rsidP="0054680C">
      <w:pPr>
        <w:pStyle w:val="Heading2"/>
        <w:ind w:left="140"/>
      </w:pPr>
      <w:r w:rsidRPr="0054680C">
        <w:t>Student / Data Analyst</w:t>
      </w:r>
    </w:p>
    <w:p w14:paraId="5611DC00" w14:textId="77777777" w:rsidR="0054680C" w:rsidRPr="0054680C" w:rsidRDefault="0054680C" w:rsidP="0054680C">
      <w:pPr>
        <w:pStyle w:val="Heading2"/>
        <w:ind w:left="140"/>
      </w:pPr>
    </w:p>
    <w:tbl>
      <w:tblPr>
        <w:tblStyle w:val="TableGrid"/>
        <w:tblW w:w="15384" w:type="dxa"/>
        <w:tblLook w:val="04A0" w:firstRow="1" w:lastRow="0" w:firstColumn="1" w:lastColumn="0" w:noHBand="0" w:noVBand="1"/>
      </w:tblPr>
      <w:tblGrid>
        <w:gridCol w:w="1619"/>
        <w:gridCol w:w="2393"/>
        <w:gridCol w:w="1577"/>
        <w:gridCol w:w="4125"/>
        <w:gridCol w:w="3623"/>
        <w:gridCol w:w="999"/>
        <w:gridCol w:w="1048"/>
      </w:tblGrid>
      <w:tr w:rsidR="0054680C" w:rsidRPr="0054680C" w14:paraId="34F2091C" w14:textId="77777777" w:rsidTr="0054680C">
        <w:trPr>
          <w:trHeight w:val="621"/>
        </w:trPr>
        <w:tc>
          <w:tcPr>
            <w:tcW w:w="0" w:type="auto"/>
            <w:hideMark/>
          </w:tcPr>
          <w:p w14:paraId="76CD0181" w14:textId="77777777" w:rsidR="0054680C" w:rsidRPr="0054680C" w:rsidRDefault="0054680C" w:rsidP="0054680C">
            <w:pPr>
              <w:rPr>
                <w:b/>
                <w:bCs/>
                <w:lang w:val="en-IN"/>
              </w:rPr>
            </w:pPr>
            <w:r w:rsidRPr="0054680C">
              <w:rPr>
                <w:b/>
                <w:bCs/>
                <w:lang w:val="en-IN"/>
              </w:rPr>
              <w:t>User Type</w:t>
            </w:r>
          </w:p>
        </w:tc>
        <w:tc>
          <w:tcPr>
            <w:tcW w:w="0" w:type="auto"/>
            <w:hideMark/>
          </w:tcPr>
          <w:p w14:paraId="31BFB870" w14:textId="77777777" w:rsidR="0054680C" w:rsidRPr="0054680C" w:rsidRDefault="0054680C" w:rsidP="0054680C">
            <w:pPr>
              <w:rPr>
                <w:b/>
                <w:bCs/>
                <w:lang w:val="en-IN"/>
              </w:rPr>
            </w:pPr>
            <w:r w:rsidRPr="0054680C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3135CDB" w14:textId="77777777" w:rsidR="0054680C" w:rsidRPr="0054680C" w:rsidRDefault="0054680C" w:rsidP="0054680C">
            <w:pPr>
              <w:rPr>
                <w:b/>
                <w:bCs/>
                <w:lang w:val="en-IN"/>
              </w:rPr>
            </w:pPr>
            <w:r w:rsidRPr="0054680C">
              <w:rPr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38DE11EE" w14:textId="77777777" w:rsidR="0054680C" w:rsidRPr="0054680C" w:rsidRDefault="0054680C" w:rsidP="0054680C">
            <w:pPr>
              <w:rPr>
                <w:b/>
                <w:bCs/>
                <w:lang w:val="en-IN"/>
              </w:rPr>
            </w:pPr>
            <w:r w:rsidRPr="0054680C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3A629F2B" w14:textId="77777777" w:rsidR="0054680C" w:rsidRPr="0054680C" w:rsidRDefault="0054680C" w:rsidP="0054680C">
            <w:pPr>
              <w:rPr>
                <w:b/>
                <w:bCs/>
                <w:lang w:val="en-IN"/>
              </w:rPr>
            </w:pPr>
            <w:r w:rsidRPr="0054680C">
              <w:rPr>
                <w:b/>
                <w:bCs/>
                <w:lang w:val="en-IN"/>
              </w:rPr>
              <w:t>Acceptance Criteria</w:t>
            </w:r>
          </w:p>
        </w:tc>
        <w:tc>
          <w:tcPr>
            <w:tcW w:w="0" w:type="auto"/>
            <w:hideMark/>
          </w:tcPr>
          <w:p w14:paraId="748107F0" w14:textId="77777777" w:rsidR="0054680C" w:rsidRPr="0054680C" w:rsidRDefault="0054680C" w:rsidP="0054680C">
            <w:pPr>
              <w:rPr>
                <w:b/>
                <w:bCs/>
                <w:lang w:val="en-IN"/>
              </w:rPr>
            </w:pPr>
            <w:r w:rsidRPr="0054680C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151A81CB" w14:textId="77777777" w:rsidR="0054680C" w:rsidRPr="0054680C" w:rsidRDefault="0054680C" w:rsidP="0054680C">
            <w:pPr>
              <w:rPr>
                <w:b/>
                <w:bCs/>
                <w:lang w:val="en-IN"/>
              </w:rPr>
            </w:pPr>
            <w:r w:rsidRPr="0054680C">
              <w:rPr>
                <w:b/>
                <w:bCs/>
                <w:lang w:val="en-IN"/>
              </w:rPr>
              <w:t>Release</w:t>
            </w:r>
          </w:p>
        </w:tc>
      </w:tr>
      <w:tr w:rsidR="0054680C" w:rsidRPr="0054680C" w14:paraId="5C45E17F" w14:textId="77777777" w:rsidTr="0054680C">
        <w:trPr>
          <w:trHeight w:val="621"/>
        </w:trPr>
        <w:tc>
          <w:tcPr>
            <w:tcW w:w="0" w:type="auto"/>
            <w:hideMark/>
          </w:tcPr>
          <w:p w14:paraId="44545223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Student / Data Analyst</w:t>
            </w:r>
          </w:p>
        </w:tc>
        <w:tc>
          <w:tcPr>
            <w:tcW w:w="0" w:type="auto"/>
            <w:hideMark/>
          </w:tcPr>
          <w:p w14:paraId="71DFCFD2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Data Visualization</w:t>
            </w:r>
          </w:p>
        </w:tc>
        <w:tc>
          <w:tcPr>
            <w:tcW w:w="0" w:type="auto"/>
            <w:hideMark/>
          </w:tcPr>
          <w:p w14:paraId="32349397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260EDBB4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As a student, I can view charts and visualizations of HDI data.</w:t>
            </w:r>
          </w:p>
        </w:tc>
        <w:tc>
          <w:tcPr>
            <w:tcW w:w="0" w:type="auto"/>
            <w:hideMark/>
          </w:tcPr>
          <w:p w14:paraId="230F45AF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Charts are displayed correctly.</w:t>
            </w:r>
          </w:p>
        </w:tc>
        <w:tc>
          <w:tcPr>
            <w:tcW w:w="0" w:type="auto"/>
            <w:hideMark/>
          </w:tcPr>
          <w:p w14:paraId="1BF11462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AA7A3DC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Sprint-2</w:t>
            </w:r>
          </w:p>
        </w:tc>
      </w:tr>
      <w:tr w:rsidR="0054680C" w:rsidRPr="0054680C" w14:paraId="208B73A6" w14:textId="77777777" w:rsidTr="0054680C">
        <w:trPr>
          <w:trHeight w:val="621"/>
        </w:trPr>
        <w:tc>
          <w:tcPr>
            <w:tcW w:w="0" w:type="auto"/>
            <w:hideMark/>
          </w:tcPr>
          <w:p w14:paraId="7FE8B646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Student / Data Analyst</w:t>
            </w:r>
          </w:p>
        </w:tc>
        <w:tc>
          <w:tcPr>
            <w:tcW w:w="0" w:type="auto"/>
            <w:hideMark/>
          </w:tcPr>
          <w:p w14:paraId="1DA5A646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Model Evaluation</w:t>
            </w:r>
          </w:p>
        </w:tc>
        <w:tc>
          <w:tcPr>
            <w:tcW w:w="0" w:type="auto"/>
            <w:hideMark/>
          </w:tcPr>
          <w:p w14:paraId="76E8953B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53B1F56A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 xml:space="preserve">As a student, I can </w:t>
            </w:r>
            <w:proofErr w:type="spellStart"/>
            <w:r w:rsidRPr="0054680C">
              <w:rPr>
                <w:lang w:val="en-IN"/>
              </w:rPr>
              <w:t>analyze</w:t>
            </w:r>
            <w:proofErr w:type="spellEnd"/>
            <w:r w:rsidRPr="0054680C">
              <w:rPr>
                <w:lang w:val="en-IN"/>
              </w:rPr>
              <w:t xml:space="preserve"> model performance using evaluation metrics.</w:t>
            </w:r>
          </w:p>
        </w:tc>
        <w:tc>
          <w:tcPr>
            <w:tcW w:w="0" w:type="auto"/>
            <w:hideMark/>
          </w:tcPr>
          <w:p w14:paraId="6D20BC72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R² Score and performance metrics are displayed successfully.</w:t>
            </w:r>
          </w:p>
        </w:tc>
        <w:tc>
          <w:tcPr>
            <w:tcW w:w="0" w:type="auto"/>
            <w:hideMark/>
          </w:tcPr>
          <w:p w14:paraId="1BEA528F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76DF638" w14:textId="77777777" w:rsidR="0054680C" w:rsidRPr="0054680C" w:rsidRDefault="0054680C" w:rsidP="0054680C">
            <w:pPr>
              <w:rPr>
                <w:lang w:val="en-IN"/>
              </w:rPr>
            </w:pPr>
            <w:r w:rsidRPr="0054680C">
              <w:rPr>
                <w:lang w:val="en-IN"/>
              </w:rPr>
              <w:t>Sprint-2</w:t>
            </w:r>
          </w:p>
        </w:tc>
      </w:tr>
    </w:tbl>
    <w:p w14:paraId="66F37C16" w14:textId="77777777" w:rsidR="003F0B7A" w:rsidRDefault="003F0B7A" w:rsidP="0054680C"/>
    <w:sectPr w:rsidR="003F0B7A">
      <w:pgSz w:w="16850" w:h="11930" w:orient="landscape"/>
      <w:pgMar w:top="134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3A5F"/>
    <w:rsid w:val="00026355"/>
    <w:rsid w:val="003F0B7A"/>
    <w:rsid w:val="00462275"/>
    <w:rsid w:val="00482CA2"/>
    <w:rsid w:val="0054680C"/>
    <w:rsid w:val="00D43A5F"/>
    <w:rsid w:val="00F8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EDD8"/>
  <w15:docId w15:val="{D70BDF74-5E2B-400B-B8DC-C07F7866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"/>
      <w:ind w:right="54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546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Dileep Kumar Kanakam</cp:lastModifiedBy>
  <cp:revision>4</cp:revision>
  <dcterms:created xsi:type="dcterms:W3CDTF">2026-06-27T00:01:00Z</dcterms:created>
  <dcterms:modified xsi:type="dcterms:W3CDTF">2026-07-04T07:16:00Z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2019</vt:lpwstr>
  </property>
</Properties>
</file>