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AA412" w14:textId="77777777" w:rsidR="00B91D8E" w:rsidRDefault="00000000">
      <w:pPr>
        <w:pStyle w:val="Heading1"/>
        <w:spacing w:before="33" w:line="256" w:lineRule="auto"/>
        <w:ind w:left="3472" w:right="3470" w:hanging="3"/>
        <w:jc w:val="center"/>
        <w:rPr>
          <w:rFonts w:ascii="Calibri"/>
        </w:rPr>
      </w:pPr>
      <w:r>
        <w:rPr>
          <w:rFonts w:ascii="Calibri"/>
        </w:rPr>
        <w:t>Project Design Phase Solution</w:t>
      </w:r>
      <w:r>
        <w:rPr>
          <w:rFonts w:ascii="Calibri"/>
          <w:spacing w:val="-3"/>
        </w:rPr>
        <w:t xml:space="preserve"> </w:t>
      </w:r>
      <w:r>
        <w:rPr>
          <w:rFonts w:ascii="Calibri"/>
          <w:spacing w:val="-2"/>
        </w:rPr>
        <w:t>Architecture</w:t>
      </w:r>
    </w:p>
    <w:p w14:paraId="71651151" w14:textId="77777777" w:rsidR="00B91D8E" w:rsidRDefault="00B91D8E">
      <w:pPr>
        <w:pStyle w:val="BodyText"/>
        <w:spacing w:before="51"/>
        <w:rPr>
          <w:rFonts w:ascii="Calibri"/>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B91D8E" w14:paraId="337D8C9C" w14:textId="77777777">
        <w:trPr>
          <w:trHeight w:val="268"/>
        </w:trPr>
        <w:tc>
          <w:tcPr>
            <w:tcW w:w="4508" w:type="dxa"/>
          </w:tcPr>
          <w:p w14:paraId="4D5634E7" w14:textId="77777777" w:rsidR="00B91D8E" w:rsidRDefault="00000000">
            <w:pPr>
              <w:pStyle w:val="TableParagraph"/>
            </w:pPr>
            <w:r>
              <w:rPr>
                <w:spacing w:val="-4"/>
              </w:rPr>
              <w:t>Date</w:t>
            </w:r>
          </w:p>
        </w:tc>
        <w:tc>
          <w:tcPr>
            <w:tcW w:w="4511" w:type="dxa"/>
          </w:tcPr>
          <w:p w14:paraId="7F387215" w14:textId="748547D5" w:rsidR="00B91D8E" w:rsidRDefault="00425A81">
            <w:pPr>
              <w:pStyle w:val="TableParagraph"/>
            </w:pPr>
            <w:r>
              <w:t>26</w:t>
            </w:r>
            <w:r>
              <w:rPr>
                <w:spacing w:val="-7"/>
              </w:rPr>
              <w:t xml:space="preserve"> </w:t>
            </w:r>
            <w:r>
              <w:t>June</w:t>
            </w:r>
            <w:r>
              <w:rPr>
                <w:spacing w:val="-5"/>
              </w:rPr>
              <w:t xml:space="preserve"> </w:t>
            </w:r>
            <w:r>
              <w:rPr>
                <w:spacing w:val="-4"/>
              </w:rPr>
              <w:t>2026</w:t>
            </w:r>
          </w:p>
        </w:tc>
      </w:tr>
      <w:tr w:rsidR="00B91D8E" w14:paraId="6ABCFA30" w14:textId="77777777">
        <w:trPr>
          <w:trHeight w:val="268"/>
        </w:trPr>
        <w:tc>
          <w:tcPr>
            <w:tcW w:w="4508" w:type="dxa"/>
          </w:tcPr>
          <w:p w14:paraId="7288159C" w14:textId="77777777" w:rsidR="00B91D8E" w:rsidRDefault="00000000">
            <w:pPr>
              <w:pStyle w:val="TableParagraph"/>
            </w:pPr>
            <w:r>
              <w:t>Team</w:t>
            </w:r>
            <w:r>
              <w:rPr>
                <w:spacing w:val="-2"/>
              </w:rPr>
              <w:t xml:space="preserve"> </w:t>
            </w:r>
            <w:r>
              <w:rPr>
                <w:spacing w:val="-5"/>
              </w:rPr>
              <w:t>ID</w:t>
            </w:r>
          </w:p>
        </w:tc>
        <w:tc>
          <w:tcPr>
            <w:tcW w:w="4511" w:type="dxa"/>
          </w:tcPr>
          <w:p w14:paraId="69B1F2D0" w14:textId="77777777" w:rsidR="00B91D8E" w:rsidRDefault="00B91D8E">
            <w:pPr>
              <w:pStyle w:val="TableParagraph"/>
              <w:spacing w:line="240" w:lineRule="auto"/>
              <w:ind w:left="0"/>
              <w:rPr>
                <w:rFonts w:ascii="Times New Roman"/>
                <w:sz w:val="18"/>
              </w:rPr>
            </w:pPr>
          </w:p>
        </w:tc>
      </w:tr>
      <w:tr w:rsidR="00B91D8E" w14:paraId="07B87DE4" w14:textId="77777777">
        <w:trPr>
          <w:trHeight w:val="268"/>
        </w:trPr>
        <w:tc>
          <w:tcPr>
            <w:tcW w:w="4508" w:type="dxa"/>
          </w:tcPr>
          <w:p w14:paraId="6ED70177" w14:textId="77777777" w:rsidR="00B91D8E" w:rsidRDefault="00000000">
            <w:pPr>
              <w:pStyle w:val="TableParagraph"/>
            </w:pPr>
            <w:r>
              <w:t>Project</w:t>
            </w:r>
            <w:r>
              <w:rPr>
                <w:spacing w:val="-8"/>
              </w:rPr>
              <w:t xml:space="preserve"> </w:t>
            </w:r>
            <w:r>
              <w:rPr>
                <w:spacing w:val="-4"/>
              </w:rPr>
              <w:t>Name</w:t>
            </w:r>
          </w:p>
        </w:tc>
        <w:tc>
          <w:tcPr>
            <w:tcW w:w="4511" w:type="dxa"/>
          </w:tcPr>
          <w:p w14:paraId="49602000" w14:textId="51FF7D3C" w:rsidR="00B91D8E" w:rsidRDefault="00D53A08" w:rsidP="009A08CB">
            <w:pPr>
              <w:pStyle w:val="TableParagraph"/>
              <w:rPr>
                <w:rFonts w:ascii="Times New Roman"/>
                <w:sz w:val="18"/>
              </w:rPr>
            </w:pPr>
            <w:r w:rsidRPr="00D53A08">
              <w:rPr>
                <w:b/>
                <w:bCs/>
              </w:rPr>
              <w:t>A Comprehensive Measure of Well-Being</w:t>
            </w:r>
          </w:p>
        </w:tc>
      </w:tr>
      <w:tr w:rsidR="00B91D8E" w14:paraId="4E457FC0" w14:textId="77777777">
        <w:trPr>
          <w:trHeight w:val="292"/>
        </w:trPr>
        <w:tc>
          <w:tcPr>
            <w:tcW w:w="4508" w:type="dxa"/>
          </w:tcPr>
          <w:p w14:paraId="4BC237CB" w14:textId="77777777" w:rsidR="00B91D8E" w:rsidRDefault="00000000">
            <w:pPr>
              <w:pStyle w:val="TableParagraph"/>
              <w:spacing w:line="268" w:lineRule="exact"/>
            </w:pPr>
            <w:r>
              <w:t>Maximum</w:t>
            </w:r>
            <w:r>
              <w:rPr>
                <w:spacing w:val="-6"/>
              </w:rPr>
              <w:t xml:space="preserve"> </w:t>
            </w:r>
            <w:r>
              <w:rPr>
                <w:spacing w:val="-2"/>
              </w:rPr>
              <w:t>Marks</w:t>
            </w:r>
          </w:p>
        </w:tc>
        <w:tc>
          <w:tcPr>
            <w:tcW w:w="4511" w:type="dxa"/>
          </w:tcPr>
          <w:p w14:paraId="74E347C6" w14:textId="77777777" w:rsidR="00B91D8E" w:rsidRDefault="00000000">
            <w:pPr>
              <w:pStyle w:val="TableParagraph"/>
              <w:spacing w:line="272" w:lineRule="exact"/>
              <w:rPr>
                <w:sz w:val="24"/>
              </w:rPr>
            </w:pPr>
            <w:r>
              <w:rPr>
                <w:sz w:val="24"/>
              </w:rPr>
              <w:t>4</w:t>
            </w:r>
            <w:r>
              <w:rPr>
                <w:spacing w:val="2"/>
                <w:sz w:val="24"/>
              </w:rPr>
              <w:t xml:space="preserve"> </w:t>
            </w:r>
            <w:r>
              <w:rPr>
                <w:spacing w:val="-2"/>
                <w:sz w:val="24"/>
              </w:rPr>
              <w:t>Marks</w:t>
            </w:r>
          </w:p>
        </w:tc>
      </w:tr>
    </w:tbl>
    <w:p w14:paraId="5B42B64D" w14:textId="77777777" w:rsidR="00B91D8E" w:rsidRDefault="00B91D8E">
      <w:pPr>
        <w:pStyle w:val="BodyText"/>
        <w:spacing w:before="159"/>
        <w:rPr>
          <w:rFonts w:ascii="Calibri"/>
          <w:b/>
        </w:rPr>
      </w:pPr>
    </w:p>
    <w:p w14:paraId="4375FA5D" w14:textId="23149D1A" w:rsidR="00B91D8E" w:rsidRDefault="00000000" w:rsidP="00425A81">
      <w:pPr>
        <w:pStyle w:val="Heading1"/>
        <w:spacing w:before="1"/>
        <w:rPr>
          <w:spacing w:val="-2"/>
        </w:rPr>
      </w:pPr>
      <w:r>
        <w:t xml:space="preserve">Solution </w:t>
      </w:r>
      <w:r>
        <w:rPr>
          <w:spacing w:val="-2"/>
        </w:rPr>
        <w:t>Architecture:</w:t>
      </w:r>
    </w:p>
    <w:p w14:paraId="181C597A" w14:textId="77777777" w:rsidR="004B7711" w:rsidRDefault="004B7711" w:rsidP="00425A81">
      <w:pPr>
        <w:pStyle w:val="Heading1"/>
        <w:spacing w:before="1"/>
      </w:pPr>
    </w:p>
    <w:p w14:paraId="491BC791" w14:textId="77777777" w:rsidR="004B7711" w:rsidRPr="004B7711" w:rsidRDefault="004B7711" w:rsidP="004B7711">
      <w:pPr>
        <w:pStyle w:val="BodyText"/>
        <w:rPr>
          <w:rFonts w:ascii="Times New Roman" w:hAnsi="Times New Roman" w:cs="Times New Roman"/>
          <w:lang w:val="en-IN"/>
        </w:rPr>
      </w:pPr>
      <w:r w:rsidRPr="004B7711">
        <w:rPr>
          <w:rFonts w:ascii="Times New Roman" w:hAnsi="Times New Roman" w:cs="Times New Roman"/>
          <w:lang w:val="en-IN"/>
        </w:rPr>
        <w:t>The Human Development Index (HDI) Predictor follows a multi-layer architecture consisting of the User Layer, Frontend Layer, Flask Backend Layer, Data Processing Layer, Machine Learning Prediction Engine, Model Storage Layer, and Deployment Layer.</w:t>
      </w:r>
    </w:p>
    <w:p w14:paraId="49C3E582" w14:textId="77777777" w:rsidR="004B7711" w:rsidRPr="004B7711" w:rsidRDefault="004B7711" w:rsidP="004B7711">
      <w:pPr>
        <w:pStyle w:val="BodyText"/>
        <w:rPr>
          <w:rFonts w:ascii="Times New Roman" w:hAnsi="Times New Roman" w:cs="Times New Roman"/>
          <w:lang w:val="en-IN"/>
        </w:rPr>
      </w:pPr>
      <w:r w:rsidRPr="004B7711">
        <w:rPr>
          <w:rFonts w:ascii="Times New Roman" w:hAnsi="Times New Roman" w:cs="Times New Roman"/>
          <w:lang w:val="en-IN"/>
        </w:rPr>
        <w:t>Users enter country development indicators such as Life Expectancy, Mean Years of Schooling, Expected Years of Schooling, and GNI Per Capita through a web interface. The Flask backend validates the input, preprocesses the data, loads the trained Linear Regression model, predicts the HDI score, classifies it into Very High, High, Medium, or Low Human Development, and displays the result instantly through the web application.</w:t>
      </w:r>
    </w:p>
    <w:p w14:paraId="552F0270" w14:textId="77777777" w:rsidR="00B91D8E" w:rsidRDefault="00B91D8E">
      <w:pPr>
        <w:pStyle w:val="BodyText"/>
        <w:spacing w:before="48"/>
      </w:pPr>
    </w:p>
    <w:p w14:paraId="077D6AEB" w14:textId="77777777" w:rsidR="00B91D8E" w:rsidRDefault="00000000">
      <w:pPr>
        <w:pStyle w:val="Heading1"/>
        <w:rPr>
          <w:rFonts w:ascii="Calibri"/>
          <w:sz w:val="22"/>
        </w:rPr>
      </w:pPr>
      <w:r>
        <w:t>Example</w:t>
      </w:r>
      <w:r>
        <w:rPr>
          <w:spacing w:val="-2"/>
        </w:rPr>
        <w:t xml:space="preserve"> </w:t>
      </w:r>
      <w:r>
        <w:t>-</w:t>
      </w:r>
      <w:r>
        <w:rPr>
          <w:spacing w:val="-4"/>
        </w:rPr>
        <w:t xml:space="preserve"> </w:t>
      </w:r>
      <w:r>
        <w:t>Solution</w:t>
      </w:r>
      <w:r>
        <w:rPr>
          <w:spacing w:val="-4"/>
        </w:rPr>
        <w:t xml:space="preserve"> </w:t>
      </w:r>
      <w:r>
        <w:t>Architecture</w:t>
      </w:r>
      <w:r>
        <w:rPr>
          <w:spacing w:val="-3"/>
        </w:rPr>
        <w:t xml:space="preserve"> </w:t>
      </w:r>
      <w:r>
        <w:rPr>
          <w:spacing w:val="-2"/>
        </w:rPr>
        <w:t>Diagram</w:t>
      </w:r>
      <w:r>
        <w:rPr>
          <w:rFonts w:ascii="Calibri"/>
          <w:spacing w:val="-2"/>
          <w:sz w:val="22"/>
        </w:rPr>
        <w:t>:</w:t>
      </w:r>
    </w:p>
    <w:p w14:paraId="717B5FE2" w14:textId="77777777" w:rsidR="00B91D8E" w:rsidRDefault="00B91D8E">
      <w:pPr>
        <w:pStyle w:val="BodyText"/>
        <w:rPr>
          <w:rFonts w:ascii="Calibri"/>
          <w:b/>
          <w:sz w:val="20"/>
        </w:rPr>
      </w:pPr>
    </w:p>
    <w:p w14:paraId="22EB90A2" w14:textId="021F5FDF" w:rsidR="00B91D8E" w:rsidRDefault="004B7711">
      <w:pPr>
        <w:spacing w:before="195" w:line="259" w:lineRule="auto"/>
        <w:ind w:left="23" w:right="515"/>
        <w:rPr>
          <w:rFonts w:ascii="Calibri"/>
          <w:b/>
        </w:rPr>
      </w:pPr>
      <w:r w:rsidRPr="004B7711">
        <w:rPr>
          <w:rFonts w:ascii="Calibri"/>
          <w:b/>
        </w:rPr>
        <w:drawing>
          <wp:inline distT="0" distB="0" distL="0" distR="0" wp14:anchorId="08ADAA8F" wp14:editId="6EE365B2">
            <wp:extent cx="6365875" cy="4876800"/>
            <wp:effectExtent l="0" t="0" r="0" b="0"/>
            <wp:docPr id="158047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76118" name=""/>
                    <pic:cNvPicPr/>
                  </pic:nvPicPr>
                  <pic:blipFill>
                    <a:blip r:embed="rId5"/>
                    <a:stretch>
                      <a:fillRect/>
                    </a:stretch>
                  </pic:blipFill>
                  <pic:spPr>
                    <a:xfrm>
                      <a:off x="0" y="0"/>
                      <a:ext cx="6375086" cy="4883856"/>
                    </a:xfrm>
                    <a:prstGeom prst="rect">
                      <a:avLst/>
                    </a:prstGeom>
                  </pic:spPr>
                </pic:pic>
              </a:graphicData>
            </a:graphic>
          </wp:inline>
        </w:drawing>
      </w:r>
    </w:p>
    <w:sectPr w:rsidR="00B91D8E">
      <w:type w:val="continuous"/>
      <w:pgSz w:w="11910" w:h="16840"/>
      <w:pgMar w:top="8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E0A75"/>
    <w:multiLevelType w:val="hybridMultilevel"/>
    <w:tmpl w:val="A1A84596"/>
    <w:lvl w:ilvl="0" w:tplc="E13C7736">
      <w:numFmt w:val="bullet"/>
      <w:lvlText w:val="●"/>
      <w:lvlJc w:val="left"/>
      <w:pPr>
        <w:ind w:left="74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DA0E0EDA">
      <w:numFmt w:val="bullet"/>
      <w:lvlText w:val="•"/>
      <w:lvlJc w:val="left"/>
      <w:pPr>
        <w:ind w:left="1573" w:hanging="360"/>
      </w:pPr>
      <w:rPr>
        <w:rFonts w:hint="default"/>
        <w:lang w:val="en-US" w:eastAsia="en-US" w:bidi="ar-SA"/>
      </w:rPr>
    </w:lvl>
    <w:lvl w:ilvl="2" w:tplc="247858D0">
      <w:numFmt w:val="bullet"/>
      <w:lvlText w:val="•"/>
      <w:lvlJc w:val="left"/>
      <w:pPr>
        <w:ind w:left="2406" w:hanging="360"/>
      </w:pPr>
      <w:rPr>
        <w:rFonts w:hint="default"/>
        <w:lang w:val="en-US" w:eastAsia="en-US" w:bidi="ar-SA"/>
      </w:rPr>
    </w:lvl>
    <w:lvl w:ilvl="3" w:tplc="7E528B22">
      <w:numFmt w:val="bullet"/>
      <w:lvlText w:val="•"/>
      <w:lvlJc w:val="left"/>
      <w:pPr>
        <w:ind w:left="3239" w:hanging="360"/>
      </w:pPr>
      <w:rPr>
        <w:rFonts w:hint="default"/>
        <w:lang w:val="en-US" w:eastAsia="en-US" w:bidi="ar-SA"/>
      </w:rPr>
    </w:lvl>
    <w:lvl w:ilvl="4" w:tplc="3B8CEDCC">
      <w:numFmt w:val="bullet"/>
      <w:lvlText w:val="•"/>
      <w:lvlJc w:val="left"/>
      <w:pPr>
        <w:ind w:left="4072" w:hanging="360"/>
      </w:pPr>
      <w:rPr>
        <w:rFonts w:hint="default"/>
        <w:lang w:val="en-US" w:eastAsia="en-US" w:bidi="ar-SA"/>
      </w:rPr>
    </w:lvl>
    <w:lvl w:ilvl="5" w:tplc="5EB494AA">
      <w:numFmt w:val="bullet"/>
      <w:lvlText w:val="•"/>
      <w:lvlJc w:val="left"/>
      <w:pPr>
        <w:ind w:left="4906" w:hanging="360"/>
      </w:pPr>
      <w:rPr>
        <w:rFonts w:hint="default"/>
        <w:lang w:val="en-US" w:eastAsia="en-US" w:bidi="ar-SA"/>
      </w:rPr>
    </w:lvl>
    <w:lvl w:ilvl="6" w:tplc="AFA28C3C">
      <w:numFmt w:val="bullet"/>
      <w:lvlText w:val="•"/>
      <w:lvlJc w:val="left"/>
      <w:pPr>
        <w:ind w:left="5739" w:hanging="360"/>
      </w:pPr>
      <w:rPr>
        <w:rFonts w:hint="default"/>
        <w:lang w:val="en-US" w:eastAsia="en-US" w:bidi="ar-SA"/>
      </w:rPr>
    </w:lvl>
    <w:lvl w:ilvl="7" w:tplc="3E12B6CC">
      <w:numFmt w:val="bullet"/>
      <w:lvlText w:val="•"/>
      <w:lvlJc w:val="left"/>
      <w:pPr>
        <w:ind w:left="6572" w:hanging="360"/>
      </w:pPr>
      <w:rPr>
        <w:rFonts w:hint="default"/>
        <w:lang w:val="en-US" w:eastAsia="en-US" w:bidi="ar-SA"/>
      </w:rPr>
    </w:lvl>
    <w:lvl w:ilvl="8" w:tplc="57EC7C7A">
      <w:numFmt w:val="bullet"/>
      <w:lvlText w:val="•"/>
      <w:lvlJc w:val="left"/>
      <w:pPr>
        <w:ind w:left="7405" w:hanging="360"/>
      </w:pPr>
      <w:rPr>
        <w:rFonts w:hint="default"/>
        <w:lang w:val="en-US" w:eastAsia="en-US" w:bidi="ar-SA"/>
      </w:rPr>
    </w:lvl>
  </w:abstractNum>
  <w:num w:numId="1" w16cid:durableId="12755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91D8E"/>
    <w:rsid w:val="000B15B4"/>
    <w:rsid w:val="00425A81"/>
    <w:rsid w:val="004B7711"/>
    <w:rsid w:val="00842176"/>
    <w:rsid w:val="00900407"/>
    <w:rsid w:val="009A08CB"/>
    <w:rsid w:val="00B91D8E"/>
    <w:rsid w:val="00D53A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CD163"/>
  <w15:docId w15:val="{F7C1693D-B7E9-4C59-B475-99036945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49"/>
      <w:ind w:left="743" w:hanging="360"/>
    </w:pPr>
  </w:style>
  <w:style w:type="paragraph" w:customStyle="1" w:styleId="TableParagraph">
    <w:name w:val="Table Paragraph"/>
    <w:basedOn w:val="Normal"/>
    <w:uiPriority w:val="1"/>
    <w:qFormat/>
    <w:pPr>
      <w:spacing w:line="248" w:lineRule="exact"/>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133</Words>
  <Characters>761</Characters>
  <Application>Microsoft Office Word</Application>
  <DocSecurity>0</DocSecurity>
  <Lines>6</Lines>
  <Paragraphs>1</Paragraphs>
  <ScaleCrop>false</ScaleCrop>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Dileep Kumar Kanakam</cp:lastModifiedBy>
  <cp:revision>5</cp:revision>
  <dcterms:created xsi:type="dcterms:W3CDTF">2026-06-27T04:45:00Z</dcterms:created>
  <dcterms:modified xsi:type="dcterms:W3CDTF">2026-07-04T12:08:00Z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2025-02-15T00:00:00Z</vt:filetime>
  </property>
  <property fmtid="{D5CDD505-2E9C-101B-9397-08002B2CF9AE}" pid="4" name="Creator">
    <vt:lpwstr>Microsoft® Word 2021</vt:lpwstr>
  </property>
  <property fmtid="{D5CDD505-2E9C-101B-9397-08002B2CF9AE}" pid="5" name="LastSaved">
    <vt:filetime>2026-06-27T00:00:00Z</vt:filetime>
  </property>
  <property fmtid="{D5CDD505-2E9C-101B-9397-08002B2CF9AE}" pid="6" name="Producer">
    <vt:lpwstr>Microsoft® Word 2021</vt:lpwstr>
  </property>
</Properties>
</file>