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8lg3uy9qcbn0" w:id="0"/>
      <w:bookmarkEnd w:id="0"/>
      <w:r w:rsidDel="00000000" w:rsidR="00000000" w:rsidRPr="00000000">
        <w:rPr>
          <w:b w:val="1"/>
          <w:rtl w:val="0"/>
        </w:rPr>
        <w:t xml:space="preserve">Entendendo e Praticando APIs com JavaScript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jc w:val="center"/>
        <w:rPr>
          <w:b w:val="1"/>
        </w:rPr>
      </w:pPr>
      <w:bookmarkStart w:colFirst="0" w:colLast="0" w:name="_wg80h4ilw49h" w:id="1"/>
      <w:bookmarkEnd w:id="1"/>
      <w:r w:rsidDel="00000000" w:rsidR="00000000" w:rsidRPr="00000000">
        <w:rPr>
          <w:b w:val="1"/>
          <w:rtl w:val="0"/>
        </w:rPr>
        <w:t xml:space="preserve">Projeto Conectados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color w:val="0f0f0f"/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Vídeo 1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color w:val="0f0f0f"/>
          <w:sz w:val="36"/>
          <w:szCs w:val="36"/>
          <w:rtl w:val="0"/>
        </w:rPr>
        <w:t xml:space="preserve">O que é uma API REST? Entenda tudo sobre API, HTTP e RESTful</w:t>
      </w:r>
    </w:p>
    <w:p w:rsidR="00000000" w:rsidDel="00000000" w:rsidP="00000000" w:rsidRDefault="00000000" w:rsidRPr="00000000" w14:paraId="00000009">
      <w:pPr>
        <w:jc w:val="center"/>
        <w:rPr>
          <w:b w:val="1"/>
          <w:color w:val="0f0f0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0f0f0f"/>
          <w:sz w:val="28"/>
          <w:szCs w:val="28"/>
        </w:rPr>
      </w:pPr>
      <w:r w:rsidDel="00000000" w:rsidR="00000000" w:rsidRPr="00000000">
        <w:rPr>
          <w:b w:val="1"/>
          <w:color w:val="0f0f0f"/>
          <w:sz w:val="28"/>
          <w:szCs w:val="28"/>
          <w:rtl w:val="0"/>
        </w:rPr>
        <w:t xml:space="preserve">Application Programming Interface</w:t>
      </w:r>
    </w:p>
    <w:p w:rsidR="00000000" w:rsidDel="00000000" w:rsidP="00000000" w:rsidRDefault="00000000" w:rsidRPr="00000000" w14:paraId="0000000C">
      <w:pPr>
        <w:rPr>
          <w:b w:val="1"/>
          <w:i w:val="1"/>
          <w:color w:val="999999"/>
        </w:rPr>
      </w:pPr>
      <w:r w:rsidDel="00000000" w:rsidR="00000000" w:rsidRPr="00000000">
        <w:rPr>
          <w:b w:val="1"/>
          <w:i w:val="1"/>
          <w:color w:val="999999"/>
          <w:rtl w:val="0"/>
        </w:rPr>
        <w:t xml:space="preserve">(Interface de Programação de Aplicações)</w:t>
      </w:r>
    </w:p>
    <w:p w:rsidR="00000000" w:rsidDel="00000000" w:rsidP="00000000" w:rsidRDefault="00000000" w:rsidRPr="00000000" w14:paraId="0000000D">
      <w:pPr>
        <w:rPr>
          <w:b w:val="1"/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0f0f0f"/>
        </w:rPr>
      </w:pPr>
      <w:r w:rsidDel="00000000" w:rsidR="00000000" w:rsidRPr="00000000">
        <w:rPr>
          <w:b w:val="1"/>
          <w:color w:val="0f0f0f"/>
          <w:rtl w:val="0"/>
        </w:rPr>
        <w:t xml:space="preserve">Uma API é um conjunto de regras e definições que permite que diferentes softwares "conversem" entre si.</w:t>
      </w:r>
    </w:p>
    <w:p w:rsidR="00000000" w:rsidDel="00000000" w:rsidP="00000000" w:rsidRDefault="00000000" w:rsidRPr="00000000" w14:paraId="0000000F">
      <w:pPr>
        <w:rPr>
          <w:b w:val="1"/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0f0f0f"/>
        </w:rPr>
      </w:pPr>
      <w:r w:rsidDel="00000000" w:rsidR="00000000" w:rsidRPr="00000000">
        <w:rPr>
          <w:b w:val="1"/>
          <w:color w:val="0f0f0f"/>
          <w:rtl w:val="0"/>
        </w:rPr>
        <w:t xml:space="preserve">Ela define como você pode interagir com um software, quais dados pode pedir e como deve pedir.</w:t>
      </w:r>
    </w:p>
    <w:p w:rsidR="00000000" w:rsidDel="00000000" w:rsidP="00000000" w:rsidRDefault="00000000" w:rsidRPr="00000000" w14:paraId="00000011">
      <w:pPr>
        <w:rPr>
          <w:b w:val="1"/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0f0f0f"/>
          <w:sz w:val="28"/>
          <w:szCs w:val="28"/>
        </w:rPr>
      </w:pPr>
      <w:r w:rsidDel="00000000" w:rsidR="00000000" w:rsidRPr="00000000">
        <w:rPr>
          <w:b w:val="1"/>
          <w:color w:val="0f0f0f"/>
          <w:sz w:val="28"/>
          <w:szCs w:val="28"/>
          <w:rtl w:val="0"/>
        </w:rPr>
        <w:t xml:space="preserve">Tipos de API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color w:val="0f0f0f"/>
          <w:sz w:val="24"/>
          <w:szCs w:val="24"/>
        </w:rPr>
      </w:pPr>
      <w:bookmarkStart w:colFirst="0" w:colLast="0" w:name="_1rkds5k626o9" w:id="2"/>
      <w:bookmarkEnd w:id="2"/>
      <w:r w:rsidDel="00000000" w:rsidR="00000000" w:rsidRPr="00000000">
        <w:rPr>
          <w:b w:val="1"/>
          <w:color w:val="0f0f0f"/>
          <w:sz w:val="24"/>
          <w:szCs w:val="24"/>
          <w:rtl w:val="0"/>
        </w:rPr>
        <w:t xml:space="preserve">API Pública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color w:val="0f0f0f"/>
          <w:sz w:val="22"/>
          <w:szCs w:val="22"/>
        </w:rPr>
      </w:pPr>
      <w:bookmarkStart w:colFirst="0" w:colLast="0" w:name="_lvawxfaelzvc" w:id="3"/>
      <w:bookmarkEnd w:id="3"/>
      <w:r w:rsidDel="00000000" w:rsidR="00000000" w:rsidRPr="00000000">
        <w:rPr>
          <w:color w:val="0f0f0f"/>
          <w:sz w:val="22"/>
          <w:szCs w:val="22"/>
          <w:rtl w:val="0"/>
        </w:rPr>
        <w:t xml:space="preserve">O que é: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É uma API aberta de dados abertos para qualquer desenvolvedor usar, geralmente sem custo  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 Exemplos: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240" w:lineRule="auto"/>
        <w:ind w:left="720" w:hanging="360"/>
        <w:rPr>
          <w:color w:val="0f0f0f"/>
        </w:rPr>
      </w:pPr>
      <w:r w:rsidDel="00000000" w:rsidR="00000000" w:rsidRPr="00000000">
        <w:rPr>
          <w:b w:val="1"/>
          <w:color w:val="0f0f0f"/>
          <w:rtl w:val="0"/>
        </w:rPr>
        <w:t xml:space="preserve">ViaCEP</w:t>
      </w:r>
      <w:r w:rsidDel="00000000" w:rsidR="00000000" w:rsidRPr="00000000">
        <w:rPr>
          <w:color w:val="0f0f0f"/>
          <w:rtl w:val="0"/>
        </w:rPr>
        <w:t xml:space="preserve"> – retorna endereço a partir do CEP.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b w:val="1"/>
          <w:color w:val="0f0f0f"/>
          <w:rtl w:val="0"/>
        </w:rPr>
        <w:t xml:space="preserve">API do IBGE</w:t>
      </w:r>
      <w:r w:rsidDel="00000000" w:rsidR="00000000" w:rsidRPr="00000000">
        <w:rPr>
          <w:color w:val="0f0f0f"/>
          <w:rtl w:val="0"/>
        </w:rPr>
        <w:t xml:space="preserve"> – dados populacionais, geográficos, etc.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b w:val="1"/>
          <w:color w:val="0f0f0f"/>
          <w:rtl w:val="0"/>
        </w:rPr>
        <w:t xml:space="preserve">OpenWeather</w:t>
      </w:r>
      <w:r w:rsidDel="00000000" w:rsidR="00000000" w:rsidRPr="00000000">
        <w:rPr>
          <w:color w:val="0f0f0f"/>
          <w:rtl w:val="0"/>
        </w:rPr>
        <w:t xml:space="preserve"> – previsão do tempo.</w:t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color w:val="0f0f0f"/>
          <w:sz w:val="24"/>
          <w:szCs w:val="24"/>
        </w:rPr>
      </w:pPr>
      <w:r w:rsidDel="00000000" w:rsidR="00000000" w:rsidRPr="00000000">
        <w:rPr>
          <w:color w:val="0f0f0f"/>
          <w:rtl w:val="0"/>
        </w:rPr>
        <w:t xml:space="preserve">Usada quando você quer consumir dados ou serviços públicos em seu app/site sem restrições corporativas.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color w:val="0f0f0f"/>
          <w:sz w:val="24"/>
          <w:szCs w:val="24"/>
        </w:rPr>
      </w:pPr>
      <w:bookmarkStart w:colFirst="0" w:colLast="0" w:name="_xb4ffkp6h606" w:id="4"/>
      <w:bookmarkEnd w:id="4"/>
      <w:r w:rsidDel="00000000" w:rsidR="00000000" w:rsidRPr="00000000">
        <w:rPr>
          <w:b w:val="1"/>
          <w:color w:val="0f0f0f"/>
          <w:sz w:val="24"/>
          <w:szCs w:val="24"/>
          <w:rtl w:val="0"/>
        </w:rPr>
        <w:t xml:space="preserve">API Privada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É uma API interna, usada somente dentro de uma empresa ou sistema. Não é acessível ao público.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240" w:lineRule="auto"/>
        <w:ind w:left="720" w:hanging="360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Controlada por uma organização.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Requer autenticação interna.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color w:val="0f0f0f"/>
          <w:sz w:val="22"/>
          <w:szCs w:val="22"/>
        </w:rPr>
      </w:pPr>
      <w:bookmarkStart w:colFirst="0" w:colLast="0" w:name="_c6orsmi98lx5" w:id="5"/>
      <w:bookmarkEnd w:id="5"/>
      <w:r w:rsidDel="00000000" w:rsidR="00000000" w:rsidRPr="00000000">
        <w:rPr>
          <w:color w:val="0f0f0f"/>
          <w:sz w:val="22"/>
          <w:szCs w:val="22"/>
          <w:rtl w:val="0"/>
        </w:rPr>
        <w:t xml:space="preserve"> Exemplos: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240" w:lineRule="auto"/>
        <w:ind w:left="720" w:hanging="360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A API do sistema de estoque que só o setor de vendas da empresa pode acessar.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Usada quando você quer integrar sistemas internamente, com controle total e sem expor nada para o público.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color w:val="0f0f0f"/>
          <w:sz w:val="24"/>
          <w:szCs w:val="24"/>
        </w:rPr>
      </w:pPr>
      <w:bookmarkStart w:colFirst="0" w:colLast="0" w:name="_p8k9gjhqdykb" w:id="6"/>
      <w:bookmarkEnd w:id="6"/>
      <w:r w:rsidDel="00000000" w:rsidR="00000000" w:rsidRPr="00000000">
        <w:rPr>
          <w:b w:val="1"/>
          <w:color w:val="0f0f0f"/>
          <w:sz w:val="24"/>
          <w:szCs w:val="24"/>
          <w:rtl w:val="0"/>
        </w:rPr>
        <w:t xml:space="preserve">API de Terceiros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É uma API criada e mantida por outra empresa, mas que você pode usar em seus próprios projetos. Pode ser pública ou paga.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Você depende de outro fornecedor.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Normalmente exige registro, autenticação e integração bem definida.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Pode ter custos ou planos escaláveis.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Exemplos: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0f0f0f"/>
        </w:rPr>
      </w:pPr>
      <w:r w:rsidDel="00000000" w:rsidR="00000000" w:rsidRPr="00000000">
        <w:rPr>
          <w:b w:val="1"/>
          <w:color w:val="0f0f0f"/>
          <w:rtl w:val="0"/>
        </w:rPr>
        <w:t xml:space="preserve">Google Maps API</w:t>
      </w:r>
      <w:r w:rsidDel="00000000" w:rsidR="00000000" w:rsidRPr="00000000">
        <w:rPr>
          <w:color w:val="0f0f0f"/>
          <w:rtl w:val="0"/>
        </w:rPr>
        <w:t xml:space="preserve"> – mapas, geolocalização.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b w:val="1"/>
          <w:color w:val="0f0f0f"/>
          <w:rtl w:val="0"/>
        </w:rPr>
        <w:t xml:space="preserve">Mercado Pago API</w:t>
      </w:r>
      <w:r w:rsidDel="00000000" w:rsidR="00000000" w:rsidRPr="00000000">
        <w:rPr>
          <w:color w:val="0f0f0f"/>
          <w:rtl w:val="0"/>
        </w:rPr>
        <w:t xml:space="preserve"> – pagamentos.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b w:val="1"/>
          <w:color w:val="0f0f0f"/>
          <w:rtl w:val="0"/>
        </w:rPr>
        <w:t xml:space="preserve">Stripe API</w:t>
      </w:r>
      <w:r w:rsidDel="00000000" w:rsidR="00000000" w:rsidRPr="00000000">
        <w:rPr>
          <w:color w:val="0f0f0f"/>
          <w:rtl w:val="0"/>
        </w:rPr>
        <w:t xml:space="preserve"> – cobranças com cartão.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b w:val="1"/>
          <w:color w:val="0f0f0f"/>
          <w:rtl w:val="0"/>
        </w:rPr>
        <w:t xml:space="preserve">Correios API</w:t>
      </w:r>
      <w:r w:rsidDel="00000000" w:rsidR="00000000" w:rsidRPr="00000000">
        <w:rPr>
          <w:color w:val="0f0f0f"/>
          <w:rtl w:val="0"/>
        </w:rPr>
        <w:t xml:space="preserve"> (SIGEP) – cálculo e rastreio de frete (só com contrato).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Usada quando você quer incluir funcionalidades complexas no seu sistema (pagamento, login social, entrega, etc.) sem ter que desenvolver tudo do zero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color w:val="0f0f0f"/>
          <w:sz w:val="28"/>
          <w:szCs w:val="28"/>
        </w:rPr>
      </w:pPr>
      <w:r w:rsidDel="00000000" w:rsidR="00000000" w:rsidRPr="00000000">
        <w:rPr>
          <w:b w:val="1"/>
          <w:color w:val="0f0f0f"/>
          <w:sz w:val="28"/>
          <w:szCs w:val="28"/>
          <w:rtl w:val="0"/>
        </w:rPr>
        <w:t xml:space="preserve">Comunicação com API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color w:val="0f0f0f"/>
        </w:rPr>
      </w:pPr>
      <w:r w:rsidDel="00000000" w:rsidR="00000000" w:rsidRPr="00000000">
        <w:rPr>
          <w:b w:val="1"/>
          <w:color w:val="0f0f0f"/>
          <w:rtl w:val="0"/>
        </w:rPr>
        <w:t xml:space="preserve">É o processo de enviar dados para uma API e receber uma resposta dela, geralmente pela internet, usando o protocolo HTTP (o mesmo usado para acessar sites).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color w:val="0f0f0f"/>
        </w:rPr>
      </w:pPr>
      <w:r w:rsidDel="00000000" w:rsidR="00000000" w:rsidRPr="00000000">
        <w:rPr>
          <w:b w:val="1"/>
          <w:color w:val="0f0f0f"/>
          <w:rtl w:val="0"/>
        </w:rPr>
        <w:t xml:space="preserve">Essa comunicação acontece através de requisições e respostas.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color w:val="0f0f0f"/>
          <w:sz w:val="28"/>
          <w:szCs w:val="28"/>
        </w:rPr>
      </w:pPr>
      <w:r w:rsidDel="00000000" w:rsidR="00000000" w:rsidRPr="00000000">
        <w:rPr>
          <w:b w:val="1"/>
          <w:color w:val="0f0f0f"/>
          <w:rtl w:val="0"/>
        </w:rPr>
        <w:t xml:space="preserve"> </w:t>
      </w:r>
      <w:r w:rsidDel="00000000" w:rsidR="00000000" w:rsidRPr="00000000">
        <w:rPr>
          <w:b w:val="1"/>
          <w:color w:val="0f0f0f"/>
          <w:sz w:val="28"/>
          <w:szCs w:val="28"/>
          <w:rtl w:val="0"/>
        </w:rPr>
        <w:t xml:space="preserve">Verbos de HTTP 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color w:val="0f0f0f"/>
        </w:rPr>
      </w:pPr>
      <w:r w:rsidDel="00000000" w:rsidR="00000000" w:rsidRPr="00000000">
        <w:rPr>
          <w:b w:val="1"/>
          <w:color w:val="0f0f0f"/>
          <w:rtl w:val="0"/>
        </w:rPr>
        <w:t xml:space="preserve">Os verbos HTTP (também chamados de métodos HTTP) são ações usadas para dizer ao servidor o que você quer fazer com um recurso (como dados, arquivos, produtos, usuários, etc.).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color w:val="0f0f0f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66666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666666"/>
                <w:sz w:val="26"/>
                <w:szCs w:val="26"/>
                <w:rtl w:val="0"/>
              </w:rPr>
              <w:t xml:space="preserve">Método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66666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666666"/>
                <w:sz w:val="26"/>
                <w:szCs w:val="26"/>
                <w:rtl w:val="0"/>
              </w:rPr>
              <w:t xml:space="preserve">O que faz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66666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666666"/>
                <w:sz w:val="26"/>
                <w:szCs w:val="26"/>
                <w:rtl w:val="0"/>
              </w:rPr>
              <w:t xml:space="preserve">Exemplo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f0f0f"/>
              </w:rPr>
            </w:pPr>
            <w:r w:rsidDel="00000000" w:rsidR="00000000" w:rsidRPr="00000000">
              <w:rPr>
                <w:b w:val="1"/>
                <w:color w:val="0f0f0f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</w:rPr>
            </w:pPr>
            <w:r w:rsidDel="00000000" w:rsidR="00000000" w:rsidRPr="00000000">
              <w:rPr>
                <w:color w:val="0f0f0f"/>
                <w:rtl w:val="0"/>
              </w:rPr>
              <w:t xml:space="preserve">Buscar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</w:rPr>
            </w:pPr>
            <w:r w:rsidDel="00000000" w:rsidR="00000000" w:rsidRPr="00000000">
              <w:rPr>
                <w:color w:val="0f0f0f"/>
                <w:rtl w:val="0"/>
              </w:rPr>
              <w:t xml:space="preserve">Buscar endereço por CEP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f0f0f"/>
              </w:rPr>
            </w:pPr>
            <w:r w:rsidDel="00000000" w:rsidR="00000000" w:rsidRPr="00000000">
              <w:rPr>
                <w:b w:val="1"/>
                <w:color w:val="0f0f0f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</w:rPr>
            </w:pPr>
            <w:r w:rsidDel="00000000" w:rsidR="00000000" w:rsidRPr="00000000">
              <w:rPr>
                <w:color w:val="0f0f0f"/>
                <w:rtl w:val="0"/>
              </w:rPr>
              <w:t xml:space="preserve">Enviar/criar novos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</w:rPr>
            </w:pPr>
            <w:r w:rsidDel="00000000" w:rsidR="00000000" w:rsidRPr="00000000">
              <w:rPr>
                <w:color w:val="0f0f0f"/>
                <w:rtl w:val="0"/>
              </w:rPr>
              <w:t xml:space="preserve">Criar um novo pedido ou cadastro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f0f0f"/>
              </w:rPr>
            </w:pPr>
            <w:r w:rsidDel="00000000" w:rsidR="00000000" w:rsidRPr="00000000">
              <w:rPr>
                <w:b w:val="1"/>
                <w:color w:val="0f0f0f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</w:rPr>
            </w:pPr>
            <w:r w:rsidDel="00000000" w:rsidR="00000000" w:rsidRPr="00000000">
              <w:rPr>
                <w:color w:val="0f0f0f"/>
                <w:rtl w:val="0"/>
              </w:rPr>
              <w:t xml:space="preserve">Atualizar dados existentes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</w:rPr>
            </w:pPr>
            <w:r w:rsidDel="00000000" w:rsidR="00000000" w:rsidRPr="00000000">
              <w:rPr>
                <w:color w:val="0f0f0f"/>
                <w:rtl w:val="0"/>
              </w:rPr>
              <w:t xml:space="preserve">Atualizar todos os dados de um produto.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f0f0f"/>
              </w:rPr>
            </w:pPr>
            <w:r w:rsidDel="00000000" w:rsidR="00000000" w:rsidRPr="00000000">
              <w:rPr>
                <w:b w:val="1"/>
                <w:color w:val="0f0f0f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</w:rPr>
            </w:pPr>
            <w:r w:rsidDel="00000000" w:rsidR="00000000" w:rsidRPr="00000000">
              <w:rPr>
                <w:color w:val="0f0f0f"/>
                <w:rtl w:val="0"/>
              </w:rPr>
              <w:t xml:space="preserve">Apagar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</w:rPr>
            </w:pPr>
            <w:r w:rsidDel="00000000" w:rsidR="00000000" w:rsidRPr="00000000">
              <w:rPr>
                <w:color w:val="0f0f0f"/>
                <w:rtl w:val="0"/>
              </w:rPr>
              <w:t xml:space="preserve">Cancelar um pedido ou excluir um item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f0f0f"/>
              </w:rPr>
            </w:pPr>
            <w:r w:rsidDel="00000000" w:rsidR="00000000" w:rsidRPr="00000000">
              <w:rPr>
                <w:b w:val="1"/>
                <w:color w:val="0f0f0f"/>
                <w:rtl w:val="0"/>
              </w:rPr>
              <w:t xml:space="preserve">PATCH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</w:rPr>
            </w:pPr>
            <w:r w:rsidDel="00000000" w:rsidR="00000000" w:rsidRPr="00000000">
              <w:rPr>
                <w:color w:val="0f0f0f"/>
                <w:rtl w:val="0"/>
              </w:rPr>
              <w:t xml:space="preserve">Atualiza parte dos dados de um recurso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</w:rPr>
            </w:pPr>
            <w:r w:rsidDel="00000000" w:rsidR="00000000" w:rsidRPr="00000000">
              <w:rPr>
                <w:color w:val="0f0f0f"/>
                <w:rtl w:val="0"/>
              </w:rPr>
              <w:t xml:space="preserve">Atualizar só o preço de um produto.</w:t>
            </w:r>
          </w:p>
        </w:tc>
      </w:tr>
    </w:tbl>
    <w:p w:rsidR="00000000" w:rsidDel="00000000" w:rsidP="00000000" w:rsidRDefault="00000000" w:rsidRPr="00000000" w14:paraId="0000004D">
      <w:pPr>
        <w:spacing w:after="240" w:before="240" w:lineRule="auto"/>
        <w:rPr>
          <w:b w:val="1"/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color w:val="0f0f0f"/>
          <w:sz w:val="28"/>
          <w:szCs w:val="28"/>
        </w:rPr>
      </w:pPr>
      <w:bookmarkStart w:colFirst="0" w:colLast="0" w:name="_fwh8ya2omgqo" w:id="7"/>
      <w:bookmarkEnd w:id="7"/>
      <w:r w:rsidDel="00000000" w:rsidR="00000000" w:rsidRPr="00000000">
        <w:rPr>
          <w:b w:val="1"/>
          <w:color w:val="0f0f0f"/>
          <w:sz w:val="28"/>
          <w:szCs w:val="28"/>
          <w:rtl w:val="0"/>
        </w:rPr>
        <w:t xml:space="preserve">O que é um </w:t>
      </w:r>
      <w:r w:rsidDel="00000000" w:rsidR="00000000" w:rsidRPr="00000000">
        <w:rPr>
          <w:b w:val="1"/>
          <w:i w:val="1"/>
          <w:color w:val="0f0f0f"/>
          <w:sz w:val="28"/>
          <w:szCs w:val="28"/>
          <w:rtl w:val="0"/>
        </w:rPr>
        <w:t xml:space="preserve">endpoint</w:t>
      </w:r>
      <w:r w:rsidDel="00000000" w:rsidR="00000000" w:rsidRPr="00000000">
        <w:rPr>
          <w:b w:val="1"/>
          <w:color w:val="0f0f0f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  <w:color w:val="0f0f0f"/>
        </w:rPr>
      </w:pPr>
      <w:r w:rsidDel="00000000" w:rsidR="00000000" w:rsidRPr="00000000">
        <w:rPr>
          <w:b w:val="1"/>
          <w:color w:val="0f0f0f"/>
          <w:rtl w:val="0"/>
        </w:rPr>
        <w:t xml:space="preserve">Um endpoint é um endereço (URL) de uma API que representa um ponto de acesso para realizar uma ação específica.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color w:val="0f0f0f"/>
          <w:sz w:val="28"/>
          <w:szCs w:val="28"/>
        </w:rPr>
      </w:pPr>
      <w:bookmarkStart w:colFirst="0" w:colLast="0" w:name="_hjedvpbhd5r" w:id="8"/>
      <w:bookmarkEnd w:id="8"/>
      <w:r w:rsidDel="00000000" w:rsidR="00000000" w:rsidRPr="00000000">
        <w:rPr>
          <w:b w:val="1"/>
          <w:color w:val="0f0f0f"/>
          <w:sz w:val="28"/>
          <w:szCs w:val="28"/>
          <w:rtl w:val="0"/>
        </w:rPr>
        <w:t xml:space="preserve">O que é REST?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  <w:color w:val="0f0f0f"/>
        </w:rPr>
      </w:pPr>
      <w:r w:rsidDel="00000000" w:rsidR="00000000" w:rsidRPr="00000000">
        <w:rPr>
          <w:b w:val="1"/>
          <w:color w:val="0f0f0f"/>
          <w:rtl w:val="0"/>
        </w:rPr>
        <w:t xml:space="preserve">REST é a sigla para Representational State Transfer (em português, Transferência de Estado Representacional).</w:t>
        <w:br w:type="textWrapping"/>
        <w:t xml:space="preserve"> É um estilo de arquitetura para criar APIs que usam o protocolo HTTP de forma simples, padronizada e eficiente.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color w:val="0f0f0f"/>
          <w:sz w:val="22"/>
          <w:szCs w:val="22"/>
        </w:rPr>
      </w:pPr>
      <w:bookmarkStart w:colFirst="0" w:colLast="0" w:name="_zd9px6ivfryg" w:id="9"/>
      <w:bookmarkEnd w:id="9"/>
      <w:r w:rsidDel="00000000" w:rsidR="00000000" w:rsidRPr="00000000">
        <w:rPr>
          <w:b w:val="1"/>
          <w:color w:val="0f0f0f"/>
          <w:sz w:val="22"/>
          <w:szCs w:val="22"/>
          <w:rtl w:val="0"/>
        </w:rPr>
        <w:t xml:space="preserve">Ideia central do REST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A ideia é organizar as comunicações entre cliente e servidor com base em: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Recursos (ex: usuários, produtos, pedidos)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Verbos HTTP (GET, POST, PUT, DELETE...)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URLs limpas e padronizadas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Respostas em JSON (geralmente)</w:t>
        <w:br w:type="textWrapping"/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  <w:color w:val="0f0f0f"/>
        </w:rPr>
      </w:pPr>
      <w:r w:rsidDel="00000000" w:rsidR="00000000" w:rsidRPr="00000000">
        <w:rPr>
          <w:b w:val="1"/>
          <w:color w:val="0f0f0f"/>
          <w:rtl w:val="0"/>
        </w:rPr>
        <w:t xml:space="preserve">REST não é uma tecnologia, mas um conjunto de princípios para estruturar uma API de forma clara e previsível.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  <w:color w:val="0f0f0f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jc w:val="center"/>
        <w:rPr>
          <w:b w:val="1"/>
          <w:color w:val="0f0f0f"/>
          <w:sz w:val="36"/>
          <w:szCs w:val="36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Vídeo 2 -</w:t>
      </w:r>
      <w:r w:rsidDel="00000000" w:rsidR="00000000" w:rsidRPr="00000000">
        <w:rPr>
          <w:color w:val="0f0f0f"/>
          <w:rtl w:val="0"/>
        </w:rPr>
        <w:t xml:space="preserve"> </w:t>
      </w:r>
      <w:r w:rsidDel="00000000" w:rsidR="00000000" w:rsidRPr="00000000">
        <w:rPr>
          <w:b w:val="1"/>
          <w:color w:val="0f0f0f"/>
          <w:sz w:val="36"/>
          <w:szCs w:val="36"/>
          <w:rtl w:val="0"/>
        </w:rPr>
        <w:t xml:space="preserve">Como consumir de uma API usando a Fetch API! - Level Up #05</w:t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color w:val="0f0f0f"/>
          <w:sz w:val="28"/>
          <w:szCs w:val="28"/>
        </w:rPr>
      </w:pPr>
      <w:bookmarkStart w:colFirst="0" w:colLast="0" w:name="_70i6xbdv1znc" w:id="10"/>
      <w:bookmarkEnd w:id="10"/>
      <w:r w:rsidDel="00000000" w:rsidR="00000000" w:rsidRPr="00000000">
        <w:rPr>
          <w:b w:val="1"/>
          <w:color w:val="0f0f0f"/>
          <w:sz w:val="28"/>
          <w:szCs w:val="28"/>
          <w:rtl w:val="0"/>
        </w:rPr>
        <w:t xml:space="preserve">O que é a Fetch API?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  <w:color w:val="0f0f0f"/>
        </w:rPr>
      </w:pPr>
      <w:r w:rsidDel="00000000" w:rsidR="00000000" w:rsidRPr="00000000">
        <w:rPr>
          <w:b w:val="1"/>
          <w:color w:val="0f0f0f"/>
          <w:rtl w:val="0"/>
        </w:rPr>
        <w:t xml:space="preserve">A </w:t>
      </w:r>
      <w:r w:rsidDel="00000000" w:rsidR="00000000" w:rsidRPr="00000000">
        <w:rPr>
          <w:b w:val="1"/>
          <w:color w:val="188038"/>
          <w:rtl w:val="0"/>
        </w:rPr>
        <w:t xml:space="preserve">Fetch API</w:t>
      </w:r>
      <w:r w:rsidDel="00000000" w:rsidR="00000000" w:rsidRPr="00000000">
        <w:rPr>
          <w:b w:val="1"/>
          <w:color w:val="0f0f0f"/>
          <w:rtl w:val="0"/>
        </w:rPr>
        <w:t xml:space="preserve"> é uma forma moderna de fazer requisições HTTP no JavaScript. Ela serve para buscar ou enviar dados para um servidor, como por exemplo: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Buscar dados de uma API (ex: clima, CEP, produtos).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Enviar um formulário para um servidor.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Atualizar ou deletar um recurso via API.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  <w:color w:val="0f0f0f"/>
          <w:sz w:val="28"/>
          <w:szCs w:val="28"/>
        </w:rPr>
      </w:pPr>
      <w:r w:rsidDel="00000000" w:rsidR="00000000" w:rsidRPr="00000000">
        <w:rPr>
          <w:b w:val="1"/>
          <w:color w:val="0f0f0f"/>
          <w:sz w:val="28"/>
          <w:szCs w:val="28"/>
          <w:rtl w:val="0"/>
        </w:rPr>
        <w:t xml:space="preserve">Estrutura geral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  <w:color w:val="0f0f0f"/>
          <w:sz w:val="28"/>
          <w:szCs w:val="28"/>
        </w:rPr>
      </w:pPr>
      <w:r w:rsidDel="00000000" w:rsidR="00000000" w:rsidRPr="00000000">
        <w:rPr>
          <w:b w:val="1"/>
          <w:color w:val="0f0f0f"/>
          <w:sz w:val="28"/>
          <w:szCs w:val="28"/>
        </w:rPr>
        <w:drawing>
          <wp:inline distB="114300" distT="114300" distL="114300" distR="114300">
            <wp:extent cx="5731200" cy="2298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color w:val="0f0f0f"/>
        </w:rPr>
      </w:pPr>
      <w:r w:rsidDel="00000000" w:rsidR="00000000" w:rsidRPr="00000000">
        <w:rPr>
          <w:color w:val="188038"/>
          <w:rtl w:val="0"/>
        </w:rPr>
        <w:t xml:space="preserve">url</w:t>
      </w:r>
      <w:r w:rsidDel="00000000" w:rsidR="00000000" w:rsidRPr="00000000">
        <w:rPr>
          <w:color w:val="0f0f0f"/>
          <w:rtl w:val="0"/>
        </w:rPr>
        <w:t xml:space="preserve">: o endereço (endpoint) da API.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color w:val="188038"/>
          <w:rtl w:val="0"/>
        </w:rPr>
        <w:t xml:space="preserve">options</w:t>
      </w:r>
      <w:r w:rsidDel="00000000" w:rsidR="00000000" w:rsidRPr="00000000">
        <w:rPr>
          <w:color w:val="0f0f0f"/>
          <w:rtl w:val="0"/>
        </w:rPr>
        <w:t xml:space="preserve">: objeto com configurações da requisição (método, cabeçalhos, corpo etc).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color w:val="188038"/>
          <w:rtl w:val="0"/>
        </w:rPr>
        <w:t xml:space="preserve">then(response =&gt; response.json())</w:t>
      </w:r>
      <w:r w:rsidDel="00000000" w:rsidR="00000000" w:rsidRPr="00000000">
        <w:rPr>
          <w:color w:val="0f0f0f"/>
          <w:rtl w:val="0"/>
        </w:rPr>
        <w:t xml:space="preserve">: converte a resposta para JSON.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color w:val="188038"/>
          <w:rtl w:val="0"/>
        </w:rPr>
        <w:t xml:space="preserve">catch(...)</w:t>
      </w:r>
      <w:r w:rsidDel="00000000" w:rsidR="00000000" w:rsidRPr="00000000">
        <w:rPr>
          <w:color w:val="0f0f0f"/>
          <w:rtl w:val="0"/>
        </w:rPr>
        <w:t xml:space="preserve">: captura erros de rede ou sintaxe.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rPr>
          <w:color w:val="0f0f0f"/>
          <w:sz w:val="22"/>
          <w:szCs w:val="22"/>
        </w:rPr>
      </w:pPr>
      <w:bookmarkStart w:colFirst="0" w:colLast="0" w:name="_y9dy3nxs16bw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rPr>
          <w:b w:val="1"/>
          <w:color w:val="0f0f0f"/>
          <w:sz w:val="28"/>
          <w:szCs w:val="28"/>
        </w:rPr>
      </w:pPr>
      <w:bookmarkStart w:colFirst="0" w:colLast="0" w:name="_fqhvhz8e56kd" w:id="12"/>
      <w:bookmarkEnd w:id="12"/>
      <w:r w:rsidDel="00000000" w:rsidR="00000000" w:rsidRPr="00000000">
        <w:rPr>
          <w:b w:val="1"/>
          <w:color w:val="0f0f0f"/>
          <w:sz w:val="28"/>
          <w:szCs w:val="28"/>
          <w:rtl w:val="0"/>
        </w:rPr>
        <w:t xml:space="preserve">Exemplo prático de GET (buscar dados)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0f0f0f"/>
        </w:rPr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after="0" w:afterAutospacing="0" w:before="240" w:lineRule="auto"/>
        <w:ind w:left="720" w:hanging="360"/>
        <w:rPr>
          <w:color w:val="0f0f0f"/>
        </w:rPr>
      </w:pPr>
      <w:r w:rsidDel="00000000" w:rsidR="00000000" w:rsidRPr="00000000">
        <w:rPr>
          <w:color w:val="188038"/>
          <w:rtl w:val="0"/>
        </w:rPr>
        <w:t xml:space="preserve">response.ok</w:t>
      </w:r>
      <w:r w:rsidDel="00000000" w:rsidR="00000000" w:rsidRPr="00000000">
        <w:rPr>
          <w:color w:val="0f0f0f"/>
          <w:rtl w:val="0"/>
        </w:rPr>
        <w:t xml:space="preserve">: verifica se o código HTTP foi 200-299.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color w:val="188038"/>
          <w:rtl w:val="0"/>
        </w:rPr>
        <w:t xml:space="preserve">response.json()</w:t>
      </w:r>
      <w:r w:rsidDel="00000000" w:rsidR="00000000" w:rsidRPr="00000000">
        <w:rPr>
          <w:color w:val="0f0f0f"/>
          <w:rtl w:val="0"/>
        </w:rPr>
        <w:t xml:space="preserve">: transforma a resposta em um objeto JavaScript.</w:t>
      </w:r>
    </w:p>
    <w:p w:rsidR="00000000" w:rsidDel="00000000" w:rsidP="00000000" w:rsidRDefault="00000000" w:rsidRPr="00000000" w14:paraId="00000078">
      <w:pPr>
        <w:spacing w:after="240" w:before="240" w:lineRule="auto"/>
        <w:ind w:left="720" w:firstLine="0"/>
        <w:rPr>
          <w:b w:val="1"/>
          <w:color w:val="0f0f0f"/>
          <w:sz w:val="28"/>
          <w:szCs w:val="28"/>
        </w:rPr>
      </w:pPr>
      <w:r w:rsidDel="00000000" w:rsidR="00000000" w:rsidRPr="00000000">
        <w:rPr>
          <w:b w:val="1"/>
          <w:color w:val="0f0f0f"/>
          <w:sz w:val="28"/>
          <w:szCs w:val="28"/>
          <w:rtl w:val="0"/>
        </w:rPr>
        <w:t xml:space="preserve">Exemplo de POST (enviar dados)</w:t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4282412" cy="38814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2412" cy="388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color w:val="0f0f0f"/>
          <w:sz w:val="28"/>
          <w:szCs w:val="28"/>
        </w:rPr>
      </w:pPr>
      <w:r w:rsidDel="00000000" w:rsidR="00000000" w:rsidRPr="00000000">
        <w:rPr>
          <w:b w:val="1"/>
          <w:color w:val="0f0f0f"/>
          <w:sz w:val="28"/>
          <w:szCs w:val="28"/>
          <w:rtl w:val="0"/>
        </w:rPr>
        <w:t xml:space="preserve">Usando </w:t>
      </w:r>
      <w:r w:rsidDel="00000000" w:rsidR="00000000" w:rsidRPr="00000000">
        <w:rPr>
          <w:b w:val="1"/>
          <w:color w:val="188038"/>
          <w:sz w:val="28"/>
          <w:szCs w:val="28"/>
          <w:rtl w:val="0"/>
        </w:rPr>
        <w:t xml:space="preserve">async/await</w:t>
      </w:r>
      <w:r w:rsidDel="00000000" w:rsidR="00000000" w:rsidRPr="00000000">
        <w:rPr>
          <w:b w:val="1"/>
          <w:color w:val="0f0f0f"/>
          <w:sz w:val="28"/>
          <w:szCs w:val="28"/>
          <w:rtl w:val="0"/>
        </w:rPr>
        <w:t xml:space="preserve"> (forma moderna e mais clara)</w:t>
      </w:r>
    </w:p>
    <w:p w:rsidR="00000000" w:rsidDel="00000000" w:rsidP="00000000" w:rsidRDefault="00000000" w:rsidRPr="00000000" w14:paraId="0000007C">
      <w:pPr>
        <w:rPr>
          <w:b w:val="1"/>
          <w:color w:val="0f0f0f"/>
          <w:sz w:val="28"/>
          <w:szCs w:val="28"/>
        </w:rPr>
      </w:pPr>
      <w:r w:rsidDel="00000000" w:rsidR="00000000" w:rsidRPr="00000000">
        <w:rPr>
          <w:b w:val="1"/>
          <w:color w:val="0f0f0f"/>
          <w:sz w:val="28"/>
          <w:szCs w:val="28"/>
        </w:rPr>
        <w:drawing>
          <wp:inline distB="114300" distT="114300" distL="114300" distR="114300">
            <wp:extent cx="5110163" cy="273379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2733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color w:val="0f0f0f"/>
        </w:rPr>
      </w:pPr>
      <w:r w:rsidDel="00000000" w:rsidR="00000000" w:rsidRPr="00000000">
        <w:rPr>
          <w:color w:val="188038"/>
          <w:rtl w:val="0"/>
        </w:rPr>
        <w:t xml:space="preserve">await</w:t>
      </w:r>
      <w:r w:rsidDel="00000000" w:rsidR="00000000" w:rsidRPr="00000000">
        <w:rPr>
          <w:color w:val="0f0f0f"/>
          <w:rtl w:val="0"/>
        </w:rPr>
        <w:t xml:space="preserve">: espera o resultado da promessa (</w:t>
      </w:r>
      <w:r w:rsidDel="00000000" w:rsidR="00000000" w:rsidRPr="00000000">
        <w:rPr>
          <w:color w:val="188038"/>
          <w:rtl w:val="0"/>
        </w:rPr>
        <w:t xml:space="preserve">Promise</w:t>
      </w:r>
      <w:r w:rsidDel="00000000" w:rsidR="00000000" w:rsidRPr="00000000">
        <w:rPr>
          <w:color w:val="0f0f0f"/>
          <w:rtl w:val="0"/>
        </w:rPr>
        <w:t xml:space="preserve">) antes de seguir.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color w:val="188038"/>
          <w:rtl w:val="0"/>
        </w:rPr>
        <w:t xml:space="preserve">try/catch</w:t>
      </w:r>
      <w:r w:rsidDel="00000000" w:rsidR="00000000" w:rsidRPr="00000000">
        <w:rPr>
          <w:color w:val="0f0f0f"/>
          <w:rtl w:val="0"/>
        </w:rPr>
        <w:t xml:space="preserve">: captura erros de forma mais limpa do que </w:t>
      </w:r>
      <w:r w:rsidDel="00000000" w:rsidR="00000000" w:rsidRPr="00000000">
        <w:rPr>
          <w:color w:val="188038"/>
          <w:rtl w:val="0"/>
        </w:rPr>
        <w:t xml:space="preserve">then/catch</w:t>
      </w:r>
      <w:r w:rsidDel="00000000" w:rsidR="00000000" w:rsidRPr="00000000">
        <w:rPr>
          <w:color w:val="0f0f0f"/>
          <w:rtl w:val="0"/>
        </w:rPr>
        <w:t xml:space="preserve">.</w:t>
        <w:br w:type="textWrapping"/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