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04A" w:rsidRDefault="00BC56F5">
      <w:r>
        <w:t>From:</w:t>
      </w:r>
      <w:r>
        <w:tab/>
      </w:r>
      <w:r>
        <w:tab/>
        <w:t>Don</w:t>
      </w:r>
    </w:p>
    <w:p w:rsidR="00BC56F5" w:rsidRDefault="00BC56F5">
      <w:r>
        <w:t>To:</w:t>
      </w:r>
      <w:r>
        <w:tab/>
      </w:r>
      <w:r>
        <w:tab/>
        <w:t>The Record</w:t>
      </w:r>
    </w:p>
    <w:p w:rsidR="00BC56F5" w:rsidRDefault="00BC56F5">
      <w:r>
        <w:t>Date:</w:t>
      </w:r>
      <w:r>
        <w:tab/>
      </w:r>
      <w:r>
        <w:tab/>
        <w:t>5/4/2015</w:t>
      </w:r>
    </w:p>
    <w:p w:rsidR="00BC56F5" w:rsidRDefault="00BC56F5">
      <w:r>
        <w:t>Subject:</w:t>
      </w:r>
      <w:r>
        <w:tab/>
      </w:r>
      <w:r>
        <w:tab/>
      </w:r>
      <w:proofErr w:type="spellStart"/>
      <w:r>
        <w:t>Lucee</w:t>
      </w:r>
      <w:proofErr w:type="spellEnd"/>
      <w:r>
        <w:t xml:space="preserve"> setup on DONPORT2</w:t>
      </w:r>
      <w:r w:rsidR="00FC303F">
        <w:t xml:space="preserve"> – Obsolete - </w:t>
      </w:r>
      <w:bookmarkStart w:id="0" w:name="_GoBack"/>
      <w:bookmarkEnd w:id="0"/>
      <w:r w:rsidR="00FC303F">
        <w:t xml:space="preserve"> BEFORE USING Commandbox to get the </w:t>
      </w:r>
      <w:proofErr w:type="spellStart"/>
      <w:r w:rsidR="00FC303F">
        <w:t>lucee</w:t>
      </w:r>
      <w:proofErr w:type="spellEnd"/>
      <w:r w:rsidR="00FC303F">
        <w:t xml:space="preserve"> setup</w:t>
      </w:r>
    </w:p>
    <w:p w:rsidR="0095084E" w:rsidRDefault="0095084E"/>
    <w:p w:rsidR="0095084E" w:rsidRDefault="0095084E">
      <w:r>
        <w:t>C:\lucee</w:t>
      </w:r>
    </w:p>
    <w:p w:rsidR="00CA6B56" w:rsidRDefault="00CA6B56">
      <w:r>
        <w:t>luadmin123$</w:t>
      </w:r>
    </w:p>
    <w:p w:rsidR="00E51ECD" w:rsidRDefault="00E51ECD">
      <w:r>
        <w:t>These are NON-STANDARD ports.</w:t>
      </w:r>
    </w:p>
    <w:p w:rsidR="0095084E" w:rsidRDefault="00E51ECD">
      <w:r>
        <w:rPr>
          <w:noProof/>
        </w:rPr>
        <w:drawing>
          <wp:inline distT="0" distB="0" distL="0" distR="0" wp14:anchorId="6C88534A" wp14:editId="75EFB18B">
            <wp:extent cx="494347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4E" w:rsidRDefault="0095084E"/>
    <w:p w:rsidR="0095084E" w:rsidRDefault="0095084E"/>
    <w:p w:rsidR="0095084E" w:rsidRDefault="0095084E"/>
    <w:sectPr w:rsidR="0095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F5"/>
    <w:rsid w:val="003C104A"/>
    <w:rsid w:val="0095084E"/>
    <w:rsid w:val="00BC56F5"/>
    <w:rsid w:val="00CA6B56"/>
    <w:rsid w:val="00E51ECD"/>
    <w:rsid w:val="00F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A2C9"/>
  <w15:chartTrackingRefBased/>
  <w15:docId w15:val="{2F6E3E34-C702-48B7-9CB8-B5709C2A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 Bellenger</cp:lastModifiedBy>
  <cp:revision>5</cp:revision>
  <dcterms:created xsi:type="dcterms:W3CDTF">2015-05-04T16:25:00Z</dcterms:created>
  <dcterms:modified xsi:type="dcterms:W3CDTF">2017-10-08T16:21:00Z</dcterms:modified>
</cp:coreProperties>
</file>