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04A" w:rsidRDefault="002A7627">
      <w:r>
        <w:t>12/22/2014</w:t>
      </w:r>
    </w:p>
    <w:p w:rsidR="002A7627" w:rsidRDefault="002A7627" w:rsidP="002A7627">
      <w:pPr>
        <w:pStyle w:val="Heading1"/>
      </w:pPr>
      <w:r>
        <w:t xml:space="preserve">Instructions for using WinAutomation for </w:t>
      </w:r>
      <w:proofErr w:type="spellStart"/>
      <w:r>
        <w:t>EFiling</w:t>
      </w:r>
      <w:proofErr w:type="spellEnd"/>
      <w:r>
        <w:t xml:space="preserve"> Warrants</w:t>
      </w:r>
    </w:p>
    <w:p w:rsidR="002A7627" w:rsidRDefault="002A7627"/>
    <w:p w:rsidR="002A7627" w:rsidRDefault="002A7627">
      <w:r>
        <w:t xml:space="preserve">These instructions cover </w:t>
      </w:r>
      <w:proofErr w:type="spellStart"/>
      <w:r>
        <w:t>EFiling</w:t>
      </w:r>
      <w:proofErr w:type="spellEnd"/>
      <w:r>
        <w:t xml:space="preserve"> Petition for Warrant of Restitution to District Court of Prince George’s County, once the form has been signed by the plaintiff attorney (e.g. Kevin McParland).</w:t>
      </w:r>
    </w:p>
    <w:p w:rsidR="002A7627" w:rsidRPr="006A03CF" w:rsidRDefault="002A7627" w:rsidP="002A7627">
      <w:pPr>
        <w:pStyle w:val="Heading2"/>
        <w:rPr>
          <w:color w:val="FF0000"/>
        </w:rPr>
      </w:pPr>
      <w:r w:rsidRPr="006A03CF">
        <w:rPr>
          <w:color w:val="FF0000"/>
        </w:rPr>
        <w:t>Preparation</w:t>
      </w:r>
    </w:p>
    <w:p w:rsidR="002A7627" w:rsidRDefault="002A7627" w:rsidP="002A7627">
      <w:r>
        <w:t xml:space="preserve">Empty out the folders associated with </w:t>
      </w:r>
      <w:proofErr w:type="spellStart"/>
      <w:r>
        <w:t>efiling</w:t>
      </w:r>
      <w:proofErr w:type="spellEnd"/>
      <w:r>
        <w:t xml:space="preserve"> Warrants, </w:t>
      </w:r>
      <w:proofErr w:type="spellStart"/>
      <w:r>
        <w:t>highlighed</w:t>
      </w:r>
      <w:proofErr w:type="spellEnd"/>
      <w:r>
        <w:t xml:space="preserve"> in this screen shot. That is f:\cathy </w:t>
      </w:r>
      <w:proofErr w:type="spellStart"/>
      <w:r>
        <w:t>efile</w:t>
      </w:r>
      <w:proofErr w:type="spellEnd"/>
      <w:r>
        <w:t xml:space="preserve"> 2\Step W1…, Step W2…, and Step W3…</w:t>
      </w:r>
    </w:p>
    <w:p w:rsidR="002A7627" w:rsidRPr="002A7627" w:rsidRDefault="002A7627" w:rsidP="002A7627">
      <w:r>
        <w:rPr>
          <w:noProof/>
        </w:rPr>
        <w:drawing>
          <wp:inline distT="0" distB="0" distL="0" distR="0" wp14:anchorId="737D853D" wp14:editId="7FB3C2D0">
            <wp:extent cx="5943600" cy="236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64740"/>
                    </a:xfrm>
                    <a:prstGeom prst="rect">
                      <a:avLst/>
                    </a:prstGeom>
                  </pic:spPr>
                </pic:pic>
              </a:graphicData>
            </a:graphic>
          </wp:inline>
        </w:drawing>
      </w:r>
    </w:p>
    <w:p w:rsidR="002A7627" w:rsidRDefault="002A7627" w:rsidP="002A7627">
      <w:r>
        <w:t>Scan each signed petition into a convenient directory, e.g. Z:\cathy.</w:t>
      </w:r>
      <w:r w:rsidR="00E46A6B">
        <w:t xml:space="preserve"> Go to that directory in Windows Explorer, and be click the icon next to “Folder” and select “Details”, so the date of each file is displayed. H</w:t>
      </w:r>
      <w:r>
        <w:t xml:space="preserve">ighlight the relevant files with the mouse and shift key (based on the Date Modified), </w:t>
      </w:r>
      <w:bookmarkStart w:id="0" w:name="OLE_LINK1"/>
      <w:bookmarkStart w:id="1" w:name="OLE_LINK2"/>
      <w:r>
        <w:t>and copy to the W1 = Signed Warrants folder</w:t>
      </w:r>
      <w:r w:rsidR="00636122">
        <w:t>.  (</w:t>
      </w:r>
      <w:proofErr w:type="gramStart"/>
      <w:r w:rsidR="00636122">
        <w:t>ctrl-C</w:t>
      </w:r>
      <w:proofErr w:type="gramEnd"/>
      <w:r w:rsidR="00636122">
        <w:t xml:space="preserve"> and Ctrl-V to paste)</w:t>
      </w:r>
    </w:p>
    <w:bookmarkEnd w:id="0"/>
    <w:bookmarkEnd w:id="1"/>
    <w:p w:rsidR="00636122" w:rsidRDefault="00E46A6B" w:rsidP="002A7627">
      <w:r>
        <w:rPr>
          <w:noProof/>
        </w:rPr>
        <w:drawing>
          <wp:inline distT="0" distB="0" distL="0" distR="0" wp14:anchorId="1DD5E037" wp14:editId="6AC7E6AF">
            <wp:extent cx="5943600" cy="1804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04035"/>
                    </a:xfrm>
                    <a:prstGeom prst="rect">
                      <a:avLst/>
                    </a:prstGeom>
                  </pic:spPr>
                </pic:pic>
              </a:graphicData>
            </a:graphic>
          </wp:inline>
        </w:drawing>
      </w:r>
    </w:p>
    <w:p w:rsidR="00636122" w:rsidRDefault="00E46A6B" w:rsidP="00636122">
      <w:proofErr w:type="gramStart"/>
      <w:r>
        <w:t xml:space="preserve">The </w:t>
      </w:r>
      <w:r w:rsidR="00636122">
        <w:t xml:space="preserve"> result</w:t>
      </w:r>
      <w:proofErr w:type="gramEnd"/>
      <w:r w:rsidR="00636122">
        <w:t xml:space="preserve"> is shown below.  Note the number of files (in this case there are 7)</w:t>
      </w:r>
    </w:p>
    <w:p w:rsidR="00636122" w:rsidRDefault="00636122" w:rsidP="002A7627">
      <w:r>
        <w:rPr>
          <w:noProof/>
        </w:rPr>
        <w:lastRenderedPageBreak/>
        <w:drawing>
          <wp:inline distT="0" distB="0" distL="0" distR="0" wp14:anchorId="4195328E" wp14:editId="6A5E1B7E">
            <wp:extent cx="5943600" cy="368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3000"/>
                    </a:xfrm>
                    <a:prstGeom prst="rect">
                      <a:avLst/>
                    </a:prstGeom>
                  </pic:spPr>
                </pic:pic>
              </a:graphicData>
            </a:graphic>
          </wp:inline>
        </w:drawing>
      </w:r>
    </w:p>
    <w:p w:rsidR="00636122" w:rsidRDefault="00E94D34" w:rsidP="002A7627">
      <w:r>
        <w:t>In the LTPROD Access application, Calculate Absolutes for the correct Property, Click Invoices, highlight the invoice associated with the Warrants</w:t>
      </w:r>
      <w:r w:rsidR="00CC78BD">
        <w:t>.  This may be several invoices back. Determine the correct warrant by Clicking Warrant</w:t>
      </w:r>
      <w:r w:rsidR="00EC2402">
        <w:t>s</w:t>
      </w:r>
      <w:r w:rsidR="00CC78BD">
        <w:t>, and</w:t>
      </w:r>
      <w:r w:rsidR="00EC2402">
        <w:t xml:space="preserve"> seeing if there are the correct number of warrants (in the example, there are 7). When the correct invoice is highlighted, click </w:t>
      </w:r>
      <w:proofErr w:type="spellStart"/>
      <w:r w:rsidR="00EC2402">
        <w:t>EFWarr</w:t>
      </w:r>
      <w:proofErr w:type="spellEnd"/>
      <w:r w:rsidR="00EC2402">
        <w:t>.</w:t>
      </w:r>
    </w:p>
    <w:p w:rsidR="00E94D34" w:rsidRDefault="00E94D34" w:rsidP="002A7627"/>
    <w:p w:rsidR="00D6177B" w:rsidRDefault="00CC78BD">
      <w:r>
        <w:rPr>
          <w:noProof/>
        </w:rPr>
        <w:drawing>
          <wp:inline distT="0" distB="0" distL="0" distR="0" wp14:anchorId="75FEE25B" wp14:editId="7B62448B">
            <wp:extent cx="5943600" cy="3135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5630"/>
                    </a:xfrm>
                    <a:prstGeom prst="rect">
                      <a:avLst/>
                    </a:prstGeom>
                  </pic:spPr>
                </pic:pic>
              </a:graphicData>
            </a:graphic>
          </wp:inline>
        </w:drawing>
      </w:r>
      <w:r w:rsidR="00D6177B">
        <w:br w:type="page"/>
      </w:r>
    </w:p>
    <w:p w:rsidR="00636122" w:rsidRDefault="00D6177B" w:rsidP="002A7627">
      <w:r>
        <w:lastRenderedPageBreak/>
        <w:t>Accept the default “CSV” file name.</w:t>
      </w:r>
    </w:p>
    <w:p w:rsidR="00D6177B" w:rsidRDefault="00D6177B" w:rsidP="002A7627">
      <w:r>
        <w:rPr>
          <w:noProof/>
        </w:rPr>
        <w:drawing>
          <wp:inline distT="0" distB="0" distL="0" distR="0" wp14:anchorId="70DE296A" wp14:editId="0918F81C">
            <wp:extent cx="347662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466850"/>
                    </a:xfrm>
                    <a:prstGeom prst="rect">
                      <a:avLst/>
                    </a:prstGeom>
                  </pic:spPr>
                </pic:pic>
              </a:graphicData>
            </a:graphic>
          </wp:inline>
        </w:drawing>
      </w:r>
    </w:p>
    <w:p w:rsidR="00D6177B" w:rsidRDefault="00F20D1F" w:rsidP="002A7627">
      <w:r>
        <w:t>Enter the complex name, properly capitalized.</w:t>
      </w:r>
    </w:p>
    <w:p w:rsidR="00F20D1F" w:rsidRDefault="00F20D1F" w:rsidP="002A7627">
      <w:r>
        <w:rPr>
          <w:noProof/>
        </w:rPr>
        <w:drawing>
          <wp:inline distT="0" distB="0" distL="0" distR="0" wp14:anchorId="099D63DD" wp14:editId="6342553A">
            <wp:extent cx="20574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1181100"/>
                    </a:xfrm>
                    <a:prstGeom prst="rect">
                      <a:avLst/>
                    </a:prstGeom>
                  </pic:spPr>
                </pic:pic>
              </a:graphicData>
            </a:graphic>
          </wp:inline>
        </w:drawing>
      </w:r>
    </w:p>
    <w:p w:rsidR="00D6177B" w:rsidRDefault="00B17844" w:rsidP="002A7627">
      <w:r>
        <w:t xml:space="preserve">There should be the correct number of records in the generated </w:t>
      </w:r>
      <w:proofErr w:type="spellStart"/>
      <w:r>
        <w:t>cvs</w:t>
      </w:r>
      <w:proofErr w:type="spellEnd"/>
      <w:r>
        <w:t xml:space="preserve"> file. You can see there are 7 in this example. You can check later. However, if the Excel file is empty right here, you picked the wrong invoice.</w:t>
      </w:r>
    </w:p>
    <w:p w:rsidR="00B17844" w:rsidRDefault="00B17844" w:rsidP="002A7627">
      <w:r>
        <w:rPr>
          <w:noProof/>
        </w:rPr>
        <w:drawing>
          <wp:inline distT="0" distB="0" distL="0" distR="0" wp14:anchorId="709E17DB" wp14:editId="18144631">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640"/>
                    </a:xfrm>
                    <a:prstGeom prst="rect">
                      <a:avLst/>
                    </a:prstGeom>
                  </pic:spPr>
                </pic:pic>
              </a:graphicData>
            </a:graphic>
          </wp:inline>
        </w:drawing>
      </w:r>
    </w:p>
    <w:p w:rsidR="00D6177B" w:rsidRDefault="00D40594" w:rsidP="002A7627">
      <w:r>
        <w:t>Close the Access application; you don’t need it.</w:t>
      </w:r>
    </w:p>
    <w:p w:rsidR="00E0558B" w:rsidRDefault="00E0558B">
      <w:r>
        <w:br w:type="page"/>
      </w:r>
    </w:p>
    <w:p w:rsidR="00E0558B" w:rsidRDefault="00E0558B" w:rsidP="002A7627">
      <w:r>
        <w:lastRenderedPageBreak/>
        <w:t>In Windows explorer, find the .csv file just created</w:t>
      </w:r>
      <w:r w:rsidR="00214500">
        <w:t xml:space="preserve">.  </w:t>
      </w:r>
      <w:r>
        <w:t>Be sure you have the right file, based on date.</w:t>
      </w:r>
      <w:r w:rsidR="00214500">
        <w:t xml:space="preserve"> TIGHT click, and select Open.</w:t>
      </w:r>
    </w:p>
    <w:p w:rsidR="00E0558B" w:rsidRDefault="00E0558B" w:rsidP="002A7627">
      <w:r>
        <w:rPr>
          <w:noProof/>
        </w:rPr>
        <w:drawing>
          <wp:inline distT="0" distB="0" distL="0" distR="0" wp14:anchorId="45947FC7" wp14:editId="00656008">
            <wp:extent cx="5943600" cy="1398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8905"/>
                    </a:xfrm>
                    <a:prstGeom prst="rect">
                      <a:avLst/>
                    </a:prstGeom>
                  </pic:spPr>
                </pic:pic>
              </a:graphicData>
            </a:graphic>
          </wp:inline>
        </w:drawing>
      </w:r>
    </w:p>
    <w:p w:rsidR="00BE4CF2" w:rsidRDefault="00BE4CF2" w:rsidP="002A7627"/>
    <w:p w:rsidR="00BE4CF2" w:rsidRDefault="00BE4CF2" w:rsidP="002A7627"/>
    <w:p w:rsidR="00BE4CF2" w:rsidRDefault="00BE4CF2" w:rsidP="002A7627"/>
    <w:p w:rsidR="00BE4CF2" w:rsidRDefault="00BE4CF2" w:rsidP="002A7627"/>
    <w:p w:rsidR="00BE4CF2" w:rsidRDefault="00BE4CF2" w:rsidP="002A7627"/>
    <w:p w:rsidR="00E0558B" w:rsidRDefault="00E0558B" w:rsidP="002A7627"/>
    <w:p w:rsidR="00BE4CF2" w:rsidRDefault="00BE4CF2" w:rsidP="002A7627"/>
    <w:p w:rsidR="00BE4CF2" w:rsidRDefault="00BE4CF2" w:rsidP="002A7627"/>
    <w:p w:rsidR="00BE4CF2" w:rsidRDefault="00BE4CF2" w:rsidP="002A7627">
      <w:r>
        <w:t xml:space="preserve">This brings up the file in Excel. Be sure you have the correct number of records. Then “Save As” an </w:t>
      </w:r>
      <w:proofErr w:type="spellStart"/>
      <w:r>
        <w:t>xlsx</w:t>
      </w:r>
      <w:proofErr w:type="spellEnd"/>
      <w:r>
        <w:t xml:space="preserve"> file, and give it the right name, based on property and date.</w:t>
      </w:r>
    </w:p>
    <w:p w:rsidR="00BE4CF2" w:rsidRDefault="00BE4CF2" w:rsidP="002A7627">
      <w:r>
        <w:rPr>
          <w:noProof/>
        </w:rPr>
        <w:drawing>
          <wp:inline distT="0" distB="0" distL="0" distR="0" wp14:anchorId="3B337BF4" wp14:editId="0FEF9B20">
            <wp:extent cx="5943600" cy="3395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5345"/>
                    </a:xfrm>
                    <a:prstGeom prst="rect">
                      <a:avLst/>
                    </a:prstGeom>
                  </pic:spPr>
                </pic:pic>
              </a:graphicData>
            </a:graphic>
          </wp:inline>
        </w:drawing>
      </w:r>
    </w:p>
    <w:p w:rsidR="00BE4CF2" w:rsidRDefault="00BE4CF2" w:rsidP="002A7627"/>
    <w:p w:rsidR="00BE4CF2" w:rsidRPr="006A03CF" w:rsidRDefault="00A736F8" w:rsidP="006A03CF">
      <w:pPr>
        <w:pStyle w:val="Heading2"/>
        <w:rPr>
          <w:color w:val="FF0000"/>
        </w:rPr>
      </w:pPr>
      <w:r w:rsidRPr="006A03CF">
        <w:rPr>
          <w:color w:val="FF0000"/>
        </w:rPr>
        <w:t>Preparation is Finished, Rename the files</w:t>
      </w:r>
    </w:p>
    <w:p w:rsidR="006A03CF" w:rsidRPr="006A03CF" w:rsidRDefault="006A03CF" w:rsidP="006A03CF"/>
    <w:p w:rsidR="00D6177B" w:rsidRDefault="00E0558B" w:rsidP="002A7627">
      <w:r>
        <w:t>On the Desktop, double-</w:t>
      </w:r>
      <w:proofErr w:type="gramStart"/>
      <w:r>
        <w:t>click  Shortcut</w:t>
      </w:r>
      <w:proofErr w:type="gramEnd"/>
      <w:r>
        <w:t xml:space="preserve"> to </w:t>
      </w:r>
      <w:proofErr w:type="spellStart"/>
      <w:r>
        <w:t>WinAutoQuick</w:t>
      </w:r>
      <w:proofErr w:type="spellEnd"/>
      <w:r>
        <w:t>.</w:t>
      </w:r>
    </w:p>
    <w:p w:rsidR="00E0558B" w:rsidRDefault="00E0558B" w:rsidP="002A7627">
      <w:r>
        <w:rPr>
          <w:noProof/>
        </w:rPr>
        <w:drawing>
          <wp:inline distT="0" distB="0" distL="0" distR="0" wp14:anchorId="5CB3CD8A" wp14:editId="27EBAD92">
            <wp:extent cx="1562100" cy="885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100" cy="885825"/>
                    </a:xfrm>
                    <a:prstGeom prst="rect">
                      <a:avLst/>
                    </a:prstGeom>
                  </pic:spPr>
                </pic:pic>
              </a:graphicData>
            </a:graphic>
          </wp:inline>
        </w:drawing>
      </w:r>
    </w:p>
    <w:p w:rsidR="00D6177B" w:rsidRDefault="00BE4CF2" w:rsidP="002A7627">
      <w:r>
        <w:t>Right-click</w:t>
      </w:r>
      <w:r w:rsidR="00E0558B">
        <w:t xml:space="preserve"> the W1 step</w:t>
      </w:r>
      <w:r>
        <w:t>, and select Open</w:t>
      </w:r>
      <w:r w:rsidR="00E0558B">
        <w:t>.</w:t>
      </w:r>
    </w:p>
    <w:p w:rsidR="00E0558B" w:rsidRDefault="00E0558B" w:rsidP="002A7627">
      <w:r>
        <w:rPr>
          <w:noProof/>
        </w:rPr>
        <w:drawing>
          <wp:inline distT="0" distB="0" distL="0" distR="0" wp14:anchorId="512BEBC0" wp14:editId="51A28025">
            <wp:extent cx="5943600" cy="208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2800"/>
                    </a:xfrm>
                    <a:prstGeom prst="rect">
                      <a:avLst/>
                    </a:prstGeom>
                  </pic:spPr>
                </pic:pic>
              </a:graphicData>
            </a:graphic>
          </wp:inline>
        </w:drawing>
      </w:r>
    </w:p>
    <w:p w:rsidR="00E0558B" w:rsidRDefault="00BE4CF2" w:rsidP="002A7627">
      <w:r>
        <w:t xml:space="preserve">Close the </w:t>
      </w:r>
      <w:proofErr w:type="spellStart"/>
      <w:r>
        <w:t>WinAutoQuick</w:t>
      </w:r>
      <w:proofErr w:type="spellEnd"/>
      <w:r>
        <w:t xml:space="preserve"> Explorer Window, and click OK on the Message Box below.</w:t>
      </w:r>
    </w:p>
    <w:p w:rsidR="00BE4CF2" w:rsidRDefault="00BE4CF2" w:rsidP="002A7627">
      <w:r>
        <w:rPr>
          <w:noProof/>
        </w:rPr>
        <w:drawing>
          <wp:inline distT="0" distB="0" distL="0" distR="0" wp14:anchorId="359459F4" wp14:editId="15510AB8">
            <wp:extent cx="48863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343025"/>
                    </a:xfrm>
                    <a:prstGeom prst="rect">
                      <a:avLst/>
                    </a:prstGeom>
                  </pic:spPr>
                </pic:pic>
              </a:graphicData>
            </a:graphic>
          </wp:inline>
        </w:drawing>
      </w:r>
    </w:p>
    <w:p w:rsidR="00E0558B" w:rsidRDefault="00BE4CF2" w:rsidP="002A7627">
      <w:r>
        <w:t>Enter your name (you must be registered with the system), so that the following file locations are correct.</w:t>
      </w:r>
    </w:p>
    <w:p w:rsidR="00BE4CF2" w:rsidRDefault="00BE4CF2" w:rsidP="002A7627">
      <w:r>
        <w:rPr>
          <w:noProof/>
        </w:rPr>
        <w:drawing>
          <wp:inline distT="0" distB="0" distL="0" distR="0" wp14:anchorId="01BA6F33" wp14:editId="4459EA9D">
            <wp:extent cx="40767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1295400"/>
                    </a:xfrm>
                    <a:prstGeom prst="rect">
                      <a:avLst/>
                    </a:prstGeom>
                  </pic:spPr>
                </pic:pic>
              </a:graphicData>
            </a:graphic>
          </wp:inline>
        </w:drawing>
      </w:r>
    </w:p>
    <w:p w:rsidR="00E0558B" w:rsidRDefault="00734E7E" w:rsidP="002A7627">
      <w:r>
        <w:lastRenderedPageBreak/>
        <w:t>Say OK to 3 file locations, then p</w:t>
      </w:r>
      <w:r w:rsidR="008901AF">
        <w:t>ick the Helper File</w:t>
      </w:r>
    </w:p>
    <w:p w:rsidR="008901AF" w:rsidRDefault="008901AF" w:rsidP="002A7627">
      <w:r>
        <w:rPr>
          <w:noProof/>
        </w:rPr>
        <w:drawing>
          <wp:inline distT="0" distB="0" distL="0" distR="0" wp14:anchorId="29B3AAA5" wp14:editId="09B0DF55">
            <wp:extent cx="5353050" cy="3705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3705225"/>
                    </a:xfrm>
                    <a:prstGeom prst="rect">
                      <a:avLst/>
                    </a:prstGeom>
                  </pic:spPr>
                </pic:pic>
              </a:graphicData>
            </a:graphic>
          </wp:inline>
        </w:drawing>
      </w:r>
    </w:p>
    <w:p w:rsidR="00734E7E" w:rsidRDefault="00734E7E" w:rsidP="002A7627">
      <w:r>
        <w:t xml:space="preserve">This will bring up each </w:t>
      </w:r>
      <w:r w:rsidR="00FE6E81">
        <w:t>case mentioned in the .</w:t>
      </w:r>
      <w:proofErr w:type="spellStart"/>
      <w:r w:rsidR="00FE6E81">
        <w:t>xlsx</w:t>
      </w:r>
      <w:proofErr w:type="spellEnd"/>
      <w:r w:rsidR="00FE6E81">
        <w:t xml:space="preserve"> file that came from LTPROD</w:t>
      </w:r>
      <w:r>
        <w:t>. Type in the case number from the document, and click OK.</w:t>
      </w:r>
      <w:r w:rsidR="00FE6E81">
        <w:t xml:space="preserve"> If you type the number incorrectly, you will get a notice.</w:t>
      </w:r>
    </w:p>
    <w:p w:rsidR="00734E7E" w:rsidRDefault="00FE6E81" w:rsidP="002A7627">
      <w:r>
        <w:rPr>
          <w:noProof/>
        </w:rPr>
        <w:drawing>
          <wp:inline distT="0" distB="0" distL="0" distR="0" wp14:anchorId="53A338D5" wp14:editId="19E17710">
            <wp:extent cx="5943600" cy="3460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0115"/>
                    </a:xfrm>
                    <a:prstGeom prst="rect">
                      <a:avLst/>
                    </a:prstGeom>
                  </pic:spPr>
                </pic:pic>
              </a:graphicData>
            </a:graphic>
          </wp:inline>
        </w:drawing>
      </w:r>
    </w:p>
    <w:p w:rsidR="00734E7E" w:rsidRDefault="00FE6E81" w:rsidP="002A7627">
      <w:r>
        <w:lastRenderedPageBreak/>
        <w:t xml:space="preserve">If you type the number correctly, you get a Match! Notice. You can verify that the names are correct, and click </w:t>
      </w:r>
      <w:proofErr w:type="gramStart"/>
      <w:r>
        <w:t>Yes</w:t>
      </w:r>
      <w:proofErr w:type="gramEnd"/>
      <w:r>
        <w:t>.  If you see a problem, you can click No, and fix things later.</w:t>
      </w:r>
    </w:p>
    <w:p w:rsidR="00FE6E81" w:rsidRDefault="00FE6E81" w:rsidP="002A7627">
      <w:r>
        <w:rPr>
          <w:noProof/>
        </w:rPr>
        <w:drawing>
          <wp:inline distT="0" distB="0" distL="0" distR="0" wp14:anchorId="12E2670F" wp14:editId="5CE00ACB">
            <wp:extent cx="5943600" cy="348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7420"/>
                    </a:xfrm>
                    <a:prstGeom prst="rect">
                      <a:avLst/>
                    </a:prstGeom>
                  </pic:spPr>
                </pic:pic>
              </a:graphicData>
            </a:graphic>
          </wp:inline>
        </w:drawing>
      </w:r>
    </w:p>
    <w:p w:rsidR="000A341A" w:rsidRDefault="000A341A" w:rsidP="002A7627">
      <w:r>
        <w:t xml:space="preserve">You then see a notice to CLOSE ADOBE! Close the Adobe Acrobat Pro window by clicking the X at the top right, </w:t>
      </w:r>
      <w:r w:rsidRPr="000A341A">
        <w:rPr>
          <w:u w:val="single"/>
        </w:rPr>
        <w:t>THEN</w:t>
      </w:r>
      <w:r>
        <w:t xml:space="preserve"> click OK.</w:t>
      </w:r>
    </w:p>
    <w:p w:rsidR="000A341A" w:rsidRDefault="000A341A" w:rsidP="002A7627">
      <w:r>
        <w:rPr>
          <w:noProof/>
        </w:rPr>
        <w:drawing>
          <wp:inline distT="0" distB="0" distL="0" distR="0" wp14:anchorId="41404794" wp14:editId="441890FF">
            <wp:extent cx="5943600" cy="3560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0445"/>
                    </a:xfrm>
                    <a:prstGeom prst="rect">
                      <a:avLst/>
                    </a:prstGeom>
                  </pic:spPr>
                </pic:pic>
              </a:graphicData>
            </a:graphic>
          </wp:inline>
        </w:drawing>
      </w:r>
    </w:p>
    <w:p w:rsidR="000A341A" w:rsidRDefault="000A341A" w:rsidP="002A7627">
      <w:r>
        <w:lastRenderedPageBreak/>
        <w:t>IF you fail to close the window, you get an error: Cannot rename file, and you will have to start again!</w:t>
      </w:r>
    </w:p>
    <w:p w:rsidR="007E1A5F" w:rsidRDefault="007E1A5F" w:rsidP="002A7627">
      <w:r>
        <w:t>If all is OK, you are presented with the next document.  The next screenshot shows how my minimizing windows you don’t need, and dragging the Adobe window down and left, you can make it easier to move the mouse from place to place. You want to minimize the distance from OK to the Close “X”, while still being able to see the Case No.</w:t>
      </w:r>
    </w:p>
    <w:p w:rsidR="007E1A5F" w:rsidRDefault="007E1A5F" w:rsidP="002A7627">
      <w:r>
        <w:rPr>
          <w:noProof/>
        </w:rPr>
        <w:drawing>
          <wp:inline distT="0" distB="0" distL="0" distR="0" wp14:anchorId="6115F857" wp14:editId="5FAD050C">
            <wp:extent cx="5943600" cy="4234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34180"/>
                    </a:xfrm>
                    <a:prstGeom prst="rect">
                      <a:avLst/>
                    </a:prstGeom>
                  </pic:spPr>
                </pic:pic>
              </a:graphicData>
            </a:graphic>
          </wp:inline>
        </w:drawing>
      </w:r>
    </w:p>
    <w:p w:rsidR="000A341A" w:rsidRDefault="000A341A" w:rsidP="002A7627"/>
    <w:p w:rsidR="000A341A" w:rsidRDefault="00A736F8" w:rsidP="002A7627">
      <w:r>
        <w:t>When you have finished renaming the files, you get the completion message.</w:t>
      </w:r>
    </w:p>
    <w:p w:rsidR="00A736F8" w:rsidRDefault="00A736F8" w:rsidP="002A7627">
      <w:r>
        <w:rPr>
          <w:noProof/>
        </w:rPr>
        <w:drawing>
          <wp:inline distT="0" distB="0" distL="0" distR="0" wp14:anchorId="2ECBD383" wp14:editId="45BB699A">
            <wp:extent cx="2695575" cy="1285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575" cy="1285875"/>
                    </a:xfrm>
                    <a:prstGeom prst="rect">
                      <a:avLst/>
                    </a:prstGeom>
                  </pic:spPr>
                </pic:pic>
              </a:graphicData>
            </a:graphic>
          </wp:inline>
        </w:drawing>
      </w:r>
    </w:p>
    <w:p w:rsidR="000A341A" w:rsidRDefault="000A341A" w:rsidP="002A7627"/>
    <w:p w:rsidR="000A341A" w:rsidRDefault="000A341A" w:rsidP="002A7627"/>
    <w:p w:rsidR="000A341A" w:rsidRDefault="000A341A" w:rsidP="002A7627"/>
    <w:p w:rsidR="000A341A" w:rsidRDefault="00A736F8" w:rsidP="00A736F8">
      <w:pPr>
        <w:pStyle w:val="Heading1"/>
      </w:pPr>
      <w:proofErr w:type="spellStart"/>
      <w:r>
        <w:lastRenderedPageBreak/>
        <w:t>EFile</w:t>
      </w:r>
      <w:proofErr w:type="spellEnd"/>
      <w:r>
        <w:t xml:space="preserve"> the Renamed Files</w:t>
      </w:r>
    </w:p>
    <w:p w:rsidR="006A03CF" w:rsidRDefault="006A03CF" w:rsidP="006A03CF">
      <w:pPr>
        <w:pStyle w:val="Heading2"/>
      </w:pPr>
    </w:p>
    <w:p w:rsidR="006A03CF" w:rsidRDefault="006A03CF" w:rsidP="006A03CF">
      <w:pPr>
        <w:pStyle w:val="Heading2"/>
        <w:rPr>
          <w:color w:val="FF0000"/>
        </w:rPr>
      </w:pPr>
      <w:r w:rsidRPr="006A03CF">
        <w:rPr>
          <w:color w:val="FF0000"/>
        </w:rPr>
        <w:t>Preparation</w:t>
      </w:r>
    </w:p>
    <w:p w:rsidR="00145C8F" w:rsidRDefault="00145C8F" w:rsidP="00145C8F"/>
    <w:p w:rsidR="00145C8F" w:rsidRDefault="00145C8F" w:rsidP="00145C8F">
      <w:r>
        <w:t xml:space="preserve">Start Internet Explorer, which may appear as iexplorer.exe on your Windows Start menu. Open the File Express Bookmark, and log in. </w:t>
      </w:r>
    </w:p>
    <w:p w:rsidR="00145C8F" w:rsidRPr="00145C8F" w:rsidRDefault="00145C8F" w:rsidP="00145C8F">
      <w:r>
        <w:rPr>
          <w:noProof/>
        </w:rPr>
        <w:drawing>
          <wp:inline distT="0" distB="0" distL="0" distR="0" wp14:anchorId="1B808B6B" wp14:editId="4E953478">
            <wp:extent cx="5943600" cy="18434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3405"/>
                    </a:xfrm>
                    <a:prstGeom prst="rect">
                      <a:avLst/>
                    </a:prstGeom>
                  </pic:spPr>
                </pic:pic>
              </a:graphicData>
            </a:graphic>
          </wp:inline>
        </w:drawing>
      </w:r>
    </w:p>
    <w:p w:rsidR="00145C8F" w:rsidRDefault="00145C8F" w:rsidP="006A03CF">
      <w:r>
        <w:t xml:space="preserve">Click on Filing &amp; Service, and on Start A Transaction. </w:t>
      </w:r>
    </w:p>
    <w:p w:rsidR="00145C8F" w:rsidRDefault="00145C8F" w:rsidP="006A03CF">
      <w:r>
        <w:rPr>
          <w:noProof/>
        </w:rPr>
        <w:drawing>
          <wp:inline distT="0" distB="0" distL="0" distR="0" wp14:anchorId="5753E48E" wp14:editId="10207D13">
            <wp:extent cx="5943600" cy="3091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1815"/>
                    </a:xfrm>
                    <a:prstGeom prst="rect">
                      <a:avLst/>
                    </a:prstGeom>
                  </pic:spPr>
                </pic:pic>
              </a:graphicData>
            </a:graphic>
          </wp:inline>
        </w:drawing>
      </w:r>
      <w:r>
        <w:t xml:space="preserve"> </w:t>
      </w:r>
    </w:p>
    <w:p w:rsidR="00145C8F" w:rsidRDefault="00145C8F" w:rsidP="006A03CF"/>
    <w:p w:rsidR="006A03CF" w:rsidRDefault="00145C8F" w:rsidP="006A03CF">
      <w:r>
        <w:t>Leave that window open. You may want to move it to see the Desktop icon in the next step.</w:t>
      </w:r>
    </w:p>
    <w:p w:rsidR="006A03CF" w:rsidRPr="006A03CF" w:rsidRDefault="006A03CF" w:rsidP="006A03CF">
      <w:pPr>
        <w:pStyle w:val="Heading2"/>
        <w:rPr>
          <w:color w:val="FF0000"/>
        </w:rPr>
      </w:pPr>
      <w:r w:rsidRPr="006A03CF">
        <w:rPr>
          <w:color w:val="FF0000"/>
        </w:rPr>
        <w:lastRenderedPageBreak/>
        <w:t xml:space="preserve">Preparation is Finished, </w:t>
      </w:r>
      <w:proofErr w:type="spellStart"/>
      <w:r w:rsidRPr="006A03CF">
        <w:rPr>
          <w:color w:val="FF0000"/>
        </w:rPr>
        <w:t>Efile</w:t>
      </w:r>
      <w:proofErr w:type="spellEnd"/>
      <w:r w:rsidRPr="006A03CF">
        <w:rPr>
          <w:color w:val="FF0000"/>
        </w:rPr>
        <w:t xml:space="preserve"> the files</w:t>
      </w:r>
    </w:p>
    <w:p w:rsidR="006A03CF" w:rsidRPr="006A03CF" w:rsidRDefault="006A03CF" w:rsidP="006A03CF">
      <w:pPr>
        <w:pStyle w:val="Heading2"/>
      </w:pPr>
    </w:p>
    <w:p w:rsidR="00FE6E81" w:rsidRDefault="00A736F8" w:rsidP="002A7627">
      <w:r>
        <w:t xml:space="preserve">From the desktop, open the </w:t>
      </w:r>
      <w:proofErr w:type="spellStart"/>
      <w:r>
        <w:t>ShortCut</w:t>
      </w:r>
      <w:proofErr w:type="spellEnd"/>
      <w:r>
        <w:t xml:space="preserve"> to </w:t>
      </w:r>
      <w:proofErr w:type="spellStart"/>
      <w:r>
        <w:t>WinAutoQuick</w:t>
      </w:r>
      <w:proofErr w:type="spellEnd"/>
      <w:r>
        <w:t xml:space="preserve">, and </w:t>
      </w:r>
      <w:r w:rsidR="002125FD">
        <w:t>Right-click on</w:t>
      </w:r>
      <w:r>
        <w:t xml:space="preserve"> Step W2 – </w:t>
      </w:r>
      <w:proofErr w:type="spellStart"/>
      <w:r>
        <w:t>Efile</w:t>
      </w:r>
      <w:proofErr w:type="spellEnd"/>
      <w:r>
        <w:t xml:space="preserve"> Named Warrants.exe</w:t>
      </w:r>
      <w:r w:rsidR="002125FD">
        <w:t>, and Open.</w:t>
      </w:r>
    </w:p>
    <w:p w:rsidR="00A736F8" w:rsidRDefault="006A28C3" w:rsidP="002A7627">
      <w:r>
        <w:rPr>
          <w:noProof/>
        </w:rPr>
        <w:drawing>
          <wp:inline distT="0" distB="0" distL="0" distR="0" wp14:anchorId="7DA3CFD4" wp14:editId="1587B46D">
            <wp:extent cx="5943600" cy="3894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94455"/>
                    </a:xfrm>
                    <a:prstGeom prst="rect">
                      <a:avLst/>
                    </a:prstGeom>
                  </pic:spPr>
                </pic:pic>
              </a:graphicData>
            </a:graphic>
          </wp:inline>
        </w:drawing>
      </w:r>
    </w:p>
    <w:p w:rsidR="000A341A" w:rsidRDefault="000A341A" w:rsidP="002A7627"/>
    <w:p w:rsidR="000A341A" w:rsidRDefault="000A341A" w:rsidP="002A7627"/>
    <w:p w:rsidR="00FE6E81" w:rsidRDefault="002125FD" w:rsidP="002A7627">
      <w:r>
        <w:t xml:space="preserve">Minimize the </w:t>
      </w:r>
      <w:proofErr w:type="spellStart"/>
      <w:r>
        <w:t>WinAutoQuick</w:t>
      </w:r>
      <w:proofErr w:type="spellEnd"/>
      <w:r>
        <w:t xml:space="preserve"> Window, and click OK.</w:t>
      </w:r>
    </w:p>
    <w:p w:rsidR="00AB7FBC" w:rsidRDefault="00AB7FBC" w:rsidP="002A7627">
      <w:r>
        <w:t xml:space="preserve">Enter your name, and accept the next two file locations. </w:t>
      </w:r>
    </w:p>
    <w:p w:rsidR="00AB7FBC" w:rsidRDefault="00AB7FBC">
      <w:r>
        <w:br w:type="page"/>
      </w:r>
    </w:p>
    <w:p w:rsidR="00AB7FBC" w:rsidRDefault="00AB7FBC" w:rsidP="002A7627"/>
    <w:p w:rsidR="00AB7FBC" w:rsidRDefault="00AB7FBC" w:rsidP="002A7627">
      <w:r>
        <w:t xml:space="preserve">When prompted, select the same </w:t>
      </w:r>
      <w:proofErr w:type="spellStart"/>
      <w:r>
        <w:t>xlsx</w:t>
      </w:r>
      <w:proofErr w:type="spellEnd"/>
      <w:r>
        <w:t xml:space="preserve"> file you made for Step W2. Do this by left-clicking </w:t>
      </w:r>
      <w:r w:rsidRPr="00AB7FBC">
        <w:t>it</w:t>
      </w:r>
      <w:r w:rsidRPr="00AB7FBC">
        <w:rPr>
          <w:u w:val="single"/>
        </w:rPr>
        <w:t xml:space="preserve"> once</w:t>
      </w:r>
      <w:r>
        <w:t>.   You will see the name repeated in the File Name: text box. Then, click Open.</w:t>
      </w:r>
    </w:p>
    <w:p w:rsidR="00AB7FBC" w:rsidRDefault="00AB7FBC" w:rsidP="002A7627">
      <w:r>
        <w:rPr>
          <w:noProof/>
        </w:rPr>
        <w:drawing>
          <wp:inline distT="0" distB="0" distL="0" distR="0" wp14:anchorId="4E85A464" wp14:editId="2AB136DA">
            <wp:extent cx="5391150" cy="4067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067175"/>
                    </a:xfrm>
                    <a:prstGeom prst="rect">
                      <a:avLst/>
                    </a:prstGeom>
                  </pic:spPr>
                </pic:pic>
              </a:graphicData>
            </a:graphic>
          </wp:inline>
        </w:drawing>
      </w:r>
    </w:p>
    <w:p w:rsidR="00AB7FBC" w:rsidRDefault="00AB7FBC" w:rsidP="002A7627"/>
    <w:p w:rsidR="002125FD" w:rsidRDefault="002125FD" w:rsidP="002A7627"/>
    <w:p w:rsidR="00FE6E81" w:rsidRDefault="00915D00" w:rsidP="002A7627">
      <w:r>
        <w:t>Edit the date and time for submission, and click OK.</w:t>
      </w:r>
    </w:p>
    <w:p w:rsidR="00915D00" w:rsidRDefault="00915D00" w:rsidP="002A7627">
      <w:r>
        <w:rPr>
          <w:noProof/>
        </w:rPr>
        <w:drawing>
          <wp:inline distT="0" distB="0" distL="0" distR="0" wp14:anchorId="6327B153" wp14:editId="5EF18B48">
            <wp:extent cx="4048125" cy="1571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1571625"/>
                    </a:xfrm>
                    <a:prstGeom prst="rect">
                      <a:avLst/>
                    </a:prstGeom>
                  </pic:spPr>
                </pic:pic>
              </a:graphicData>
            </a:graphic>
          </wp:inline>
        </w:drawing>
      </w:r>
    </w:p>
    <w:p w:rsidR="00780CFA" w:rsidRDefault="00780CFA">
      <w:r>
        <w:br w:type="page"/>
      </w:r>
    </w:p>
    <w:p w:rsidR="00FE6E81" w:rsidRDefault="00780CFA" w:rsidP="002A7627">
      <w:r>
        <w:lastRenderedPageBreak/>
        <w:t xml:space="preserve">Enter the </w:t>
      </w:r>
      <w:proofErr w:type="spellStart"/>
      <w:r>
        <w:t>Plantiff</w:t>
      </w:r>
      <w:proofErr w:type="spellEnd"/>
      <w:r>
        <w:t>, properly capitalized</w:t>
      </w:r>
    </w:p>
    <w:p w:rsidR="00780CFA" w:rsidRDefault="00780CFA" w:rsidP="002A7627">
      <w:r>
        <w:rPr>
          <w:noProof/>
        </w:rPr>
        <w:drawing>
          <wp:inline distT="0" distB="0" distL="0" distR="0" wp14:anchorId="2DBE046D" wp14:editId="5D0B7422">
            <wp:extent cx="4124325" cy="1362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1362075"/>
                    </a:xfrm>
                    <a:prstGeom prst="rect">
                      <a:avLst/>
                    </a:prstGeom>
                  </pic:spPr>
                </pic:pic>
              </a:graphicData>
            </a:graphic>
          </wp:inline>
        </w:drawing>
      </w:r>
    </w:p>
    <w:p w:rsidR="00FE6E81" w:rsidRDefault="007229D3" w:rsidP="002A7627">
      <w:r>
        <w:rPr>
          <w:noProof/>
        </w:rPr>
        <w:drawing>
          <wp:inline distT="0" distB="0" distL="0" distR="0" wp14:anchorId="49792AC1" wp14:editId="27F3ED1D">
            <wp:extent cx="4067175" cy="1266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175" cy="1266825"/>
                    </a:xfrm>
                    <a:prstGeom prst="rect">
                      <a:avLst/>
                    </a:prstGeom>
                  </pic:spPr>
                </pic:pic>
              </a:graphicData>
            </a:graphic>
          </wp:inline>
        </w:drawing>
      </w:r>
      <w:proofErr w:type="gramStart"/>
      <w:r w:rsidR="00FE6E81">
        <w:t>x</w:t>
      </w:r>
      <w:proofErr w:type="gramEnd"/>
    </w:p>
    <w:p w:rsidR="007229D3" w:rsidRDefault="007229D3" w:rsidP="002A7627">
      <w:r>
        <w:rPr>
          <w:noProof/>
        </w:rPr>
        <w:drawing>
          <wp:inline distT="0" distB="0" distL="0" distR="0" wp14:anchorId="591B9808" wp14:editId="40E56A64">
            <wp:extent cx="46577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1295400"/>
                    </a:xfrm>
                    <a:prstGeom prst="rect">
                      <a:avLst/>
                    </a:prstGeom>
                  </pic:spPr>
                </pic:pic>
              </a:graphicData>
            </a:graphic>
          </wp:inline>
        </w:drawing>
      </w:r>
      <w:r>
        <w:t>C</w:t>
      </w:r>
    </w:p>
    <w:p w:rsidR="007229D3" w:rsidRDefault="007229D3" w:rsidP="002A7627">
      <w:r>
        <w:t>Make sure everything is OK, then click OK.</w:t>
      </w:r>
    </w:p>
    <w:p w:rsidR="007229D3" w:rsidRDefault="007229D3" w:rsidP="002A7627">
      <w:r>
        <w:rPr>
          <w:noProof/>
        </w:rPr>
        <w:drawing>
          <wp:inline distT="0" distB="0" distL="0" distR="0" wp14:anchorId="03EC41FA" wp14:editId="1981DC9E">
            <wp:extent cx="3495675" cy="1752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1752600"/>
                    </a:xfrm>
                    <a:prstGeom prst="rect">
                      <a:avLst/>
                    </a:prstGeom>
                  </pic:spPr>
                </pic:pic>
              </a:graphicData>
            </a:graphic>
          </wp:inline>
        </w:drawing>
      </w:r>
    </w:p>
    <w:p w:rsidR="00B12A57" w:rsidRDefault="00B12A57" w:rsidP="002A7627">
      <w:r>
        <w:t xml:space="preserve">Once you click OK, the Web process starts. </w:t>
      </w:r>
    </w:p>
    <w:p w:rsidR="00B12A57" w:rsidRPr="00C96BE8" w:rsidRDefault="00C96BE8" w:rsidP="002A7627">
      <w:r w:rsidRPr="00C96BE8">
        <w:t>The Excel window will be minimized automatically</w:t>
      </w:r>
      <w:r>
        <w:t>.</w:t>
      </w:r>
      <w:r w:rsidR="007229D3" w:rsidRPr="00C96BE8">
        <w:t xml:space="preserve"> </w:t>
      </w:r>
    </w:p>
    <w:p w:rsidR="007229D3" w:rsidRDefault="007229D3" w:rsidP="002A7627">
      <w:r>
        <w:t xml:space="preserve">Drag the File Express window to the middle, so you can see it.  </w:t>
      </w:r>
    </w:p>
    <w:p w:rsidR="007229D3" w:rsidRDefault="007229D3">
      <w:r>
        <w:br w:type="page"/>
      </w:r>
    </w:p>
    <w:p w:rsidR="005E5F15" w:rsidRDefault="00107E56" w:rsidP="002A7627">
      <w:r>
        <w:lastRenderedPageBreak/>
        <w:t xml:space="preserve">Wait a few seconds for </w:t>
      </w:r>
      <w:r w:rsidR="00B12A57">
        <w:t xml:space="preserve">the first document to be processed through early steps. </w:t>
      </w:r>
      <w:r w:rsidR="003617C1">
        <w:t xml:space="preserve">  You will see a window showing the document that is being processed  </w:t>
      </w:r>
      <w:r w:rsidR="00B12A57">
        <w:t xml:space="preserve">After reviewing that the presented document agrees with the names displayed in the </w:t>
      </w:r>
      <w:proofErr w:type="spellStart"/>
      <w:r w:rsidR="00B12A57">
        <w:t>FileExpress</w:t>
      </w:r>
      <w:proofErr w:type="spellEnd"/>
      <w:r w:rsidR="00B12A57">
        <w:t xml:space="preserve"> window, </w:t>
      </w:r>
      <w:r w:rsidR="005E5F15" w:rsidRPr="00C96BE8">
        <w:rPr>
          <w:highlight w:val="yellow"/>
          <w:u w:val="single"/>
        </w:rPr>
        <w:t xml:space="preserve">close </w:t>
      </w:r>
      <w:r w:rsidR="003617C1">
        <w:rPr>
          <w:highlight w:val="yellow"/>
          <w:u w:val="single"/>
        </w:rPr>
        <w:t>the window showing the (Adobe) PDF document</w:t>
      </w:r>
      <w:r w:rsidR="003617C1">
        <w:t xml:space="preserve"> by clicking the X at the top right.</w:t>
      </w:r>
    </w:p>
    <w:p w:rsidR="00107E56" w:rsidRDefault="008B3BFF" w:rsidP="002A7627">
      <w:r>
        <w:rPr>
          <w:noProof/>
        </w:rPr>
        <w:drawing>
          <wp:inline distT="0" distB="0" distL="0" distR="0" wp14:anchorId="7A196124" wp14:editId="6FA8F9FE">
            <wp:extent cx="5943600" cy="4742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42180"/>
                    </a:xfrm>
                    <a:prstGeom prst="rect">
                      <a:avLst/>
                    </a:prstGeom>
                  </pic:spPr>
                </pic:pic>
              </a:graphicData>
            </a:graphic>
          </wp:inline>
        </w:drawing>
      </w:r>
    </w:p>
    <w:p w:rsidR="00C96BE8" w:rsidRDefault="00C96BE8" w:rsidP="00C96BE8"/>
    <w:p w:rsidR="00C96BE8" w:rsidRDefault="00C96BE8">
      <w:r>
        <w:br w:type="page"/>
      </w:r>
    </w:p>
    <w:p w:rsidR="003617C1" w:rsidRDefault="003617C1" w:rsidP="003617C1">
      <w:r>
        <w:lastRenderedPageBreak/>
        <w:t xml:space="preserve">You may find that WinAutomation </w:t>
      </w:r>
      <w:r>
        <w:t xml:space="preserve">“Last Chance” </w:t>
      </w:r>
      <w:r>
        <w:t xml:space="preserve">message box prompt becomes blocked by the </w:t>
      </w:r>
      <w:r>
        <w:t>Receipt, or some other window</w:t>
      </w:r>
      <w:r>
        <w:t>. In this case, click ONCE on the highlighted icon on the tool bar</w:t>
      </w:r>
      <w:r>
        <w:t xml:space="preserve"> in the screenshot above</w:t>
      </w:r>
      <w:r>
        <w:t xml:space="preserve">, to bring it forward. </w:t>
      </w:r>
    </w:p>
    <w:p w:rsidR="00C96BE8" w:rsidRDefault="00C96BE8" w:rsidP="00C96BE8">
      <w:r>
        <w:t>Click on the “Last Chance” WinAutomation button.</w:t>
      </w:r>
    </w:p>
    <w:p w:rsidR="00107E56" w:rsidRDefault="008B3BFF" w:rsidP="002A7627">
      <w:r>
        <w:rPr>
          <w:noProof/>
        </w:rPr>
        <w:drawing>
          <wp:inline distT="0" distB="0" distL="0" distR="0" wp14:anchorId="4C42DEDA" wp14:editId="2FA2DEC8">
            <wp:extent cx="5943600" cy="4137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37025"/>
                    </a:xfrm>
                    <a:prstGeom prst="rect">
                      <a:avLst/>
                    </a:prstGeom>
                  </pic:spPr>
                </pic:pic>
              </a:graphicData>
            </a:graphic>
          </wp:inline>
        </w:drawing>
      </w:r>
    </w:p>
    <w:p w:rsidR="003617C1" w:rsidRDefault="003617C1">
      <w:r>
        <w:br w:type="page"/>
      </w:r>
    </w:p>
    <w:p w:rsidR="007229D3" w:rsidRDefault="003617C1" w:rsidP="002A7627">
      <w:r>
        <w:lastRenderedPageBreak/>
        <w:t>The receipt will be printed, and you will see a Message Box telling you to close the Receipt window, and the (Adobe) Document window (If you haven’t closed it already), and then click Yes to continue.</w:t>
      </w:r>
      <w:r w:rsidR="00FB3562">
        <w:t xml:space="preserve">  The next case will start.</w:t>
      </w:r>
    </w:p>
    <w:p w:rsidR="00636122" w:rsidRDefault="008B3BFF" w:rsidP="00FB3562">
      <w:r>
        <w:rPr>
          <w:noProof/>
        </w:rPr>
        <w:drawing>
          <wp:inline distT="0" distB="0" distL="0" distR="0" wp14:anchorId="03217826" wp14:editId="75CF0B93">
            <wp:extent cx="5943600" cy="3804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4920"/>
                    </a:xfrm>
                    <a:prstGeom prst="rect">
                      <a:avLst/>
                    </a:prstGeom>
                  </pic:spPr>
                </pic:pic>
              </a:graphicData>
            </a:graphic>
          </wp:inline>
        </w:drawing>
      </w:r>
      <w:bookmarkStart w:id="2" w:name="_GoBack"/>
      <w:bookmarkEnd w:id="2"/>
      <w:r w:rsidR="00FB3562">
        <w:t xml:space="preserve"> </w:t>
      </w:r>
    </w:p>
    <w:p w:rsidR="002A7627" w:rsidRPr="002A7627" w:rsidRDefault="002A7627" w:rsidP="002A7627"/>
    <w:sectPr w:rsidR="002A7627" w:rsidRPr="002A7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627"/>
    <w:rsid w:val="000A341A"/>
    <w:rsid w:val="00107E56"/>
    <w:rsid w:val="00145C8F"/>
    <w:rsid w:val="002125FD"/>
    <w:rsid w:val="00214500"/>
    <w:rsid w:val="002A7627"/>
    <w:rsid w:val="003617C1"/>
    <w:rsid w:val="003C104A"/>
    <w:rsid w:val="005E5F15"/>
    <w:rsid w:val="00636122"/>
    <w:rsid w:val="006A03CF"/>
    <w:rsid w:val="006A28C3"/>
    <w:rsid w:val="007229D3"/>
    <w:rsid w:val="00734E7E"/>
    <w:rsid w:val="00780CFA"/>
    <w:rsid w:val="007E1A5F"/>
    <w:rsid w:val="008901AF"/>
    <w:rsid w:val="008B3BFF"/>
    <w:rsid w:val="00915D00"/>
    <w:rsid w:val="00A736F8"/>
    <w:rsid w:val="00AB7FBC"/>
    <w:rsid w:val="00B12A57"/>
    <w:rsid w:val="00B17844"/>
    <w:rsid w:val="00BE4CF2"/>
    <w:rsid w:val="00C01200"/>
    <w:rsid w:val="00C96BE8"/>
    <w:rsid w:val="00CC78BD"/>
    <w:rsid w:val="00D40594"/>
    <w:rsid w:val="00D6177B"/>
    <w:rsid w:val="00E0558B"/>
    <w:rsid w:val="00E46A6B"/>
    <w:rsid w:val="00E94D34"/>
    <w:rsid w:val="00EC2402"/>
    <w:rsid w:val="00F20D1F"/>
    <w:rsid w:val="00FB3562"/>
    <w:rsid w:val="00FE6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14B72-9DEA-4BC3-BBFA-B7639A06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122"/>
  </w:style>
  <w:style w:type="paragraph" w:styleId="Heading1">
    <w:name w:val="heading 1"/>
    <w:basedOn w:val="Normal"/>
    <w:next w:val="Normal"/>
    <w:link w:val="Heading1Char"/>
    <w:uiPriority w:val="9"/>
    <w:qFormat/>
    <w:rsid w:val="002A76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76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62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762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15</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24</cp:revision>
  <dcterms:created xsi:type="dcterms:W3CDTF">2014-12-23T03:26:00Z</dcterms:created>
  <dcterms:modified xsi:type="dcterms:W3CDTF">2015-01-03T17:46:00Z</dcterms:modified>
</cp:coreProperties>
</file>