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36"/>
        </w:rPr>
        <w:t>Теория международной торговли (часть 2)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/>
          <w:color w:val="444444"/>
          <w:sz w:val="24"/>
        </w:rPr>
        <w:t>Подробные пояснения к каждому слайду на русском языке</w:t>
      </w:r>
    </w:p>
    <w:p>
      <w:r>
        <w:br w:type="page"/>
      </w: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1: Титульный слайд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Данная презентация является второй частью курса по теории международной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 ней рассматривается широкий спектр ключевых концепций, объясняющих, почему страны торгуют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между собой, как распределяются выгоды от торговли и какие факторы определяют её структуру.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Курс охватывает как классические, так и современные подходы к анализу международной торговли.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2: Ключевые темы курса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данном слайде перечислены основные темы, которые будут рассмотрены в презентации: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1. Стандартная модель торговли — обобщённая теоретическая база, объединяющая рикардианскую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модель и модель Хекшера-Олина.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2. Декомпозиция выгод от торговли — разделение торговой выгоды на выгоду от обмена 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выгоду от специализации.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3. Распределение выгод от торговли — как выгоды делятся между странами-участницами,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производителями и потребителями внутри страны.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4. Экономия от масштаба и международная торговля — роль внутренней экономии от масштаба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как самостоятельного источника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5. Теория внутриотраслевой торговли — торговля схожими (дифференцированными) продуктами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между странами с одинаковым уровнем развития.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6. Теория жизненного цикла продукта — динамическая модель смены торговых потоков.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7. «Голландская болезнь» — феномен деиндустриализации из-за ресурсного бума.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8. Разорительный рост — парадокс, при котором экономический рост снижает благосостояние.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3: Стандартная модель торговли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Стандартная торговая модель (Standard Trade Model) — синтетическая теоретическая конструкция,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которая обобщает рикардианскую модель и модель Хекшера-Олина.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Инструменты анализа: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Кривая производственных возможностей (КПВ / PPF).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Кривые общественного безразличия (CIC).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Модель позволяет анализировать влияние торговли на производство, потребление и общественное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благосостояние, а также изучать условия торговли и последствия торговой политики.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4: Кривая производственных возможностей (КПВ / PPF)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Кривая производственных возможностей (PPF — Production Possibility Frontier) показывает все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возможные комбинации двух товаров (X и Y), которые страна способна произвести при полном 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эффективном использовании ресурсов и при данной технологии.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Ключевые характеристики: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Наклон в каждой точке — предельная норма трансформации (MRT = MC_X / MC_Y): сколько единиц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Y нужно пожертвовать, чтобы произвести одну дополнительную единицу X.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При возрастающих альтернативных издержках КПВ вогнута по отношению к началу координат: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по мере роста производства X его альтернативные издержки растут.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Точки на кривой — производственная эффективность; внутри — неполное использование ресурсов;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за пределами — недостижимы при текущих ресурсах и технологиях.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Форма и положение КПВ определяются наделённостью страны факторами производства и технологиями.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Различия КПВ между странами — один из главных источников международной торговли.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5: Кривые общественного безразличия (CIC)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Кривые общественного безразличия (CIC — Community Indifference Curves) представляют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совокупные предпочтения общества. Каждая кривая соединяет комбинации X и Y с одинаковым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уровнем общественной полезности (благосостояния).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Свойства CIC: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Наклон вниз (отрицательный) — уменьшение одного блага компенсируется увеличением другого.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Выпуклость к началу координат — убывающая предельная норма замещения (MRS):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чем больше X потребляется, тем меньше Y готовы отдать за дополнительную единицу X.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Более удалённые от начала координат кривые — более высокое благосостояние (U2 &gt; U1 &gt; U0).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Кривые не пересекаются.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5. В точке касания с ценовой прямой достигается равновесное потребление.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Ограничение: в отличие от индивидуальных кривых безразличия, CIC теоретически трудно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обосновать при изменении распределения дохода между людьми (проблема агрегирования).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6: Равновесие в закрытой экономике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 закрытой экономике (автаркии) страна не ведёт внешней торговли. Равновесие достигается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одновременно в производстве и потреблении.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Условия равновесия: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Производственное: страна производит в точке КПВ, где линия цен (P_X/P_Y) касается кривой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производственных возможностей (MRT = наклон ценовой линии).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Потребительское: та же ценовая прямая касается кривой общественного безразличия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(MRS = наклон ценовой линии).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Общее равновесие: производство = потреблению — единственная точка A, где КПВ касается CIC.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Наклон обеих в этой точке равен соотношению внутренних равновесных цен.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Вывод: закрытая экономика ограничена собственными ресурсами. Именно различие в закрытых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(автаркийных) ценах между странами порождает сравнительное преимущество и возможность торговли.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7: Причины возникновения торговли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Торговля возникает, когда внутренние равновесные цены в двух странах при автаркии различаются.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Стандартная модель выделяет следующие факторы: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Различные формы КПВ — разные ресурсы и технологии создают разную структуру затрат.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Одинаковые или различные предпочтения — различный спрос тоже может породить торговлю.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Разные внутренние цены в закрытой экономике — ключевой сигнал сравнительного преимущества.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Производство смещается к продукту с преимуществом — каждая страна специализируется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на товаре, производимом ею относительно эффективнее.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5. Потребление освобождается от ресурсных ограничений — торговля позволяет выйти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на кривую безразличия выше КПВ.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6. Неполная специализация — в стандартной модели страны продолжают производить оба товара,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просто в разных пропорциях (в отличие от рикардианской модели).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Итог: торговля взаимовыгодна, если закрытые цены отличаются. Страна экспортирует товар,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дешевле производимый у неё, и импортирует товар, относительно дорогой внутри.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8: Графический анализ торговли двух стран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Слайд иллюстрирует изменение точек производства и потребления обеих стран при открытии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Страна 1 (сравнительное преимущество в X):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До торговли: производство и потребление в точке A1, внутренняя цена P1 &lt;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После открытия при мировой цене PW: производство — в B1 (X растёт, Y падает).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Потребление — в C1 (потребление X снижается, Y растёт).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Страна 1 экспортирует X и импортирует Y.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Страна 2 (сравнительное преимущество в Y):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До торговли: производство и потребление в точке A2, внутренняя цена P2 &gt;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После открытия: производство — в B2 (Y растёт, X падает).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Потребление — в C2 (потребление X растёт, Y снижается).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Страна 2 импортирует X и экспортирует Y.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Условие мирового равновесия: экспорт X страны 1 = импорт X страны 2; мировая цена PW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устанавливается так, чтобы спрос на международном рынке уравнивался с предложением.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9: Декомпозиция торговых выгод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Раздел посвящён декомпозиции (разложению) торговых выгод.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Ключевой вопрос: откуда берётся выигрыш от участия в международной торговле?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Теория показывает, что совокупная торговая выгода складывается из двух компонентов: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Выгода от обмена (gains from exchange) — польза от возможности торговать по мировым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ценам, даже если структура производства не меняется.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Выгода от специализации (gains from specialization) — дополнительная польза от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перестройки производства в соответствии со сравнительным преимуществом.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Понимание этого разграничения объясняет, почему стране выгодно не только торговать,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но и специализироваться, и даёт инструмент оценки потерь от торговых барьеров.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10: Источники торговой выгоды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Участие страны в международной торговле приносит выгоду из двух источников: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1. Выгода от обмена (交易所得):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Возникает, потому что после открытия торговли внутренняя цена экспортного товара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поднимается до мировой — выше альтернативных издержек его производства.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Страна обменивает экспортный товар на импортный по более выгодному соотношению,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чем было возможно в автаркии.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Это выгода, которую страна получила бы, даже если бы производство осталось в точке A,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а цены просто изменились.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2. Выгода от специализации (分工所得):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Возникает вследствие того, что с началом торговли страна перераспределяет ресурсы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в пользу экспортного сектора, увеличивая его выпуск.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Позволяет достичь более высокой совокупной ценности производства.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Важно: обе формы выгоды существуют одновременно — это аналитическое разграничение,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а не временная последовательность. Для корректной оценки суммарного выигрыша необходимо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учитывать оба компонента совместно.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11: Графический анализ декомпозиции торговых выгод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Слайд иллюстрирует декомпозицию торговых выгод на диаграмме КПВ + CIC.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Три состояния экономики: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До торговли (автаркия):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Цена: PA, производство и потребление в точке A, уровень благосостояния U0.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Промежуточное (выгода от обмена):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Цена: PW (мировая). Производство остаётся в A, потребление переходит в T.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Уровень благосостояния: U2 &gt; U0. Треугольник A-T — чистая выгода от обмена.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После торговли (выгода от специализации):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Производство сдвигается в B, потребление — в C, уровень U1.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Совокупная выгода от торговли = U1 - U0. Заметим, что U1 может быть ниже U2 — реальная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перестройка производства с учётом КПВ даёт U1, но в любом случае U1 &gt; U0.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12: Увеличение торговой выгоды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Страна может увеличить совокупную торговую выгоду двумя путями: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1. Повышение экспортных цен (улучшение условий торговли):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Страна получает больше импорта за единицу экспорта.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Пути: экспортные картели, улучшение качества продукции, диверсификация рынков сбыта.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2. Увеличение объёма экспортного производства (углубление специализации):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Расширение производства в экспортном секторе увеличивает выгоду от специализации.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— Требует роста производительности и инвестиций в экспортные отрасли.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Теоретическая оговорка: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Выгода от обмена и выгода от специализации возникают одновременно, без временного приоритета.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 политике обе цели должны преследоваться совместно.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Малые страны не могут влиять на мировые цены, поэтому им следует сосредоточиться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на росте производительности и объёма экспорта.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13: Распределение выгод от торговли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Раздел «Распределение выгод от торговли» отвечает на вопрос: как торговая выгода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распределяется внутри страны и между странами?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Два уровня анализа: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Внутри страны: между потребителями и производителями в экспортирующей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и импортирующей стране.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Между странами: как мировая цена (условия торговли) определяет долю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выгоды каждой страны.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Инструменты анализа: излишек потребителя, излишек производителя, суммарное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национальное благосостояние.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Ключевой вывод: открытие торговли всегда перераспределяет доходы внутри страны —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одна группа выигрывает, другая проигрывает, но чистый эффект для страны в целом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положителен.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14: Торговля в случае одного товара — диаграмма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Слайд представляет три взаимосвязанные диаграммы для анализа торговли: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Левый график: рынок страны-экспортёра (страна 1). Внутренняя цена P1 &lt;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Кривые спроса D и предложения S. Экспортное предложение Sx = S1 - D1.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Средний график: мировой рынок. Кривая Sx и кривая импортного спроса Dm.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Пересечение — мировая цена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Правый график: рынок страны-импортёра (страна 2). Внутренняя цена P2 &gt;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Импортный спрос Dm = D2 - S2.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Обозначения площадей для страны-экспортёра: a1, b1, c1, d1.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Обозначения для страны-импортёра: a2, b2, c2, d2.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Эти площади используются на следующих слайдах для расчёта изменений в благосостоянии.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15: Влияние торговли на страну-экспортёра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Торговля повышает внутреннюю цену экспортного товара с P1 до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Изменения в стране-экспортёре: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Излишек потребителя: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До торговли: a1 + d1. После: a1. Изменение: -d1 (потребители теряют).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Излишек производителя: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До торговли: c1. После: b1 + c1 + d1. Изменение: +b1 + d1 (производители выигрывают).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Суммарное национальное благосостояние: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До торговли: a1 + c1 + d1. После: a1 + b1 + c1 + d1. Изменение: +b1 (чистый прирост).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Вывод: торговля выгодна для страны-экспортёра в целом (+b1). Однако внутри страны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происходит перераспределение: производители выигрывают, потребители проигрывают.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Это создаёт политическое давление в пользу субсидий потребителям или экспортных ограничений.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16: Влияние торговли на страну-импортёра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Торговля снижает внутреннюю цену импортного товара с P2 до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Изменения в стране-импортёре: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Излишек потребителя: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До торговли: a2. После: a2 + b2 + d2. Изменение: +b2 + d2 (потребители значительно выигрывают).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Излишек производителя: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До торговли: c2 + d2. После: c2. Изменение: -d2 (производители теряют).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Суммарное национальное благосостояние: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До торговли: a2 + c2 + d2. После: a2 + b2 + c2 + d2. Изменение: +b2 (чистый прирост).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Вывод: торговля выгодна для страны-импортёра в целом (+b2). Распределение неравномерно: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потребители выигрывают (+b2+d2), отечественные производители проигрывают (-d2).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Именно это объясняет лоббирование протекционистских мер со стороны конкурирующих с импортом отраслей.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17: Мировое распределение торговых выгод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Слайд подводит итог распределению торговых выгод на международном уровне.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Страна-экспортёр: чистая выгода +b1.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Страна-импортёр:  чистая выгода +b2.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Мировое благосостояние: прирост b1 + b2 &gt; 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Что определяет пропорции распределения?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Разница между закрытой ценой и мировой ценой.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Чем больше разница (P1 vs PW) для экспортёра — тем большую долю получает экспортёр.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Чем значительнее снижение цены (P2 - PW) — тем больше выигрывают потребители импортёра.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Общий вывод: обе страны выигрывают от торговли, но в разной пропорции. Страна с более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выраженным сравнительным преимуществом (бóльший разрыв между закрытой и мировой ценой)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получает бóльшую долю совокупной торговой выгоды.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18: Кривые предложения и условия торговли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Раздел посвящён офферным кривым (кривым взаимного спроса) и условиям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Инструменты позволяют: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Определить мировую равновесную цену при взаимодействии двух стран.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Показать, как торговые потоки меняются при изменении условий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Анализировать результаты торговых переговоров и торговой политики.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Авторы концепции офферных кривых: Альфред Маршалл и Фрэнсис Эджуорт (конец XIX — начало XX в.).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19: Определение офферной кривой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Офферная кривая (кривая взаимного спроса — Reciprocal Demand Curve):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Определение: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Показывает, какое количество экспортного товара страна готова предложить в обмен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на различные количества импортного товара.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Геометрическое место точек (X_экспорт; Y_импорт) при всех возможных мировых ценах.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Строится из «торговых треугольников» на диаграмме КПВ + CIC.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Авторство: Альфред Маршалл и Фрэнсис Эджуорт.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Происхождение: каждый торговый треугольник при данной мировой цене даёт одну точку офферной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кривой. Совокупность всех точек при меняющихся ценах образует офферную кривую.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Важно: офферная кривая — одновременно кривая спроса и предложения: она показывает,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сколько страна хочет экспортировать (предложение) и импортировать (спрос) при каждой цене.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20: Построение офферной кривой из торговых треугольников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Слайд показывает графический метод построения офферной кривой.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Страна экспортирует X и импортирует Y.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Любая мировая цена PW, превышающая закрытую PA, делает торговлю выгодной.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Каждой возможной цене соответствует свой торговый треугольник.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Построение: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При цене PA (нет торговли): страна в точке A, торговли нет.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При PW &gt; PA: производство в B, потребление в C. Экспорт X = XB - XC, импорт Y = YC - YB.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При ещё более высокой цене P': новый более крупный треугольник.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Каждая пара (экспорт X, импорт Y) — одна точка офферной кривой.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Форма: начинается из начала координат; оба объёма сначала растут с ростом цены;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 очень высоких ценах возможно «загибание» назад (падение эластичности спроса на импорт).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21: График офферной кривой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Офферная кривая в пространстве «экспорт X — импорт Y».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Ось X: объём экспорта товара X.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Ось Y: объём импорта товара Y.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Луч из начала координат — конкретное соотношение цен.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Равновесие двух стран: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Офферная кривая страны 1 (экспортирует X, импортирует Y).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Офферная кривая страны 2 (экспортирует Y, импортирует X).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Точка пересечения E — мировое торговое равновесие: устанавливается мировая цена PW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и равновесные объёмы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Угол наклона луча из начала координат к точке равновесия определяет условия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Чем дальше точка равновесия от начала координат, тем больше объём торговли.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22: Оценка офферных кривых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Достоинства офферных кривых как аналитического инструмента: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Соответствие требованиям равновесия: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Торговый баланс сбалансирован: стоимость экспорта = стоимости импорта.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Рыночное равновесие: спрос равен предложению на мировом рынке.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Производство лежит на КПВ (эффективность).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Автоматический механизм восстановления равновесия: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При избытке предложения цены корректируются, возвращая систему в равновесие.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Основа — общее равновесие (Вальрас):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Охватывают всю экономику одновременно (а не отдельный рынок).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Цены определяются рыночным взаимодействием.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Ограничения: предполагается 2 товара и 2 страны; применимость к реальному миру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 множеством товаров и стран требует расширения модели.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23: Определение условий торговли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Условия торговли (Terms of Trade, ToT) — центральный показатель международной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Исходное (классическое) определение: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ToT = P_X / P_Y — отношение цены экспортного товара к цене импортного.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Показывает, сколько единиц импорта страна получает за единицу экспорта.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Современное определение (для многотоварной экономики):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ToT = Индекс экспортных цен / Индекс импортных цен.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Рассчитывается по корзинам товаров; публикуется Всемирным банком, МВФ.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Интерпретация: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Рост ToT (улучшение): за тот же экспорт страна получает больше импорта.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Снижение ToT (ухудшение): страна вынуждена больше экспортировать ради того же импорта.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Условия торговли — ключевой показатель благосостояния страны и эффективности её политики.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24: Значение условий торговли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Слайд иллюстрирует влияние условий торговли на благосостояние страны.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диаграмме КПВ + CIC показаны три уровня мировой цены: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PA (автаркия): страна на CIC = U0.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PW &gt; PA (умеренная мировая цена): страна достигает U1 &gt; U0.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P' &gt; PW (более высокая цена): страна достигает U2 &gt; U1.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Принципиальные выводы: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Улучшение условий торговли (рост P_X/P_Y) → повышение благосостояния: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потребление на более высокой кривой безразличия; страна «богатеет».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Ухудшение условий торговли → снижение благосостояния: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в крайнем случае хуже, чем в автаркии.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Политика: улучшение условий торговли — цель многих стран (оптимальные пошлины,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экспортные картели, повышение качества экспортной продукции).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25: Экономия от масштаба и международная торговля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Значительная часть мировой торговли происходит между похожими странами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(торговля автомобилями между Германией и Францией, электроникой между Японией и США).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Это плохо объясняется классическими теориями (Рикардо, Хекшер-Олин).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Новый источник торговли — экономия от масштаба: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Даже если страны абсолютно одинаковы, экономия от масштаба создаёт стимулы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к специализации и торговле.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Производя больший объём одного товара, страна (или фирма) снижает средние издержки.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Два типа: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Внутренняя экономия от масштаба (Internal EoS) — на уровне фирмы; ведёт к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несовершенной конкуренции.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Внешняя экономия от масштаба (External EoS) — на уровне отрасли; совместима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с совершенной конкуренцией.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26: Допущения модели с внутренней экономией от масштаба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Ключевые допущения модели: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Внутренняя экономия от масштаба: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Источник — внутри фирмы: чем больше производит фирма, тем ниже AC.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AC = F/Q + c (убывающая функция от Q).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Убывающие альтернативные издержки: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При внутренней экономии от масштаба КПВ выпуклa к началу координат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  (в отличие от стандартной вогнутой КПВ).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Оба товара в условиях экономии от масштаба.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Обе страны полностью одинаковы: одинаковые КПВ и CIC.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Следствие: при полной идентичности стран торговля тем не менее возникает благодаря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экономии от масштаба. Специализация позволяет снизить издержки — это и создаёт торговую выгоду.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27: Анализ модели и выводы (одинаковые страны)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Ключевые выводы модели при полностью одинаковых странах: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Экономия от масштаба порождает торговлю: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специализация снижает AC и создаёт выгоду.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Торговая выгода существует: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после специализации и торговли обе страны достигают U1 &gt; U0.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Направление специализации неопределённо: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модель не предсказывает, какая страна производит какой товар.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Исход зависит от исторических случайностей и политических решений.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Направление торговли неопределённо: по той же причине.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Практический вывод: реальная структура специализации часто определяется «первопроходцем»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(first-mover advantage), а не сравнительными преимуществами.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28: Одинаковое производство, разные предпочтения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Случай: одинаковые КПВ у обеих стран, но разные потребительские предпочтения.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Страна 1 предпочитает товар X, страна 2 — товар Y.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Закрытые цены различаются из-за различных предпочтений.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Результаты: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Торговля возникает: страна 1 производит больше X (B1), страна 2 — Y (B2).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Торговая выгода существует: U'1 &gt; U1, U'2 &gt; U2 — потребление в C1 и C2 лучше.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Теоретическое значение: демонстрирует, что даже при одинаковых технологиях и ресурсах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различия в спросе могут порождать торговлю. Дополнение к стандартным теориям, где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основной акцент делается на предложении (технологии, факторные наделённости).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29: Разные производственные возможности, одинаковые предпочтения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Случай: разные КПВ (страна 1 лучше производит X, страна 2 — Y), одинаковые предпочтения.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Закрытые цены различаются из-за разных КПВ — классическое сравнительное преимущество.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Результаты: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Торговля возникает: страна 1 специализируется на X (B1), страна 2 — на Y (B2).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Торговая выгода существует: обе страны достигают более высокой кривой безразличия.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Общий вывод по трём случаям: торговля возникает при различиях в производстве (разные КПВ),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 предпочтениях (разные CIC), или при экономии от масштаба — даже если страны идентичны.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30: Теория внутриотраслевой торговли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Классические теории объясняют межотраслевую торговлю (страна А — пшеница, страна Б — авто).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Но огромная доля мировой торговли — внутриотраслевая (IIT): страна одновременно экспортирует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 импортирует автомобили, электронику, химикаты.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Примеры: Германия экспортирует BMW, но импортирует Renault. США — Boeing и импортирует Airbus.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Теория внутриотраслевой торговли объясняет это через: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Несовершенную конкуренцию (монополистическую).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Дифференциацию продуктов (потребители ценят разнообразие).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Внутреннюю экономию от масштаба.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Главные авторы: Пол Кругман (Нобелевская премия 2008), Элханан Хелпман.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31: Несовершенная конкуренция и международная торговля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Несовершенная конкуренция — основа теории внутриотраслевой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Характеристики: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Фирмы сталкиваются с нисходящей кривой спроса (а не горизонтальной, как при совершенной).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Фирма имеет рыночную власть: может повысить цену без потери всех покупателей.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Максимизация прибыли: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Фирма выбирает Qm, при котором MR = MC.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Устанавливает Pm &gt; MC — признак рыночной власти.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графике: D (AR) — кривая спроса; MR — предельная выручка (ниже и круче D);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MC — предельные издержки; Qm и Pm — равновесный объём и цена.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Вывод: при несовершенной конкуренции P &gt; MC — возникает «мёртвый груз».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Торговля, расширяя рынок, усиливает конкуренцию, снижает цены и повышает выпуск.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32: Базовые условия модели монополистической конкуренции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Монополистическая конкуренция — рыночная структура, лежащая в основе модели Кругмана.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Характеристики: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Множество фирм — каждая слишком мала, чтобы влиять на отраслевые условия.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Дифференцированные продукты — каждая фирма производит уникальный продукт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(марка, дизайн, качество), что даёт некоторую рыночную власть.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Свободный вход и выход — в долгосрочном периоде экономическая прибыль = 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Убывающие средние издержки (внутренняя экономия от масштаба):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AC = F/Q + c (F — постоянные, c — переменные на единицу, Q — объём).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Именно сочетание дифференциации (рыночная власть и разнообразие) и экономии от масштаба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(давление в пользу специализации) порождает внутриотраслевую торговлю.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33: Математическая модель монополистической конкуренции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Математический аппарат модели Кругмана.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Функция спроса для типичной фирмы: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Q = S * [1/n - b*(P - P_ср)]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Где: Q — объём продаж; S — размер рынка; n — число фирм; b — ценовая чувствительность;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  P — цена фирмы; P_ср — средняя цена по отрасли.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При P = P_ср каждая фирма получает долю 1/n. Выше средней — теряет покупателей.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Функция средних издержек: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AC = F/Q + c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F — постоянные издержки; c — переменные издержки на единицу.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Вместе эти функции задают модель: фирмы оптимизируют прибыль, рынок определяет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равновесное число фирм n* и уровень цен P*.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34: Равновесие в модели монополистической конкуренции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Условия равновесия: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MR = MC (максимизация прибыли).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P = AC (нулевая прибыль в долгосрочном периоде — свободный вход).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Из MR = MC:  P = c + 1/(n*b)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Цена убывает с ростом n: больше конкурентов → ближе к совершенной конкуренции → P ниже.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Из P = AC:   AC = n*F/S + c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Средние издержки растут с ростом n (меньший объём у каждой фирмы — экономия не реализуется).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Равновесное n*: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Пересечение PP-кривой (P убывает с n) и CC-кривой (AC растёт с n) даёт n* и P*.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 равновесии P = AC, прибыль = 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Ключевой результат: размер рынка S влияет на n, P и AC — это основа анализа торговли.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35: Эффект расширения рынка (торговля и масштаб)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 открытии торговли внутренние рынки двух стран объединяются — S увеличивается.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Результаты расширения рынка: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Равновесная цена:    P* = c + sqrt(F/(S*b))  → при росте S — цена снижается.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Равновесное число:   n* = sqrt(S*b/F)         → число фирм растёт, но &lt; суммы исходных.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Равновесный выпуск:  Q* = sqrt(F*S/b) / ...   → каждая выжившая фирма производит больше.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Следствия: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Число фирм растёт меньше пропорционально росту рынка: рынок консолидируется.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Конкуренция усиливается, цена снижается: потребители выигрывают.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Масштаб каждой фирмы растёт: средние издержки снижаются.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Это ключевой механизм выгоды от торговли у Кругмана: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торговля = расширение рынка = больше разнообразия + ниже цены + эффективнее производство.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36: Содержание модели Кругмана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Основные положения модели Кругмана (1979, 1980):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Межотраслевая торговля определяется сравнительными преимуществами (как в Хекшере-Олине).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Внутриотраслевая торговля НЕ определяется сравнительными преимуществами: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она определяется дифференциацией продуктов и экономией от масштаба.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Направление специализации при IIT неопределённо (зависит от исторических случайностей).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Связь с факторными различиями: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Бóльшие различия в факторных наделённостях → более вероятна межотраслевая торговля.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Меньшие различия → более вероятна внутриотраслевая торговля.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Диаграмма: сектор X (экономия от масштаба + дифференцированные продукты) и сектор Y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(обычный). Страна 1 и страна 2 ведут как межотраслевую, так и внутриотраслевую торговлю.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37: Измерение внутриотраслевой торговли (индексы)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Количественные показатели степени внутриотраслевой торговли: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Индекс Балассы (Aj) — обратно пропорционален IIT: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Aj = |Xj - Mj| / (Xj + Mj)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Aj = 0: чистая внутриотраслевая торговля (X = M).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Aj = 1: чистая межотраслевая торговля (только X или только M).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Индекс Грубела-Ллойда (Bj) — доля IIT: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Bj = [(Xj + Mj) - |Xj - Mj|] / (Xj + Mj) = 1 - Aj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Bj = 1: полностью внутриотраслевая торговля.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Bj = 0: полностью межотраслевая торговля.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Применение: рассчитываются для отдельных отраслей; позволяют сравнивать степень IIT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между парами стран. Высокие значения Bj типичны для торговли развитых стран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со схожим уровнем развития.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38: Теория перекрывающегося спроса (гипотеза Линдера)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Гипотеза Линдера (Staffan Burenstam Linder, 1961) объясняет торговлю через внутренний спрос.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Ключевые положения: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Страна экспортирует товары с представительным внутренним спросом: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производители создают товары для внутреннего рынка, которые затем становятся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конкурентоспособными на мировом.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Структура спроса определяется уровнем дохода на душу населения.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Чем ближе доходы двух стран → тем больше перекрытие спроса →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тем больше потенциал для взаимной торговли: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Богатые страны торгуют с богатыми (предметы роскоши, сложная техника).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Развивающиеся — с развивающимися.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Практическое значение: объясняет, почему наибольший объём торговли — между развитыми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странами (США-ЕС-Япония), хотя классические теории предсказывали бóльшую торговлю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между развитыми и развивающимися странами.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39: Теория жизненного цикла продукта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Теория жизненного цикла продукта (Product Life Cycle Theory) — одна из редких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динамических теорий международной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Объясняет: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Почему страна, первоначально экспортирующая новые товары, со временем их импортирует.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Почему производство наукоёмких товаров сначала в развитых, потом в развивающихся странах.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Связь между инновациями, торговлей и прямыми иностранными инвестициями (ПИИ).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40: Историческое происхождение теории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Предшественник — теория технологического разрыва (Майкл Познер, 1961):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Страны с технологическим преимуществом экспортируют инновационные товары.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Со временем технология диффундирует в другие страны, и преимущество исчезает.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Три лага: реакции, освоения и имитации.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Основная теория: Реймонд Вернон (Raymond Vernon, 1966):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Статья «Международные инвестиции и международная торговля в жизненном цикле продукта».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Вернон перенёс маркетинговую концепцию жизненного цикла на международную торговлю.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Продукт проходит стадии: инновация → рост → зрелость → стандартизация → упадок.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На каждой стадии меняются характеристики производства, конкурентные преимущества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и место производства в мировой экономике.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41: Графический анализ теории жизненного цикла продукта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диаграмме показаны стадии жизненного цикла и изменение торговых потоков: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Стадия I — Инновация (до t1): новый продукт создаётся в развитой стране (инноваторе).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Производство и потребление сосредоточены внутри страны-инноватора.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Стадия II — Рост (до t2): страна-инноватор начинает экспортировать в другие развитые страны.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Страна-имитатор ещё не производит товар.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Стадия III — Зрелость (t2-t3): страна-имитатор начинает производство (часто с помощью ПИИ).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Страна-инноватор всё ещё экспортирует, но доля снижается.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Стадия IV — Стандартизация (t3-t4): технология стандартизирована; производство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переносится в страну-имитатор (более низкие издержки труда).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Страна-инноватор начинает импортировать товар.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Стадия V — Упадок (после t4): страна-имитатор — нетто-экспортёр; инноватор — нетто-импортёр.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Инноватор уже создаёт следующее поколение продуктов.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Значение: объясняет эволюцию США → Япония (1960-80-е), Япония → «тигры» Азии (1980-90-е),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сейчас — Китай → другие развивающиеся страны.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42: Голландская болезнь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«Голландская болезнь» (Dutch Disease) — феномен, при котором бурный рост одного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экспортного ресурсного сектора приводит к упадку других (обрабатывающих) отраслей.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Парадокс: открытие природных ресурсов (нефти, газа, металлов) вместо богатства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приносит деиндустриализацию и долгосрочные экономические проблемы.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43: Появление «голландской болезни»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Исторические события: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В 1960-х Нидерланды (крупный экспортёр промышленных товаров) обнаружили гигантские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запасы природного газа. Правительство активно развивало добычу — экспорт газа резко вырос.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Первоначальный эффект (кажущееся процветание):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Рост экспортной выручки. Улучшение платёжного баланса. Признаки роста.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Негативные долгосрочные последствия: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Серьёзный удар по промышленности и сельскому хозяйству.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Снижение конкурентоспособности других экспортных отраслей.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 началу 1980-х: инфляция, падение промышленного экспорта, рост безработицы.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Термин «голландская болезнь» закрепился в экономической литературе. Аналогичные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симптомы: Великобритания (нефть Северного моря, 1970-е), Нигерия, Венесуэла, Россия.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44: Причины «голландской болезни» (теорема Рыбчинского)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Теорема Рыбчинского (Rybczynski Theorem, 1955):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При постоянных ценах на товары рост запаса одного фактора производства → увеличение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выпуска товара, интенсивно использующего этот фактор, и сокращение выпуска другого товара.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Применение к «голландской болезни»: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Открытие газовых месторождений = «рост» ресурсного фактора.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 теореме R: производство газа растёт, производство промышленных товаров падает.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Ресурсы (труд, капитал) перетекают в прибыльный ресурсный сектор, уходя из промышленности.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Дополнительный механизм: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Рост экспортных доходов укрепляет национальную валюту.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Все другие экспортные товары дорожают для иностранцев (эффект расходования).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Промышленный экспорт теряет конкурентоспособность.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Теорема применима для малых стран. Также называется «тенденцией к деиндустриализации».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45: Рост факторов в экспортном секторе (малая страна)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Условие: малая страна (не влияет на мировые цены PW).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Рост ресурсов/производительности в секторе X (экспортный товар).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Результаты: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Производство: X растёт, Y снижается (теорема Рыбчинского).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Торговля: экспорт X растёт, импорт Y увеличивается.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Потребление: с точки B на C (новая КПВ).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Благосостояние: U1 &gt; U0 — растёт.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 для малой страны: рост факторов в экспортном секторе увеличивает торговлю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 повышает благосостояние. Нет классической «голландской болезни» в смысле падения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благосостояния, хотя структура производства меняется.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46: Рост факторов в импортном секторе (малая страна)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Условие: малая страна; рост факторов в секторе Y (импортный товар, напр. природный газ).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Результаты: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Производство: Y растёт, X снижается (теорема Рыбчинского).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Торговля: экспорт X сокращается; импорт Y сокращается или исчезает.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Благосостояние: U1 &gt; U0 — несмотря на структурные изменения, растёт.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Аналогичный пример: Великобритания 1970-х — нефть Северного моря → деиндустриализация.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Важное уточнение: для малой страны рост факторов (в любом секторе) всегда повышает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благосостояние. Классический иммизерирующий рост (снижение благосостояния) возникает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только при дополнительных условиях, связанных с обменным курсом и структурной жёсткостью.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47: Другие примеры применения теоремы Рыбчинского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США после Второй мировой войны — успешный пример: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Масштабная реструктуризация экономики; рост капитала и труда был сбалансирован между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секторами; выраженного эффекта «голландской болезни» не возникло. Экспорт диверсифицировался.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Австралия — пример неправильной интерпретации: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Австралия часто упоминается как пример «голландской болезни» из-за доминирования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горнодобывающего экспорта. Однако детальный анализ показывает, что структурные изменения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не привели к значительному снижению благосостояния.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Общий урок: последствия ресурсного бума зависят от: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Размера страны (малая vs крупная).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Мобильности факторов производства.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Гибкости обменного курса.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Диверсификации экономики.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Качества государственной политики.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48: Разорительный рост — раздел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Разорительный рост (Immiserizing Growth) — парадокс: экономический рост снижает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благосостояние страны.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Другие названия: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Иммизерирующий рост (от англ. immiserize = делать нищим).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Бедственный / разорительный / экспортный рост обнищания.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Краткий механизм: страна наращивает производство и экспорт; но страна крупная —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рост экспорта обрушивает мировую цену; условия торговли ухудшаются настолько,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что потери от падения цен превышают выгоды от роста производства → благосостояние падает.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49: Пребиш-Зингер: гипотеза обнищания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Гипотеза Пребиша-Зингера (Prebisch-Singer Hypothesis):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Авторы: Рауль Пребиш (Аргентина, ЭКЛАК ООН) и Ханс Зингер (Великобритания).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Суть: в долгосрочной перспективе условия торговли для развивающихся стран (экспортёров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сырья) устойчиво ухудшаются относительно промышленно развитых (экспортёров готовых изделий).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Причины: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Низкая ценовая эластичность спроса на сырьё.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Технический прогресс в промышленности снижает потребление сырья на единицу продукции.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 для политики: развивающимся странам нужна индустриализация (стратегия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импортозамещения), а не ставка на экспорт сырья.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Связь с иммизерирующим ростом: если условия торговли устойчиво ухудшаются, рост через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расширение сырьевого экспорта может привести к иммизерирующему росту.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50: Бхагвати и определение иммизерирующего роста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Джагдиш Бхагвати (Jagdish Bhagwati, 1958):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Выдающийся индийско-американский экономист, профессор Колумбийского университета.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Один из ведущих специалистов в области международной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Вклад (1958): Бхагвати формально доказал, что в определённых условиях экономический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рост в крупной стране снижает её благосостояние: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Крупная страна влияет на мировые цены.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Рост, смещённый в сторону экспорта → больше экспорта → мировая цена экспортного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товара падает → условия торговли ухудшаются.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Если ухудшение условий торговли превышает рост от увеличения объёма производства →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итоговое благосостояние снижается.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Суть: «чем больше растём — тем беднее становимся».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Бхагвати связал теории экономического роста и торговли, показав, что открытость не всегда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однозначно выгодна — всё зависит от масштаба страны и структуры роста.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51: Рост факторов в условиях крупной страны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Ключевое отличие от малой страны: крупная страна влияет на мировые цены.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Эффекты роста: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Рост факторов в импортном секторе: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Производство импортного товара растёт → потребность в импорте снижается.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Мировой спрос на импортный товар падает → его цена снижается.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Условия торговли улучшаются. Благосостояние растёт.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Рост факторов в экспортном секторе: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Производство и экспорт экспортного товара растут.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Мировое предложение экспортного товара растёт → его цена падает.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— Условия торговли ухудшаются → возможен иммизерирующий рост!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Вывод: крупные экспортёры сырьевых товаров особенно уязвимы для иммизерирующего роста,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если продолжают наращивать экспорт без диверсификации производства.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52: Диаграмма: рост в крупной стране и условия торговли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диаграмме КПВ + CIC иллюстрируются три сценария для крупной страны при экспортно-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смещённом росте: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Начальное равновесие: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Производство B, потребление C, уровень U0, мировая цена PW.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Сценарий 1 (умеренное ухудшение условий торговли):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Производство B1, новая цена P &lt; PW, потребление C1, уровень U1 &gt; U0 — рост выгоден.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Сценарий 2 (серьёзное ухудшение):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Производство B2, условия торговли ухудшились сильнее.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Потребление C2, уровень U2. Если U2 &lt; U0 — иммизерирующий рост!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 мере ухудшения условий торговли (наклон ценовой прямой менее выгоден) потребление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смещается на всё более низкую кривую безразличия.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53: Механизм иммизерирующего роста (диаграмма 1)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диаграмме X-Y показан механизм иммизерирующего роста.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До роста: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Производство B, потребление C, мировая цена PW, кривая U0.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После экспортно-смещённого роста: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КПВ расширилась в направлении X (больше X производится).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Мировая цена ухудшилась до P &lt; PW (страна крупная, экспорт давит на цену).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Производство B1; потребление C1 при новой цене P, уровень U1.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Если U1 &gt; U0: рост выгоден. Если U1 = U0: нейтрален. Если U1 &lt; U0: иммизерирующий рост!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Ключевая геометрия: «ножницы» — расширение КПВ (рост производительности) vs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ухудшение наклона ценовой прямой (ухудшение условий торговли). Если ухудшение условий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торговли «перевешивает» — результат отрицательный для благосостояния.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54: Механизм иммизерирующего роста (диаграмма 2 — критический случай)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Добавлена кривая U3 — критический сценарий иммизерирующего роста.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Страна производила в B, потребляла в C, уровень U0.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После роста КПВ расширилась, но рост экспорта обрушил мировую цену.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Сценарий U2 &lt; U0: страна реально живёт хуже, чем до роста.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Сценарий U3 — ещё более экстремальный: снижение благосостояния ещё глубже.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Интерпретация: несмотря на то что страна производит физически больше, снижение цены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на экспорт таково, что на вырученные средства она покупает меньше импорта.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Реальное потребление падает — «трагедия обилия»: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чем больше экспортируешь природных ресурсов, тем беднее становишься.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55: Условия возникновения иммизерирующего роста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Для иммизерирующего роста необходимо одновременное выполнение всех условий: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1. Крупная страна: только крупная может влиять на мировые цены через свой экспорт.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Для малой страны иммизерирующий рост в классическом смысле невозможен.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2. Рост смещён в сторону экспортного сектора: увеличение экспорта давит на цену,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вызывая ухудшение условий торговли.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3. Экономика критически зависит от экспортного сектора: снижение экспортных цен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должно сильно влиять на благосостояние (большая доля экспорта в ВВП).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4. Очень низкая ценовая эластичность мирового спроса: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если эластичность близка к нулю — рост предложения не увеличивает выручку,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 а лишь снижает цену. Чем ниже эластичность, тем сильнее падают цены.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Практический вывод: иммизерирующий рост наиболее вероятен для крупных экспортёров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сырьевых товаров с неэластичным мировым спросом (нефть, металлы, кофе, какао).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56: Эмпирический анализ: Бразилия 1930-х годов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Исторический пример иммизерирующего роста — Бразилия в 1930-е годы.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Контекст: Бразилия была крупнейшим в мире экспортёром кофе (60-70% мировых поставок).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Кофе составлял подавляющую часть бразильского экспорта.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Что произошло: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 условиях Великой депрессии мировой спрос на кофе упал.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Бразилия продолжала наращивать производство кофе.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Мировая цена на кофе обрушилась.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Несмотря на рост физического объёма экспорта, экспортная выручка снизилась.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Условия торговли Бразилии резко ухудшились → благосостояние снизилось.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Классический иммизерирующий рост.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Реакция правительства: закупка и физическое уничтожение части кофейного урожая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для поддержания мировых цен — попытка улучшить условия торговли через ограничение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предложения.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Значение: один из первых эмпирических примеров, подтвердивших концепции Бхагвати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 Пребиша-Зингера.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80" w:after="60"/>
      </w:pPr>
      <w:r>
        <w:rPr>
          <w:rFonts w:ascii="Times New Roman" w:hAnsi="Times New Roman" w:cs="Times New Roman" w:eastAsia="Times New Roman"/>
          <w:rFonts w:ascii="Times New Roman" w:hAnsi="Times New Roman"/>
          <w:b/>
          <w:i w:val="0"/>
          <w:color w:val="1F497D"/>
          <w:sz w:val="26"/>
        </w:rPr>
        <w:t>Слайд 57: Существует ли иммизерирующий рост сегодня?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Современная актуальность феномена иммизерирующего роста.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 1: В масштабах национальной экономики иммизерирующий рост практически не встречается: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Современные экономики диверсифицированы; один товар редко доминирует в экспорте.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Мировые рынки более интегрированы и развиты.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Многие страны проводят активную диверсификацию экспорта.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Вывод 2: На отраслевом уровне иммизерирующий рост реален и периодически возникает: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Рост экспорта отдельной отрасли снижает цены и доходы её участников.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Примеры: перепроизводство сельхозтоваров (бананы, кофе, хлопок); периоды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  перепроизводства ОПЕК.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Практические уроки: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Крупным экспортёрам сырья следует диверсифицировать производство.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Необходима координация экспортной политики (картели, квоты).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Важно повышать эластичность спроса на экспорт — через качество и диверсификацию.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 xml:space="preserve">  — Торговая политика должна учитывать влияние экспортного роста на мировые цены.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Итоговый вывод курса: торговля приносит взаимные выгоды, но их распределение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неравномерно. При определённых условиях (крупная страна, неэластичный спрос,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экспортно-смещённый рост) рост может парадоксально ухудшить положение страны.</w:t>
      </w:r>
    </w:p>
    <w:p>
      <w:pPr>
        <w:spacing w:before="20" w:after="60"/>
        <w:ind w:left="283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i w:val="0"/>
          <w:sz w:val="22"/>
        </w:rPr>
        <w:t>Понимание этих механизмов необходимо для обоснованной торговой политики.</w:t>
      </w:r>
    </w:p>
    <w:p>
      <w:pPr>
        <w:spacing w:before="40" w:after="40"/>
        <w:pBdr>
          <w:bottom w:val="single" w:sz="4" w:space="1" w:color="AAAAAA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