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8</w:t>
      </w:r>
      <w:r>
        <w:t xml:space="preserve"> </w:t>
      </w:r>
      <w:r>
        <w:t xml:space="preserve">Exercise</w:t>
      </w:r>
      <w:r>
        <w:t xml:space="preserve"> </w:t>
      </w:r>
      <w:r>
        <w:t xml:space="preserve">13</w:t>
      </w:r>
    </w:p>
    <w:p>
      <w:pPr>
        <w:pStyle w:val="Author"/>
      </w:pPr>
      <w:r>
        <w:t xml:space="preserve">Nosky,</w:t>
      </w:r>
      <w:r>
        <w:t xml:space="preserve"> </w:t>
      </w:r>
      <w:r>
        <w:t xml:space="preserve">Christopher</w:t>
      </w:r>
    </w:p>
    <w:p>
      <w:pPr>
        <w:pStyle w:val="Date"/>
      </w:pPr>
      <w:r>
        <w:t xml:space="preserve">2/19/2021</w:t>
      </w:r>
    </w:p>
    <w:p>
      <w:pPr>
        <w:pStyle w:val="BlockText"/>
      </w:pPr>
      <w:r>
        <w:t xml:space="preserve">For this problem, you will be working with the thoracic surgery data set from the University of California Irvine machine learning repository. This dataset contains information on life expectancy in lung cancer patients after surgery.</w:t>
      </w:r>
    </w:p>
    <w:p>
      <w:pPr>
        <w:pStyle w:val="BlockText"/>
      </w:pPr>
      <w:r>
        <w:t xml:space="preserve">The underlying thoracic surgery data is in ARFF format. This is a text-based format with information on each of the attributes. You can load this data using a package such as foreign or by cutting and pasting the data section into a CSV file.</w:t>
      </w:r>
    </w:p>
    <w:p>
      <w:pPr>
        <w:pStyle w:val="BlockText"/>
      </w:pPr>
      <w:r>
        <w:t xml:space="preserve">Assignment Instructions:</w:t>
      </w:r>
    </w:p>
    <w:p>
      <w:pPr>
        <w:pStyle w:val="BlockText"/>
      </w:pPr>
      <w:r>
        <w:t xml:space="preserve">Include all of your answers in a R Markdown report. Here is an example R Markdown report that you can use as a guide.</w:t>
      </w:r>
    </w:p>
    <w:p>
      <w:pPr>
        <w:numPr>
          <w:ilvl w:val="0"/>
          <w:numId w:val="1001"/>
        </w:numPr>
        <w:pStyle w:val="Compact"/>
      </w:pPr>
      <w:r>
        <w:t xml:space="preserve">Fit a binary logistic regression model to the data set that predicts whether or not the patient survived for one year (the Risk1Y variable) after the surgery. Use the glm() function to perform the logistic regression. See Generalized Linear Models for an example. Include a summary using the summary() function in your results.</w:t>
      </w:r>
    </w:p>
    <w:p>
      <w:pPr>
        <w:pStyle w:val="SourceCode"/>
      </w:pPr>
      <w:r>
        <w:rPr>
          <w:rStyle w:val="CommentTok"/>
        </w:rPr>
        <w:t xml:space="preserve"># Model with all binary variables included</w:t>
      </w:r>
      <w:r>
        <w:br/>
      </w:r>
      <w:r>
        <w:rPr>
          <w:rStyle w:val="NormalTok"/>
        </w:rPr>
        <w:t xml:space="preserve">LogModel</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(Risk1Yr </w:t>
      </w:r>
      <w:r>
        <w:rPr>
          <w:rStyle w:val="SpecialCharTok"/>
        </w:rPr>
        <w:t xml:space="preserve">~</w:t>
      </w:r>
      <w:r>
        <w:rPr>
          <w:rStyle w:val="NormalTok"/>
        </w:rPr>
        <w:t xml:space="preserve"> PRE6 </w:t>
      </w:r>
      <w:r>
        <w:rPr>
          <w:rStyle w:val="SpecialCharTok"/>
        </w:rPr>
        <w:t xml:space="preserve">+</w:t>
      </w:r>
      <w:r>
        <w:rPr>
          <w:rStyle w:val="NormalTok"/>
        </w:rPr>
        <w:t xml:space="preserve"> PRE7 </w:t>
      </w:r>
      <w:r>
        <w:rPr>
          <w:rStyle w:val="SpecialCharTok"/>
        </w:rPr>
        <w:t xml:space="preserve">+</w:t>
      </w:r>
      <w:r>
        <w:rPr>
          <w:rStyle w:val="NormalTok"/>
        </w:rPr>
        <w:t xml:space="preserve"> PRE8 </w:t>
      </w:r>
      <w:r>
        <w:rPr>
          <w:rStyle w:val="SpecialCharTok"/>
        </w:rPr>
        <w:t xml:space="preserve">+</w:t>
      </w:r>
      <w:r>
        <w:rPr>
          <w:rStyle w:val="NormalTok"/>
        </w:rPr>
        <w:t xml:space="preserve"> PRE9 </w:t>
      </w:r>
      <w:r>
        <w:rPr>
          <w:rStyle w:val="SpecialCharTok"/>
        </w:rPr>
        <w:t xml:space="preserve">+</w:t>
      </w:r>
      <w:r>
        <w:rPr>
          <w:rStyle w:val="NormalTok"/>
        </w:rPr>
        <w:t xml:space="preserve"> PRE10 </w:t>
      </w:r>
      <w:r>
        <w:rPr>
          <w:rStyle w:val="SpecialCharTok"/>
        </w:rPr>
        <w:t xml:space="preserve">+</w:t>
      </w:r>
      <w:r>
        <w:rPr>
          <w:rStyle w:val="NormalTok"/>
        </w:rPr>
        <w:t xml:space="preserve"> PRE11 </w:t>
      </w:r>
      <w:r>
        <w:rPr>
          <w:rStyle w:val="SpecialCharTok"/>
        </w:rPr>
        <w:t xml:space="preserve">+</w:t>
      </w:r>
      <w:r>
        <w:rPr>
          <w:rStyle w:val="NormalTok"/>
        </w:rPr>
        <w:t xml:space="preserve"> PRE14 </w:t>
      </w:r>
      <w:r>
        <w:rPr>
          <w:rStyle w:val="SpecialCharTok"/>
        </w:rPr>
        <w:t xml:space="preserve">+</w:t>
      </w:r>
      <w:r>
        <w:rPr>
          <w:rStyle w:val="NormalTok"/>
        </w:rPr>
        <w:t xml:space="preserve"> PRE17 </w:t>
      </w:r>
      <w:r>
        <w:rPr>
          <w:rStyle w:val="SpecialCharTok"/>
        </w:rPr>
        <w:t xml:space="preserve">+</w:t>
      </w:r>
      <w:r>
        <w:rPr>
          <w:rStyle w:val="NormalTok"/>
        </w:rPr>
        <w:t xml:space="preserve"> PRE19 </w:t>
      </w:r>
      <w:r>
        <w:rPr>
          <w:rStyle w:val="SpecialCharTok"/>
        </w:rPr>
        <w:t xml:space="preserve">+</w:t>
      </w:r>
      <w:r>
        <w:rPr>
          <w:rStyle w:val="NormalTok"/>
        </w:rPr>
        <w:t xml:space="preserve"> PRE25 </w:t>
      </w:r>
      <w:r>
        <w:rPr>
          <w:rStyle w:val="SpecialCharTok"/>
        </w:rPr>
        <w:t xml:space="preserve">+</w:t>
      </w:r>
      <w:r>
        <w:rPr>
          <w:rStyle w:val="NormalTok"/>
        </w:rPr>
        <w:t xml:space="preserve"> PRE30, </w:t>
      </w:r>
      <w:r>
        <w:rPr>
          <w:rStyle w:val="AttributeTok"/>
        </w:rPr>
        <w:t xml:space="preserve">data =</w:t>
      </w:r>
      <w:r>
        <w:rPr>
          <w:rStyle w:val="NormalTok"/>
        </w:rPr>
        <w:t xml:space="preserve"> surgery_train,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(LogModel</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Risk1Yr ~ PRE6 + PRE7 + PRE8 + PRE9 + PRE10 + PRE11 + </w:t>
      </w:r>
      <w:r>
        <w:br/>
      </w:r>
      <w:r>
        <w:rPr>
          <w:rStyle w:val="VerbatimChar"/>
        </w:rPr>
        <w:t xml:space="preserve">##     PRE14 + PRE17 + PRE19 + PRE25 + PRE30, family = "binomial", </w:t>
      </w:r>
      <w:r>
        <w:br/>
      </w:r>
      <w:r>
        <w:rPr>
          <w:rStyle w:val="VerbatimChar"/>
        </w:rPr>
        <w:t xml:space="preserve">##     data = surgery_train)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-1.3009  -0.5820  -0.4883  -0.3154   2.5895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-3.31713    0.60289  -5.502 3.75e-08 ***</w:t>
      </w:r>
      <w:r>
        <w:br/>
      </w:r>
      <w:r>
        <w:rPr>
          <w:rStyle w:val="VerbatimChar"/>
        </w:rPr>
        <w:t xml:space="preserve">## PRE6PRZ1      0.08484    0.54654   0.155   0.8766    </w:t>
      </w:r>
      <w:r>
        <w:br/>
      </w:r>
      <w:r>
        <w:rPr>
          <w:rStyle w:val="VerbatimChar"/>
        </w:rPr>
        <w:t xml:space="preserve">## PRE6PRZ2      0.04963    0.84725   0.059   0.9533    </w:t>
      </w:r>
      <w:r>
        <w:br/>
      </w:r>
      <w:r>
        <w:rPr>
          <w:rStyle w:val="VerbatimChar"/>
        </w:rPr>
        <w:t xml:space="preserve">## PRE7T         0.45897    0.58192   0.789   0.4303    </w:t>
      </w:r>
      <w:r>
        <w:br/>
      </w:r>
      <w:r>
        <w:rPr>
          <w:rStyle w:val="VerbatimChar"/>
        </w:rPr>
        <w:t xml:space="preserve">## PRE8T         0.29885    0.42263   0.707   0.4795    </w:t>
      </w:r>
      <w:r>
        <w:br/>
      </w:r>
      <w:r>
        <w:rPr>
          <w:rStyle w:val="VerbatimChar"/>
        </w:rPr>
        <w:t xml:space="preserve">## PRE9T         1.04079    0.54214   1.920   0.0549 .  </w:t>
      </w:r>
      <w:r>
        <w:br/>
      </w:r>
      <w:r>
        <w:rPr>
          <w:rStyle w:val="VerbatimChar"/>
        </w:rPr>
        <w:t xml:space="preserve">## PRE10T        0.25632    0.50631   0.506   0.6127    </w:t>
      </w:r>
      <w:r>
        <w:br/>
      </w:r>
      <w:r>
        <w:rPr>
          <w:rStyle w:val="VerbatimChar"/>
        </w:rPr>
        <w:t xml:space="preserve">## PRE11T        0.42326    0.43083   0.982   0.3259    </w:t>
      </w:r>
      <w:r>
        <w:br/>
      </w:r>
      <w:r>
        <w:rPr>
          <w:rStyle w:val="VerbatimChar"/>
        </w:rPr>
        <w:t xml:space="preserve">## PRE14OC12     0.19134    0.36213   0.528   0.5972    </w:t>
      </w:r>
      <w:r>
        <w:br/>
      </w:r>
      <w:r>
        <w:rPr>
          <w:rStyle w:val="VerbatimChar"/>
        </w:rPr>
        <w:t xml:space="preserve">## PRE14OC13     1.31147    0.63835   2.054   0.0399 *  </w:t>
      </w:r>
      <w:r>
        <w:br/>
      </w:r>
      <w:r>
        <w:rPr>
          <w:rStyle w:val="VerbatimChar"/>
        </w:rPr>
        <w:t xml:space="preserve">## PRE14OC14     1.16772    0.64616   1.807   0.0707 .  </w:t>
      </w:r>
      <w:r>
        <w:br/>
      </w:r>
      <w:r>
        <w:rPr>
          <w:rStyle w:val="VerbatimChar"/>
        </w:rPr>
        <w:t xml:space="preserve">## PRE17T        0.91675    0.47343   1.936   0.0528 .  </w:t>
      </w:r>
      <w:r>
        <w:br/>
      </w:r>
      <w:r>
        <w:rPr>
          <w:rStyle w:val="VerbatimChar"/>
        </w:rPr>
        <w:t xml:space="preserve">## PRE19T      -13.11407  882.74348  -0.015   0.9881    </w:t>
      </w:r>
      <w:r>
        <w:br/>
      </w:r>
      <w:r>
        <w:rPr>
          <w:rStyle w:val="VerbatimChar"/>
        </w:rPr>
        <w:t xml:space="preserve">## PRE25T        0.57241    0.89465   0.640   0.5223    </w:t>
      </w:r>
      <w:r>
        <w:br/>
      </w:r>
      <w:r>
        <w:rPr>
          <w:rStyle w:val="VerbatimChar"/>
        </w:rPr>
        <w:t xml:space="preserve">## PRE30T        0.90937    0.52228   1.741   0.0817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297.30  on 338  degrees of freedom</w:t>
      </w:r>
      <w:r>
        <w:br/>
      </w:r>
      <w:r>
        <w:rPr>
          <w:rStyle w:val="VerbatimChar"/>
        </w:rPr>
        <w:t xml:space="preserve">## Residual deviance: 271.74  on 324  degrees of freedom</w:t>
      </w:r>
      <w:r>
        <w:br/>
      </w:r>
      <w:r>
        <w:rPr>
          <w:rStyle w:val="VerbatimChar"/>
        </w:rPr>
        <w:t xml:space="preserve">## AIC: 301.74</w:t>
      </w:r>
      <w:r>
        <w:br/>
      </w:r>
      <w:r>
        <w:rPr>
          <w:rStyle w:val="VerbatimChar"/>
        </w:rPr>
        <w:t xml:space="preserve">## </w:t>
      </w:r>
      <w:r>
        <w:br/>
      </w:r>
      <w:r>
        <w:rPr>
          <w:rStyle w:val="VerbatimChar"/>
        </w:rPr>
        <w:t xml:space="preserve">## Number of Fisher Scoring iterations: 13</w:t>
      </w:r>
    </w:p>
    <w:p>
      <w:pPr>
        <w:pStyle w:val="SourceCode"/>
      </w:pPr>
      <w:r>
        <w:rPr>
          <w:rStyle w:val="CommentTok"/>
        </w:rPr>
        <w:t xml:space="preserve"># Model with significant varibles only</w:t>
      </w:r>
      <w:r>
        <w:br/>
      </w:r>
      <w:r>
        <w:rPr>
          <w:rStyle w:val="NormalTok"/>
        </w:rPr>
        <w:t xml:space="preserve">LogModel</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(Risk1Yr </w:t>
      </w:r>
      <w:r>
        <w:rPr>
          <w:rStyle w:val="SpecialCharTok"/>
        </w:rPr>
        <w:t xml:space="preserve">~</w:t>
      </w:r>
      <w:r>
        <w:rPr>
          <w:rStyle w:val="NormalTok"/>
        </w:rPr>
        <w:t xml:space="preserve"> PRE9 </w:t>
      </w:r>
      <w:r>
        <w:rPr>
          <w:rStyle w:val="SpecialCharTok"/>
        </w:rPr>
        <w:t xml:space="preserve">+</w:t>
      </w:r>
      <w:r>
        <w:rPr>
          <w:rStyle w:val="NormalTok"/>
        </w:rPr>
        <w:t xml:space="preserve"> PRE14 </w:t>
      </w:r>
      <w:r>
        <w:rPr>
          <w:rStyle w:val="SpecialCharTok"/>
        </w:rPr>
        <w:t xml:space="preserve">+</w:t>
      </w:r>
      <w:r>
        <w:rPr>
          <w:rStyle w:val="NormalTok"/>
        </w:rPr>
        <w:t xml:space="preserve"> PRE17, </w:t>
      </w:r>
      <w:r>
        <w:rPr>
          <w:rStyle w:val="AttributeTok"/>
        </w:rPr>
        <w:t xml:space="preserve">data =</w:t>
      </w:r>
      <w:r>
        <w:rPr>
          <w:rStyle w:val="NormalTok"/>
        </w:rPr>
        <w:t xml:space="preserve"> surgery_train,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(LogModel</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Risk1Yr ~ PRE9 + PRE14 + PRE17, family = "binomial", </w:t>
      </w:r>
      <w:r>
        <w:br/>
      </w:r>
      <w:r>
        <w:rPr>
          <w:rStyle w:val="VerbatimChar"/>
        </w:rPr>
        <w:t xml:space="preserve">##     data = surgery_train)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-1.3277  -0.5262  -0.5262  -0.4734   2.1186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-2.1321     0.2823  -7.554 4.23e-14 ***</w:t>
      </w:r>
      <w:r>
        <w:br/>
      </w:r>
      <w:r>
        <w:rPr>
          <w:rStyle w:val="VerbatimChar"/>
        </w:rPr>
        <w:t xml:space="preserve">## PRE9T         1.0438     0.5294   1.971   0.0487 *  </w:t>
      </w:r>
      <w:r>
        <w:br/>
      </w:r>
      <w:r>
        <w:rPr>
          <w:rStyle w:val="VerbatimChar"/>
        </w:rPr>
        <w:t xml:space="preserve">## PRE14OC12     0.2250     0.3500   0.643   0.5203    </w:t>
      </w:r>
      <w:r>
        <w:br/>
      </w:r>
      <w:r>
        <w:rPr>
          <w:rStyle w:val="VerbatimChar"/>
        </w:rPr>
        <w:t xml:space="preserve">## PRE14OC13     1.4350     0.6237   2.301   0.0214 *  </w:t>
      </w:r>
      <w:r>
        <w:br/>
      </w:r>
      <w:r>
        <w:rPr>
          <w:rStyle w:val="VerbatimChar"/>
        </w:rPr>
        <w:t xml:space="preserve">## PRE14OC14     1.3439     0.6331   2.123   0.0338 *  </w:t>
      </w:r>
      <w:r>
        <w:br/>
      </w:r>
      <w:r>
        <w:rPr>
          <w:rStyle w:val="VerbatimChar"/>
        </w:rPr>
        <w:t xml:space="preserve">## PRE17T        0.8708     0.4616   1.886   0.0592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297.30  on 338  degrees of freedom</w:t>
      </w:r>
      <w:r>
        <w:br/>
      </w:r>
      <w:r>
        <w:rPr>
          <w:rStyle w:val="VerbatimChar"/>
        </w:rPr>
        <w:t xml:space="preserve">## Residual deviance: 280.88  on 333  degrees of freedom</w:t>
      </w:r>
      <w:r>
        <w:br/>
      </w:r>
      <w:r>
        <w:rPr>
          <w:rStyle w:val="VerbatimChar"/>
        </w:rPr>
        <w:t xml:space="preserve">## AIC: 292.88</w:t>
      </w:r>
      <w:r>
        <w:br/>
      </w:r>
      <w:r>
        <w:rPr>
          <w:rStyle w:val="VerbatimChar"/>
        </w:rPr>
        <w:t xml:space="preserve">## </w:t>
      </w:r>
      <w:r>
        <w:br/>
      </w:r>
      <w:r>
        <w:rPr>
          <w:rStyle w:val="VerbatimChar"/>
        </w:rPr>
        <w:t xml:space="preserve">## Number of Fisher Scoring iterations: 4</w:t>
      </w:r>
    </w:p>
    <w:p>
      <w:pPr>
        <w:numPr>
          <w:ilvl w:val="0"/>
          <w:numId w:val="1002"/>
        </w:numPr>
        <w:pStyle w:val="Compact"/>
      </w:pPr>
      <w:r>
        <w:t xml:space="preserve">According to the summary, which variables had the greatest effect on the survival rate?</w:t>
      </w:r>
    </w:p>
    <w:p>
      <w:pPr>
        <w:numPr>
          <w:ilvl w:val="0"/>
          <w:numId w:val="1003"/>
        </w:numPr>
        <w:pStyle w:val="Compact"/>
      </w:pPr>
      <w:r>
        <w:t xml:space="preserve">According to the summary of</w:t>
      </w:r>
      <w:r>
        <w:t xml:space="preserve"> </w:t>
      </w:r>
      <w:r>
        <w:rPr>
          <w:rStyle w:val="VerbatimChar"/>
        </w:rPr>
        <w:t xml:space="preserve">LogModel.1</w:t>
      </w:r>
      <w:r>
        <w:t xml:space="preserve"> </w:t>
      </w:r>
      <w:r>
        <w:t xml:space="preserve">the most significant variables were</w:t>
      </w:r>
      <w:r>
        <w:t xml:space="preserve"> </w:t>
      </w:r>
      <w:r>
        <w:rPr>
          <w:rStyle w:val="VerbatimChar"/>
        </w:rPr>
        <w:t xml:space="preserve">PRE9</w:t>
      </w:r>
      <w:r>
        <w:t xml:space="preserve">,</w:t>
      </w:r>
      <w:r>
        <w:t xml:space="preserve"> </w:t>
      </w:r>
      <w:r>
        <w:rPr>
          <w:rStyle w:val="VerbatimChar"/>
        </w:rPr>
        <w:t xml:space="preserve">PRE14</w:t>
      </w:r>
      <w:r>
        <w:t xml:space="preserve"> </w:t>
      </w:r>
      <w:r>
        <w:t xml:space="preserve">and</w:t>
      </w:r>
      <w:r>
        <w:t xml:space="preserve"> </w:t>
      </w:r>
      <w:r>
        <w:rPr>
          <w:rStyle w:val="VerbatimChar"/>
        </w:rPr>
        <w:t xml:space="preserve">PRE17</w:t>
      </w:r>
      <w:r>
        <w:t xml:space="preserve"> </w:t>
      </w:r>
      <w:r>
        <w:t xml:space="preserve">though for</w:t>
      </w:r>
      <w:r>
        <w:t xml:space="preserve"> </w:t>
      </w:r>
      <w:r>
        <w:rPr>
          <w:rStyle w:val="VerbatimChar"/>
        </w:rPr>
        <w:t xml:space="preserve">PRE14</w:t>
      </w:r>
      <w:r>
        <w:t xml:space="preserve"> </w:t>
      </w:r>
      <w:r>
        <w:t xml:space="preserve">only the tumor size OC13 appears to be significant. As shown above I also created</w:t>
      </w:r>
      <w:r>
        <w:t xml:space="preserve"> </w:t>
      </w:r>
      <w:r>
        <w:rPr>
          <w:rStyle w:val="VerbatimChar"/>
        </w:rPr>
        <w:t xml:space="preserve">LogModel.2</w:t>
      </w:r>
      <w:r>
        <w:t xml:space="preserve"> </w:t>
      </w:r>
      <w:r>
        <w:t xml:space="preserve">to compare the results.</w:t>
      </w:r>
    </w:p>
    <w:p>
      <w:pPr>
        <w:numPr>
          <w:ilvl w:val="0"/>
          <w:numId w:val="1004"/>
        </w:numPr>
        <w:pStyle w:val="Compact"/>
      </w:pPr>
      <w:r>
        <w:t xml:space="preserve">To compute the accuracy of your model, use the dataset to predict the outcome variable. The percent of correct predictions is the accuracy of your model. What is the accuracy of your model?</w:t>
      </w:r>
    </w:p>
    <w:p>
      <w:pPr>
        <w:numPr>
          <w:ilvl w:val="0"/>
          <w:numId w:val="1005"/>
        </w:numPr>
        <w:pStyle w:val="Compact"/>
      </w:pPr>
      <w:r>
        <w:rPr>
          <w:rStyle w:val="VerbatimChar"/>
        </w:rPr>
        <w:t xml:space="preserve">LogModel.1</w:t>
      </w:r>
      <w:r>
        <w:t xml:space="preserve"> </w:t>
      </w:r>
      <w:r>
        <w:t xml:space="preserve">Confusion matrix and Accuracy</w:t>
      </w:r>
    </w:p>
    <w:p>
      <w:pPr>
        <w:pStyle w:val="SourceCode"/>
      </w:pPr>
      <w:r>
        <w:rPr>
          <w:rStyle w:val="NormalTok"/>
        </w:rPr>
        <w:t xml:space="preserve">surgery</w:t>
      </w:r>
      <w:r>
        <w:rPr>
          <w:rStyle w:val="FloatTok"/>
        </w:rPr>
        <w:t xml:space="preserve">.1</w:t>
      </w:r>
      <w:r>
        <w:rPr>
          <w:rStyle w:val="NormalTok"/>
        </w:rPr>
        <w:t xml:space="preserve">_train_pred </w:t>
      </w:r>
      <w:r>
        <w:rPr>
          <w:rStyle w:val="OtherTok"/>
        </w:rPr>
        <w:t xml:space="preserve">&lt;-</w:t>
      </w:r>
      <w:r>
        <w:rPr>
          <w:rStyle w:val="NormalTok"/>
        </w:rPr>
        <w:t xml:space="preserve"> </w:t>
      </w:r>
      <w:r>
        <w:rPr>
          <w:rStyle w:val="FunctionTok"/>
        </w:rPr>
        <w:t xml:space="preserve">predict</w:t>
      </w:r>
      <w:r>
        <w:rPr>
          <w:rStyle w:val="NormalTok"/>
        </w:rPr>
        <w:t xml:space="preserve">(LogModel</w:t>
      </w:r>
      <w:r>
        <w:rPr>
          <w:rStyle w:val="FloatTok"/>
        </w:rPr>
        <w:t xml:space="preserve">.1</w:t>
      </w:r>
      <w:r>
        <w:rPr>
          <w:rStyle w:val="NormalTok"/>
        </w:rPr>
        <w:t xml:space="preserve">, surgery_train,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surgery</w:t>
      </w:r>
      <w:r>
        <w:rPr>
          <w:rStyle w:val="FloatTok"/>
        </w:rPr>
        <w:t xml:space="preserve">.1</w:t>
      </w:r>
      <w:r>
        <w:rPr>
          <w:rStyle w:val="NormalTok"/>
        </w:rPr>
        <w:t xml:space="preserve">_test_pred </w:t>
      </w:r>
      <w:r>
        <w:rPr>
          <w:rStyle w:val="OtherTok"/>
        </w:rPr>
        <w:t xml:space="preserve">&lt;-</w:t>
      </w:r>
      <w:r>
        <w:rPr>
          <w:rStyle w:val="NormalTok"/>
        </w:rPr>
        <w:t xml:space="preserve"> </w:t>
      </w:r>
      <w:r>
        <w:rPr>
          <w:rStyle w:val="FunctionTok"/>
        </w:rPr>
        <w:t xml:space="preserve">predict</w:t>
      </w:r>
      <w:r>
        <w:rPr>
          <w:rStyle w:val="NormalTok"/>
        </w:rPr>
        <w:t xml:space="preserve">(LogModel</w:t>
      </w:r>
      <w:r>
        <w:rPr>
          <w:rStyle w:val="FloatTok"/>
        </w:rPr>
        <w:t xml:space="preserve">.1</w:t>
      </w:r>
      <w:r>
        <w:rPr>
          <w:rStyle w:val="NormalTok"/>
        </w:rPr>
        <w:t xml:space="preserve">, surgery_test, </w:t>
      </w:r>
      <w:r>
        <w:rPr>
          <w:rStyle w:val="AttributeTok"/>
        </w:rPr>
        <w:t xml:space="preserve">type=</w:t>
      </w:r>
      <w:r>
        <w:rPr>
          <w:rStyle w:val="NormalTok"/>
        </w:rPr>
        <w:t xml:space="preserve"> </w:t>
      </w:r>
      <w:r>
        <w:rPr>
          <w:rStyle w:val="StringTok"/>
        </w:rPr>
        <w:t xml:space="preserve">'response'</w:t>
      </w:r>
      <w:r>
        <w:rPr>
          <w:rStyle w:val="NormalTok"/>
        </w:rPr>
        <w:t xml:space="preserve">) </w:t>
      </w:r>
      <w:r>
        <w:br/>
      </w:r>
      <w:r>
        <w:br/>
      </w:r>
      <w:r>
        <w:rPr>
          <w:rStyle w:val="CommentTok"/>
        </w:rPr>
        <w:t xml:space="preserve"># Model 1 Train confusion matrix</w:t>
      </w:r>
      <w:r>
        <w:br/>
      </w:r>
      <w:r>
        <w:rPr>
          <w:rStyle w:val="NormalTok"/>
        </w:rPr>
        <w:t xml:space="preserve">confmatrix</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Actual_Value=</w:t>
      </w:r>
      <w:r>
        <w:rPr>
          <w:rStyle w:val="NormalTok"/>
        </w:rPr>
        <w:t xml:space="preserve">surgery_train</w:t>
      </w:r>
      <w:r>
        <w:rPr>
          <w:rStyle w:val="SpecialCharTok"/>
        </w:rPr>
        <w:t xml:space="preserve">$</w:t>
      </w:r>
      <w:r>
        <w:rPr>
          <w:rStyle w:val="NormalTok"/>
        </w:rPr>
        <w:t xml:space="preserve">Risk1Yr, </w:t>
      </w:r>
      <w:r>
        <w:rPr>
          <w:rStyle w:val="AttributeTok"/>
        </w:rPr>
        <w:t xml:space="preserve">Predicted_Value =</w:t>
      </w:r>
      <w:r>
        <w:rPr>
          <w:rStyle w:val="NormalTok"/>
        </w:rPr>
        <w:t xml:space="preserve"> surgery</w:t>
      </w:r>
      <w:r>
        <w:rPr>
          <w:rStyle w:val="FloatTok"/>
        </w:rPr>
        <w:t xml:space="preserve">.1</w:t>
      </w:r>
      <w:r>
        <w:rPr>
          <w:rStyle w:val="NormalTok"/>
        </w:rPr>
        <w:t xml:space="preserve">_train_pred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confmatrix</w:t>
      </w:r>
      <w:r>
        <w:rPr>
          <w:rStyle w:val="FloatTok"/>
        </w:rPr>
        <w:t xml:space="preserve">.1</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   281    4</w:t>
      </w:r>
      <w:r>
        <w:br/>
      </w:r>
      <w:r>
        <w:rPr>
          <w:rStyle w:val="VerbatimChar"/>
        </w:rPr>
        <w:t xml:space="preserve">##            T    54    0</w:t>
      </w:r>
    </w:p>
    <w:p>
      <w:pPr>
        <w:pStyle w:val="SourceCode"/>
      </w:pPr>
      <w:r>
        <w:rPr>
          <w:rStyle w:val="CommentTok"/>
        </w:rPr>
        <w:t xml:space="preserve"># Model 2 Test confusion matrix</w:t>
      </w:r>
      <w:r>
        <w:br/>
      </w:r>
      <w:r>
        <w:rPr>
          <w:rStyle w:val="NormalTok"/>
        </w:rPr>
        <w:t xml:space="preserve">confmatrix</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Actual_Value=</w:t>
      </w:r>
      <w:r>
        <w:rPr>
          <w:rStyle w:val="NormalTok"/>
        </w:rPr>
        <w:t xml:space="preserve">surgery_test</w:t>
      </w:r>
      <w:r>
        <w:rPr>
          <w:rStyle w:val="SpecialCharTok"/>
        </w:rPr>
        <w:t xml:space="preserve">$</w:t>
      </w:r>
      <w:r>
        <w:rPr>
          <w:rStyle w:val="NormalTok"/>
        </w:rPr>
        <w:t xml:space="preserve">Risk1Yr, </w:t>
      </w:r>
      <w:r>
        <w:rPr>
          <w:rStyle w:val="AttributeTok"/>
        </w:rPr>
        <w:t xml:space="preserve">Predicted_Value =</w:t>
      </w:r>
      <w:r>
        <w:rPr>
          <w:rStyle w:val="NormalTok"/>
        </w:rPr>
        <w:t xml:space="preserve"> surgery</w:t>
      </w:r>
      <w:r>
        <w:rPr>
          <w:rStyle w:val="FloatTok"/>
        </w:rPr>
        <w:t xml:space="preserve">.1</w:t>
      </w:r>
      <w:r>
        <w:rPr>
          <w:rStyle w:val="NormalTok"/>
        </w:rPr>
        <w:t xml:space="preserve">_test_pred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confmatrix</w:t>
      </w:r>
      <w:r>
        <w:rPr>
          <w:rStyle w:val="FloatTok"/>
        </w:rPr>
        <w:t xml:space="preserve">.2</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   114    1</w:t>
      </w:r>
      <w:r>
        <w:br/>
      </w:r>
      <w:r>
        <w:rPr>
          <w:rStyle w:val="VerbatimChar"/>
        </w:rPr>
        <w:t xml:space="preserve">##            T    16    0</w:t>
      </w:r>
    </w:p>
    <w:p>
      <w:pPr>
        <w:pStyle w:val="SourceCode"/>
      </w:pPr>
      <w:r>
        <w:rPr>
          <w:rStyle w:val="CommentTok"/>
        </w:rPr>
        <w:t xml:space="preserve"># Model 1 Train acc</w:t>
      </w:r>
      <w:r>
        <w:br/>
      </w:r>
      <w:r>
        <w:rPr>
          <w:rStyle w:val="NormalTok"/>
        </w:rPr>
        <w:t xml:space="preserve">(confmatrix</w:t>
      </w:r>
      <w:r>
        <w:rPr>
          <w:rStyle w:val="Float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confmatrix</w:t>
      </w:r>
      <w:r>
        <w:rPr>
          <w:rStyle w:val="Float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(confmatrix</w:t>
      </w:r>
      <w:r>
        <w:rPr>
          <w:rStyle w:val="FloatTok"/>
        </w:rPr>
        <w:t xml:space="preserve">.1</w:t>
      </w:r>
      <w:r>
        <w:rPr>
          <w:rStyle w:val="NormalTok"/>
        </w:rPr>
        <w:t xml:space="preserve">)</w:t>
      </w:r>
    </w:p>
    <w:p>
      <w:pPr>
        <w:pStyle w:val="SourceCode"/>
      </w:pPr>
      <w:r>
        <w:rPr>
          <w:rStyle w:val="VerbatimChar"/>
        </w:rPr>
        <w:t xml:space="preserve">## [1] 0.8289086</w:t>
      </w:r>
    </w:p>
    <w:p>
      <w:pPr>
        <w:pStyle w:val="SourceCode"/>
      </w:pPr>
      <w:r>
        <w:rPr>
          <w:rStyle w:val="CommentTok"/>
        </w:rPr>
        <w:t xml:space="preserve"># Model 1 Test acc</w:t>
      </w:r>
      <w:r>
        <w:br/>
      </w:r>
      <w:r>
        <w:rPr>
          <w:rStyle w:val="NormalTok"/>
        </w:rPr>
        <w:t xml:space="preserve">(confmatrix</w:t>
      </w:r>
      <w:r>
        <w:rPr>
          <w:rStyle w:val="Float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confmatrix</w:t>
      </w:r>
      <w:r>
        <w:rPr>
          <w:rStyle w:val="Float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(confmatrix</w:t>
      </w:r>
      <w:r>
        <w:rPr>
          <w:rStyle w:val="FloatTok"/>
        </w:rPr>
        <w:t xml:space="preserve">.2</w:t>
      </w:r>
      <w:r>
        <w:rPr>
          <w:rStyle w:val="NormalTok"/>
        </w:rPr>
        <w:t xml:space="preserve">)</w:t>
      </w:r>
    </w:p>
    <w:p>
      <w:pPr>
        <w:pStyle w:val="SourceCode"/>
      </w:pPr>
      <w:r>
        <w:rPr>
          <w:rStyle w:val="VerbatimChar"/>
        </w:rPr>
        <w:t xml:space="preserve">## [1] 0.870229</w:t>
      </w:r>
    </w:p>
    <w:p>
      <w:pPr>
        <w:numPr>
          <w:ilvl w:val="0"/>
          <w:numId w:val="1006"/>
        </w:numPr>
        <w:pStyle w:val="Compact"/>
      </w:pPr>
      <w:r>
        <w:rPr>
          <w:rStyle w:val="VerbatimChar"/>
        </w:rPr>
        <w:t xml:space="preserve">LogModel.2</w:t>
      </w:r>
      <w:r>
        <w:t xml:space="preserve"> </w:t>
      </w:r>
      <w:r>
        <w:t xml:space="preserve">Confusion matrix and Accuracy</w:t>
      </w:r>
    </w:p>
    <w:p>
      <w:pPr>
        <w:pStyle w:val="SourceCode"/>
      </w:pPr>
      <w:r>
        <w:rPr>
          <w:rStyle w:val="CommentTok"/>
        </w:rPr>
        <w:t xml:space="preserve"># Model 2 test and train prediction </w:t>
      </w:r>
      <w:r>
        <w:br/>
      </w:r>
      <w:r>
        <w:rPr>
          <w:rStyle w:val="NormalTok"/>
        </w:rPr>
        <w:t xml:space="preserve">surgery</w:t>
      </w:r>
      <w:r>
        <w:rPr>
          <w:rStyle w:val="FloatTok"/>
        </w:rPr>
        <w:t xml:space="preserve">.2</w:t>
      </w:r>
      <w:r>
        <w:rPr>
          <w:rStyle w:val="NormalTok"/>
        </w:rPr>
        <w:t xml:space="preserve">_train_pred </w:t>
      </w:r>
      <w:r>
        <w:rPr>
          <w:rStyle w:val="OtherTok"/>
        </w:rPr>
        <w:t xml:space="preserve">&lt;-</w:t>
      </w:r>
      <w:r>
        <w:rPr>
          <w:rStyle w:val="NormalTok"/>
        </w:rPr>
        <w:t xml:space="preserve"> </w:t>
      </w:r>
      <w:r>
        <w:rPr>
          <w:rStyle w:val="FunctionTok"/>
        </w:rPr>
        <w:t xml:space="preserve">predict</w:t>
      </w:r>
      <w:r>
        <w:rPr>
          <w:rStyle w:val="NormalTok"/>
        </w:rPr>
        <w:t xml:space="preserve">(LogModel</w:t>
      </w:r>
      <w:r>
        <w:rPr>
          <w:rStyle w:val="FloatTok"/>
        </w:rPr>
        <w:t xml:space="preserve">.2</w:t>
      </w:r>
      <w:r>
        <w:rPr>
          <w:rStyle w:val="NormalTok"/>
        </w:rPr>
        <w:t xml:space="preserve">, surgery_train,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surgery</w:t>
      </w:r>
      <w:r>
        <w:rPr>
          <w:rStyle w:val="FloatTok"/>
        </w:rPr>
        <w:t xml:space="preserve">.2</w:t>
      </w:r>
      <w:r>
        <w:rPr>
          <w:rStyle w:val="NormalTok"/>
        </w:rPr>
        <w:t xml:space="preserve">_test_pred </w:t>
      </w:r>
      <w:r>
        <w:rPr>
          <w:rStyle w:val="OtherTok"/>
        </w:rPr>
        <w:t xml:space="preserve">&lt;-</w:t>
      </w:r>
      <w:r>
        <w:rPr>
          <w:rStyle w:val="NormalTok"/>
        </w:rPr>
        <w:t xml:space="preserve"> </w:t>
      </w:r>
      <w:r>
        <w:rPr>
          <w:rStyle w:val="FunctionTok"/>
        </w:rPr>
        <w:t xml:space="preserve">predict</w:t>
      </w:r>
      <w:r>
        <w:rPr>
          <w:rStyle w:val="NormalTok"/>
        </w:rPr>
        <w:t xml:space="preserve">(LogModel</w:t>
      </w:r>
      <w:r>
        <w:rPr>
          <w:rStyle w:val="FloatTok"/>
        </w:rPr>
        <w:t xml:space="preserve">.2</w:t>
      </w:r>
      <w:r>
        <w:rPr>
          <w:rStyle w:val="NormalTok"/>
        </w:rPr>
        <w:t xml:space="preserve">, surgery_test,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Model 2 Train confusion matrix</w:t>
      </w:r>
      <w:r>
        <w:br/>
      </w:r>
      <w:r>
        <w:rPr>
          <w:rStyle w:val="NormalTok"/>
        </w:rPr>
        <w:t xml:space="preserve">confmatrix</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Actual_Value=</w:t>
      </w:r>
      <w:r>
        <w:rPr>
          <w:rStyle w:val="NormalTok"/>
        </w:rPr>
        <w:t xml:space="preserve">surgery_train</w:t>
      </w:r>
      <w:r>
        <w:rPr>
          <w:rStyle w:val="SpecialCharTok"/>
        </w:rPr>
        <w:t xml:space="preserve">$</w:t>
      </w:r>
      <w:r>
        <w:rPr>
          <w:rStyle w:val="NormalTok"/>
        </w:rPr>
        <w:t xml:space="preserve">Risk1Yr, </w:t>
      </w:r>
      <w:r>
        <w:rPr>
          <w:rStyle w:val="AttributeTok"/>
        </w:rPr>
        <w:t xml:space="preserve">Predicted_Value =</w:t>
      </w:r>
      <w:r>
        <w:rPr>
          <w:rStyle w:val="NormalTok"/>
        </w:rPr>
        <w:t xml:space="preserve"> surgery</w:t>
      </w:r>
      <w:r>
        <w:rPr>
          <w:rStyle w:val="FloatTok"/>
        </w:rPr>
        <w:t xml:space="preserve">.2</w:t>
      </w:r>
      <w:r>
        <w:rPr>
          <w:rStyle w:val="NormalTok"/>
        </w:rPr>
        <w:t xml:space="preserve">_train_pred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confmatrix</w:t>
      </w:r>
      <w:r>
        <w:rPr>
          <w:rStyle w:val="FloatTok"/>
        </w:rPr>
        <w:t xml:space="preserve">.3</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   281    4</w:t>
      </w:r>
      <w:r>
        <w:br/>
      </w:r>
      <w:r>
        <w:rPr>
          <w:rStyle w:val="VerbatimChar"/>
        </w:rPr>
        <w:t xml:space="preserve">##            T    51    3</w:t>
      </w:r>
    </w:p>
    <w:p>
      <w:pPr>
        <w:pStyle w:val="SourceCode"/>
      </w:pPr>
      <w:r>
        <w:rPr>
          <w:rStyle w:val="CommentTok"/>
        </w:rPr>
        <w:t xml:space="preserve"># Model 2 Train Confusion matrix</w:t>
      </w:r>
      <w:r>
        <w:br/>
      </w:r>
      <w:r>
        <w:rPr>
          <w:rStyle w:val="NormalTok"/>
        </w:rPr>
        <w:t xml:space="preserve">confmatrix</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Actual_Value=</w:t>
      </w:r>
      <w:r>
        <w:rPr>
          <w:rStyle w:val="NormalTok"/>
        </w:rPr>
        <w:t xml:space="preserve">surgery_test</w:t>
      </w:r>
      <w:r>
        <w:rPr>
          <w:rStyle w:val="SpecialCharTok"/>
        </w:rPr>
        <w:t xml:space="preserve">$</w:t>
      </w:r>
      <w:r>
        <w:rPr>
          <w:rStyle w:val="NormalTok"/>
        </w:rPr>
        <w:t xml:space="preserve">Risk1Yr, </w:t>
      </w:r>
      <w:r>
        <w:rPr>
          <w:rStyle w:val="AttributeTok"/>
        </w:rPr>
        <w:t xml:space="preserve">Predicted_Value =</w:t>
      </w:r>
      <w:r>
        <w:rPr>
          <w:rStyle w:val="NormalTok"/>
        </w:rPr>
        <w:t xml:space="preserve"> surgery</w:t>
      </w:r>
      <w:r>
        <w:rPr>
          <w:rStyle w:val="FloatTok"/>
        </w:rPr>
        <w:t xml:space="preserve">.2</w:t>
      </w:r>
      <w:r>
        <w:rPr>
          <w:rStyle w:val="NormalTok"/>
        </w:rPr>
        <w:t xml:space="preserve">_test_pred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confmatrix</w:t>
      </w:r>
      <w:r>
        <w:rPr>
          <w:rStyle w:val="FloatTok"/>
        </w:rPr>
        <w:t xml:space="preserve">.4</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   114    1</w:t>
      </w:r>
      <w:r>
        <w:br/>
      </w:r>
      <w:r>
        <w:rPr>
          <w:rStyle w:val="VerbatimChar"/>
        </w:rPr>
        <w:t xml:space="preserve">##            T    16    0</w:t>
      </w:r>
    </w:p>
    <w:p>
      <w:pPr>
        <w:pStyle w:val="SourceCode"/>
      </w:pPr>
      <w:r>
        <w:rPr>
          <w:rStyle w:val="CommentTok"/>
        </w:rPr>
        <w:t xml:space="preserve"># Model 2 Train acc</w:t>
      </w:r>
      <w:r>
        <w:br/>
      </w:r>
      <w:r>
        <w:rPr>
          <w:rStyle w:val="NormalTok"/>
        </w:rPr>
        <w:t xml:space="preserve">(confmatrix</w:t>
      </w:r>
      <w:r>
        <w:rPr>
          <w:rStyle w:val="FloatTok"/>
        </w:rPr>
        <w:t xml:space="preserve">.3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confmatrix</w:t>
      </w:r>
      <w:r>
        <w:rPr>
          <w:rStyle w:val="FloatTok"/>
        </w:rPr>
        <w:t xml:space="preserve">.3</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(confmatrix</w:t>
      </w:r>
      <w:r>
        <w:rPr>
          <w:rStyle w:val="FloatTok"/>
        </w:rPr>
        <w:t xml:space="preserve">.3</w:t>
      </w:r>
      <w:r>
        <w:rPr>
          <w:rStyle w:val="NormalTok"/>
        </w:rPr>
        <w:t xml:space="preserve">)</w:t>
      </w:r>
    </w:p>
    <w:p>
      <w:pPr>
        <w:pStyle w:val="SourceCode"/>
      </w:pPr>
      <w:r>
        <w:rPr>
          <w:rStyle w:val="VerbatimChar"/>
        </w:rPr>
        <w:t xml:space="preserve">## [1] 0.8377581</w:t>
      </w:r>
    </w:p>
    <w:p>
      <w:pPr>
        <w:pStyle w:val="SourceCode"/>
      </w:pPr>
      <w:r>
        <w:rPr>
          <w:rStyle w:val="CommentTok"/>
        </w:rPr>
        <w:t xml:space="preserve"># Model 2 Test acc</w:t>
      </w:r>
      <w:r>
        <w:br/>
      </w:r>
      <w:r>
        <w:rPr>
          <w:rStyle w:val="NormalTok"/>
        </w:rPr>
        <w:t xml:space="preserve">(confmatrix</w:t>
      </w:r>
      <w:r>
        <w:rPr>
          <w:rStyle w:val="Float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confmatrix</w:t>
      </w:r>
      <w:r>
        <w:rPr>
          <w:rStyle w:val="Float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(confmatrix</w:t>
      </w:r>
      <w:r>
        <w:rPr>
          <w:rStyle w:val="FloatTok"/>
        </w:rPr>
        <w:t xml:space="preserve">.4</w:t>
      </w:r>
      <w:r>
        <w:rPr>
          <w:rStyle w:val="NormalTok"/>
        </w:rPr>
        <w:t xml:space="preserve">)</w:t>
      </w:r>
    </w:p>
    <w:p>
      <w:pPr>
        <w:pStyle w:val="SourceCode"/>
      </w:pPr>
      <w:r>
        <w:rPr>
          <w:rStyle w:val="VerbatimChar"/>
        </w:rPr>
        <w:t xml:space="preserve">## [1] 0.870229</w:t>
      </w:r>
    </w:p>
    <w:p>
      <w:pPr>
        <w:numPr>
          <w:ilvl w:val="0"/>
          <w:numId w:val="1007"/>
        </w:numPr>
        <w:pStyle w:val="Compact"/>
      </w:pPr>
      <w:r>
        <w:t xml:space="preserve">It would appear that there isn’t a significant difference in Accuracy between the two models as shown. Both models present an accuracy of 84-85%.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71315dca"/>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3">
    <w:nsid w:val="b3cbbdee"/>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8 Exercise 13</dc:title>
  <dc:creator>Nosky, Christopher</dc:creator>
  <cp:keywords/>
  <dcterms:created xsi:type="dcterms:W3CDTF">2021-02-19T17:28:33Z</dcterms:created>
  <dcterms:modified xsi:type="dcterms:W3CDTF">2021-02-19T17:28:33Z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2/19/2021</vt:lpwstr>
  </property>
  <property fmtid="{D5CDD505-2E9C-101B-9397-08002B2CF9AE}" pid="3" name="output">
    <vt:lpwstr/>
  </property>
</Properties>
</file>