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Exercise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Nosky,</w:t>
      </w:r>
      <w:r>
        <w:t xml:space="preserve"> </w:t>
      </w:r>
      <w:r>
        <w:t xml:space="preserve">Christopher</w:t>
      </w:r>
    </w:p>
    <w:p>
      <w:pPr>
        <w:pStyle w:val="Date"/>
      </w:pPr>
      <w:r>
        <w:t xml:space="preserve">2/19/2021</w:t>
      </w:r>
    </w:p>
    <w:p>
      <w:pPr>
        <w:pStyle w:val="BlockText"/>
      </w:pPr>
      <w:r>
        <w:t xml:space="preserve">Include all of your answers in a R Markdown report. Here is an example R Markdown report that you can use as a guide.</w:t>
      </w:r>
    </w:p>
    <w:p>
      <w:pPr>
        <w:pStyle w:val="BlockText"/>
      </w:pPr>
      <w:r>
        <w:t xml:space="preserve">Fit a logistic regression model to the binary-classifier-data.csv dataset from the previous assignment.</w:t>
      </w:r>
    </w:p>
    <w:p>
      <w:pPr>
        <w:pStyle w:val="SourceCode"/>
      </w:pPr>
      <w:r>
        <w:rPr>
          <w:rStyle w:val="NormalTok"/>
        </w:rPr>
        <w:t xml:space="preserve">LogModel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(label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binary_train,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label ~ x + y, family = binomial(), data = binary_train)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-1.3658  -1.1672  -0.9614   1.1650   1.4004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 0.415200   0.143553   2.892 0.003824 ** </w:t>
      </w:r>
      <w:r>
        <w:br/>
      </w:r>
      <w:r>
        <w:rPr>
          <w:rStyle w:val="VerbatimChar"/>
        </w:rPr>
        <w:t xml:space="preserve">## x           -0.002376   0.002237  -1.062 0.288036    </w:t>
      </w:r>
      <w:r>
        <w:br/>
      </w:r>
      <w:r>
        <w:rPr>
          <w:rStyle w:val="VerbatimChar"/>
        </w:rPr>
        <w:t xml:space="preserve">## y           -0.007953   0.002302  -3.456 0.000549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1382.9  on 997  degrees of freedom</w:t>
      </w:r>
      <w:r>
        <w:br/>
      </w:r>
      <w:r>
        <w:rPr>
          <w:rStyle w:val="VerbatimChar"/>
        </w:rPr>
        <w:t xml:space="preserve">## Residual deviance: 1367.6  on 995  degrees of freedom</w:t>
      </w:r>
      <w:r>
        <w:br/>
      </w:r>
      <w:r>
        <w:rPr>
          <w:rStyle w:val="VerbatimChar"/>
        </w:rPr>
        <w:t xml:space="preserve">## AIC: 1373.6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numPr>
          <w:ilvl w:val="0"/>
          <w:numId w:val="1001"/>
        </w:numPr>
        <w:pStyle w:val="Compact"/>
      </w:pPr>
      <w:r>
        <w:t xml:space="preserve">What is the accuracy of the logistic regression classifier?</w:t>
      </w:r>
    </w:p>
    <w:p>
      <w:pPr>
        <w:pStyle w:val="SourceCode"/>
      </w:pPr>
      <w:r>
        <w:rPr>
          <w:rStyle w:val="NormalTok"/>
        </w:rPr>
        <w:t xml:space="preserve">LogModel.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binary_train, </w:t>
      </w:r>
      <w:r>
        <w:rPr>
          <w:rStyle w:val="Attribut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LogModel.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binary_test,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Model 1 Train confusion matrix</w:t>
      </w:r>
      <w:r>
        <w:br/>
      </w:r>
      <w:r>
        <w:rPr>
          <w:rStyle w:val="NormalTok"/>
        </w:rPr>
        <w:t xml:space="preserve">confmatrix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Actual_Value=</w:t>
      </w:r>
      <w:r>
        <w:rPr>
          <w:rStyle w:val="NormalTok"/>
        </w:rPr>
        <w:t xml:space="preserve">binary_train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label, </w:t>
      </w:r>
      <w:r>
        <w:rPr>
          <w:rStyle w:val="AttributeTok"/>
        </w:rPr>
        <w:t xml:space="preserve">Predicted_Value =</w:t>
      </w:r>
      <w:r>
        <w:rPr>
          <w:rStyle w:val="NormalTok"/>
        </w:rPr>
        <w:t xml:space="preserve"> LogModel.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train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confmatrix</w:t>
      </w:r>
      <w:r>
        <w:rPr>
          <w:rStyle w:val="FloatTok"/>
        </w:rPr>
        <w:t xml:space="preserve">.1</w:t>
      </w:r>
    </w:p>
    <w:p>
      <w:pPr>
        <w:pStyle w:val="SourceCode"/>
      </w:pPr>
      <w:r>
        <w:rPr>
          <w:rStyle w:val="VerbatimChar"/>
        </w:rPr>
        <w:t xml:space="preserve">##             Predicted_Value</w:t>
      </w:r>
      <w:r>
        <w:br/>
      </w:r>
      <w:r>
        <w:rPr>
          <w:rStyle w:val="VerbatimChar"/>
        </w:rPr>
        <w:t xml:space="preserve">## Actual_Value FALSE TRUE</w:t>
      </w:r>
      <w:r>
        <w:br/>
      </w:r>
      <w:r>
        <w:rPr>
          <w:rStyle w:val="VerbatimChar"/>
        </w:rPr>
        <w:t xml:space="preserve">##            0   289  222</w:t>
      </w:r>
      <w:r>
        <w:br/>
      </w:r>
      <w:r>
        <w:rPr>
          <w:rStyle w:val="VerbatimChar"/>
        </w:rPr>
        <w:t xml:space="preserve">##            1   202  285</w:t>
      </w:r>
    </w:p>
    <w:p>
      <w:pPr>
        <w:pStyle w:val="SourceCode"/>
      </w:pPr>
      <w:r>
        <w:rPr>
          <w:rStyle w:val="CommentTok"/>
        </w:rPr>
        <w:t xml:space="preserve"># Model 1 Test confusion matrix</w:t>
      </w:r>
      <w:r>
        <w:br/>
      </w:r>
      <w:r>
        <w:rPr>
          <w:rStyle w:val="NormalTok"/>
        </w:rPr>
        <w:t xml:space="preserve">confmatrix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Actual_Value=</w:t>
      </w:r>
      <w:r>
        <w:rPr>
          <w:rStyle w:val="NormalTok"/>
        </w:rPr>
        <w:t xml:space="preserve">binary_test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label, </w:t>
      </w:r>
      <w:r>
        <w:rPr>
          <w:rStyle w:val="AttributeTok"/>
        </w:rPr>
        <w:t xml:space="preserve">Predicted_Value =</w:t>
      </w:r>
      <w:r>
        <w:rPr>
          <w:rStyle w:val="NormalTok"/>
        </w:rPr>
        <w:t xml:space="preserve"> LogModel.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test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confmatrix</w:t>
      </w:r>
      <w:r>
        <w:rPr>
          <w:rStyle w:val="FloatTok"/>
        </w:rPr>
        <w:t xml:space="preserve">.2</w:t>
      </w:r>
    </w:p>
    <w:p>
      <w:pPr>
        <w:pStyle w:val="SourceCode"/>
      </w:pPr>
      <w:r>
        <w:rPr>
          <w:rStyle w:val="VerbatimChar"/>
        </w:rPr>
        <w:t xml:space="preserve">##             Predicted_Value</w:t>
      </w:r>
      <w:r>
        <w:br/>
      </w:r>
      <w:r>
        <w:rPr>
          <w:rStyle w:val="VerbatimChar"/>
        </w:rPr>
        <w:t xml:space="preserve">## Actual_Value FALSE TRUE</w:t>
      </w:r>
      <w:r>
        <w:br/>
      </w:r>
      <w:r>
        <w:rPr>
          <w:rStyle w:val="VerbatimChar"/>
        </w:rPr>
        <w:t xml:space="preserve">##            0   143  113</w:t>
      </w:r>
      <w:r>
        <w:br/>
      </w:r>
      <w:r>
        <w:rPr>
          <w:rStyle w:val="VerbatimChar"/>
        </w:rPr>
        <w:t xml:space="preserve">##            1    98  146</w:t>
      </w:r>
    </w:p>
    <w:p>
      <w:pPr>
        <w:pStyle w:val="SourceCode"/>
      </w:pPr>
      <w:r>
        <w:rPr>
          <w:rStyle w:val="CommentTok"/>
        </w:rPr>
        <w:t xml:space="preserve"># Model 1 Train acc</w:t>
      </w:r>
      <w:r>
        <w:br/>
      </w:r>
      <w:r>
        <w:rPr>
          <w:rStyle w:val="NormalTok"/>
        </w:rPr>
        <w:t xml:space="preserve">(confmatrix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confmatrix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(confmatrix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0.5751503</w:t>
      </w:r>
    </w:p>
    <w:p>
      <w:pPr>
        <w:pStyle w:val="SourceCode"/>
      </w:pPr>
      <w:r>
        <w:rPr>
          <w:rStyle w:val="CommentTok"/>
        </w:rPr>
        <w:t xml:space="preserve"># Model 1 Test acc</w:t>
      </w:r>
      <w:r>
        <w:br/>
      </w:r>
      <w:r>
        <w:rPr>
          <w:rStyle w:val="NormalTok"/>
        </w:rPr>
        <w:t xml:space="preserve">(confmatrix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confmatrix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(confmatrix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0.578</w:t>
      </w:r>
    </w:p>
    <w:p>
      <w:pPr>
        <w:numPr>
          <w:ilvl w:val="0"/>
          <w:numId w:val="1002"/>
        </w:numPr>
        <w:pStyle w:val="Compact"/>
      </w:pPr>
      <w:r>
        <w:t xml:space="preserve">How does the accuracy of the logistic regression classifier compare to the nearest neighbors algorithm?</w:t>
      </w:r>
    </w:p>
    <w:p>
      <w:pPr>
        <w:numPr>
          <w:ilvl w:val="0"/>
          <w:numId w:val="1003"/>
        </w:numPr>
        <w:pStyle w:val="Compact"/>
      </w:pPr>
      <w:r>
        <w:t xml:space="preserve">First we’ll split the data into training and test sets.</w:t>
      </w:r>
    </w:p>
    <w:p>
      <w:pPr>
        <w:pStyle w:val="SourceCode"/>
      </w:pPr>
      <w:r>
        <w:rPr>
          <w:rStyle w:val="CommentTok"/>
        </w:rPr>
        <w:t xml:space="preserve"># Split for training / test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#Getting random sample</w:t>
      </w:r>
      <w:r>
        <w:br/>
      </w:r>
      <w:r>
        <w:rPr>
          <w:rStyle w:val="NormalTok"/>
        </w:rPr>
        <w:t xml:space="preserve">dat.d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(binary_data), </w:t>
      </w:r>
      <w:r>
        <w:rPr>
          <w:rStyle w:val="AttributeTok"/>
        </w:rPr>
        <w:t xml:space="preserve">size=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(binary_data)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Selects 80% of data at random</w:t>
      </w:r>
      <w:r>
        <w:br/>
      </w:r>
      <w:r>
        <w:br/>
      </w:r>
      <w:r>
        <w:rPr>
          <w:rStyle w:val="NormalTok"/>
        </w:rPr>
        <w:t xml:space="preserve">train.binary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binary_data[dat.d,] </w:t>
      </w:r>
      <w:r>
        <w:rPr>
          <w:rStyle w:val="CommentTok"/>
        </w:rPr>
        <w:t xml:space="preserve"># 80% training data</w:t>
      </w:r>
      <w:r>
        <w:br/>
      </w:r>
      <w:r>
        <w:rPr>
          <w:rStyle w:val="NormalTok"/>
        </w:rPr>
        <w:t xml:space="preserve">test.binary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binary_data[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dat.d,] </w:t>
      </w:r>
      <w:r>
        <w:rPr>
          <w:rStyle w:val="CommentTok"/>
        </w:rPr>
        <w:t xml:space="preserve"># remaining 20% for testing</w:t>
      </w:r>
      <w:r>
        <w:br/>
      </w:r>
      <w:r>
        <w:br/>
      </w:r>
      <w:r>
        <w:rPr>
          <w:rStyle w:val="CommentTok"/>
        </w:rPr>
        <w:t xml:space="preserve"># Now creating seperate dataframe.</w:t>
      </w:r>
      <w:r>
        <w:br/>
      </w:r>
      <w:r>
        <w:rPr>
          <w:rStyle w:val="NormalTok"/>
        </w:rPr>
        <w:t xml:space="preserve">train.binary_labs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binary_data[dat.d,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test.binary_labs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binary_data[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dat.d,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(train.binary_labs)</w:t>
      </w:r>
    </w:p>
    <w:p>
      <w:pPr>
        <w:pStyle w:val="SourceCode"/>
      </w:pPr>
      <w:r>
        <w:rPr>
          <w:rStyle w:val="VerbatimChar"/>
        </w:rPr>
        <w:t xml:space="preserve">## [1] 1198</w:t>
      </w:r>
    </w:p>
    <w:p>
      <w:pPr>
        <w:numPr>
          <w:ilvl w:val="0"/>
          <w:numId w:val="1004"/>
        </w:numPr>
        <w:pStyle w:val="Compact"/>
      </w:pPr>
      <w:r>
        <w:t xml:space="preserve">Next we’ll build our Knn model where K=3. As you can see the accuracy comes in at 99.3333%, which is confirmed with the confusion matrix.</w:t>
      </w:r>
    </w:p>
    <w:p>
      <w:pPr>
        <w:pStyle w:val="SourceCode"/>
      </w:pPr>
      <w:r>
        <w:rPr>
          <w:rStyle w:val="NormalTok"/>
        </w:rPr>
        <w:t xml:space="preserve">bin_knn_3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train.binary, 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test.binary,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train.binary_labs,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Let's calculate the proprotion of correct classification for k = 3</w:t>
      </w:r>
      <w:r>
        <w:br/>
      </w:r>
      <w:r>
        <w:br/>
      </w:r>
      <w:r>
        <w:rPr>
          <w:rStyle w:val="NormalTok"/>
        </w:rPr>
        <w:t xml:space="preserve">bin_acc_3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(test.binary_labs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bin_knn_3)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(test.binary_labs) </w:t>
      </w:r>
      <w:r>
        <w:rPr>
          <w:rStyle w:val="CommentTok"/>
        </w:rPr>
        <w:t xml:space="preserve"># For knn = 3</w:t>
      </w:r>
      <w:r>
        <w:br/>
      </w:r>
      <w:r>
        <w:rPr>
          <w:rStyle w:val="NormalTok"/>
        </w:rPr>
        <w:t xml:space="preserve">bin_acc_3 </w:t>
      </w:r>
      <w:r>
        <w:rPr>
          <w:rStyle w:val="CommentTok"/>
        </w:rPr>
        <w:t xml:space="preserve"># Accuracy </w:t>
      </w:r>
    </w:p>
    <w:p>
      <w:pPr>
        <w:pStyle w:val="SourceCode"/>
      </w:pPr>
      <w:r>
        <w:rPr>
          <w:rStyle w:val="VerbatimChar"/>
        </w:rPr>
        <w:t xml:space="preserve">## [1] 99.33333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(bin_knn_3, test.binary_labs) </w:t>
      </w:r>
      <w:r>
        <w:rPr>
          <w:rStyle w:val="CommentTok"/>
        </w:rPr>
        <w:t xml:space="preserve"># to check prediction against actual value in tabular form</w:t>
      </w:r>
    </w:p>
    <w:p>
      <w:pPr>
        <w:pStyle w:val="SourceCode"/>
      </w:pPr>
      <w:r>
        <w:rPr>
          <w:rStyle w:val="VerbatimChar"/>
        </w:rPr>
        <w:t xml:space="preserve">##          test.binary_labs</w:t>
      </w:r>
      <w:r>
        <w:br/>
      </w:r>
      <w:r>
        <w:rPr>
          <w:rStyle w:val="VerbatimChar"/>
        </w:rPr>
        <w:t xml:space="preserve">## bin_knn_3   0   1</w:t>
      </w:r>
      <w:r>
        <w:br/>
      </w:r>
      <w:r>
        <w:rPr>
          <w:rStyle w:val="VerbatimChar"/>
        </w:rPr>
        <w:t xml:space="preserve">##         0 158   2</w:t>
      </w:r>
      <w:r>
        <w:br/>
      </w:r>
      <w:r>
        <w:rPr>
          <w:rStyle w:val="VerbatimChar"/>
        </w:rPr>
        <w:t xml:space="preserve">##         1   0 140</w:t>
      </w:r>
    </w:p>
    <w:p>
      <w:pPr>
        <w:pStyle w:val="SourceCode"/>
      </w:pPr>
      <w:r>
        <w:rPr>
          <w:rStyle w:val="CommentTok"/>
        </w:rPr>
        <w:t xml:space="preserve"># ConfusionMatrix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(bin_knn_3, test.binary_labs))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test.binary_labs</w:t>
      </w:r>
      <w:r>
        <w:br/>
      </w:r>
      <w:r>
        <w:rPr>
          <w:rStyle w:val="VerbatimChar"/>
        </w:rPr>
        <w:t xml:space="preserve">## bin_knn_3   0   1</w:t>
      </w:r>
      <w:r>
        <w:br/>
      </w:r>
      <w:r>
        <w:rPr>
          <w:rStyle w:val="VerbatimChar"/>
        </w:rPr>
        <w:t xml:space="preserve">##         0 158   2</w:t>
      </w:r>
      <w:r>
        <w:br/>
      </w:r>
      <w:r>
        <w:rPr>
          <w:rStyle w:val="VerbatimChar"/>
        </w:rPr>
        <w:t xml:space="preserve">##         1   0 140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0.9933          </w:t>
      </w:r>
      <w:r>
        <w:br/>
      </w:r>
      <w:r>
        <w:rPr>
          <w:rStyle w:val="VerbatimChar"/>
        </w:rPr>
        <w:t xml:space="preserve">##                  95% CI : (0.9761, 0.9992)</w:t>
      </w:r>
      <w:r>
        <w:br/>
      </w:r>
      <w:r>
        <w:rPr>
          <w:rStyle w:val="VerbatimChar"/>
        </w:rPr>
        <w:t xml:space="preserve">##     No Information Rate : 0.5267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0.9866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0.4795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1.0000          </w:t>
      </w:r>
      <w:r>
        <w:br/>
      </w:r>
      <w:r>
        <w:rPr>
          <w:rStyle w:val="VerbatimChar"/>
        </w:rPr>
        <w:t xml:space="preserve">##             Specificity : 0.9859          </w:t>
      </w:r>
      <w:r>
        <w:br/>
      </w:r>
      <w:r>
        <w:rPr>
          <w:rStyle w:val="VerbatimChar"/>
        </w:rPr>
        <w:t xml:space="preserve">##          Pos Pred Value : 0.9875          </w:t>
      </w:r>
      <w:r>
        <w:br/>
      </w:r>
      <w:r>
        <w:rPr>
          <w:rStyle w:val="VerbatimChar"/>
        </w:rPr>
        <w:t xml:space="preserve">##          Neg Pred Value : 1.0000          </w:t>
      </w:r>
      <w:r>
        <w:br/>
      </w:r>
      <w:r>
        <w:rPr>
          <w:rStyle w:val="VerbatimChar"/>
        </w:rPr>
        <w:t xml:space="preserve">##              Prevalence : 0.5267          </w:t>
      </w:r>
      <w:r>
        <w:br/>
      </w:r>
      <w:r>
        <w:rPr>
          <w:rStyle w:val="VerbatimChar"/>
        </w:rPr>
        <w:t xml:space="preserve">##          Detection Rate : 0.5267          </w:t>
      </w:r>
      <w:r>
        <w:br/>
      </w:r>
      <w:r>
        <w:rPr>
          <w:rStyle w:val="VerbatimChar"/>
        </w:rPr>
        <w:t xml:space="preserve">##    Detection Prevalence : 0.5333          </w:t>
      </w:r>
      <w:r>
        <w:br/>
      </w:r>
      <w:r>
        <w:rPr>
          <w:rStyle w:val="VerbatimChar"/>
        </w:rPr>
        <w:t xml:space="preserve">##       Balanced Accuracy : 0.9930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numPr>
          <w:ilvl w:val="0"/>
          <w:numId w:val="1005"/>
        </w:numPr>
        <w:pStyle w:val="Compact"/>
      </w:pPr>
      <w:r>
        <w:t xml:space="preserve">Next lets look at different values of K, to see if we can get a better fit. As you can see it appears that we may be able to get a high degree of accuraccy from all of our tested values with K = 18 coming in at 99.66667%</w:t>
      </w:r>
    </w:p>
    <w:p>
      <w:pPr>
        <w:pStyle w:val="SourceCode"/>
      </w:pPr>
      <w:r>
        <w:rPr>
          <w:rStyle w:val="NormalTok"/>
        </w:rPr>
        <w:t xml:space="preserve">i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Declaration to initiate for loop</w:t>
      </w:r>
      <w:r>
        <w:br/>
      </w:r>
      <w:r>
        <w:rPr>
          <w:rStyle w:val="NormalTok"/>
        </w:rPr>
        <w:t xml:space="preserve">bin.k.optm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Declaration to initiate for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bin.knn.mod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train.binary, 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test.binary,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train.binary_labs, 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bin.k.optm[i]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(test.binary_labs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bin.knn.mod)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(test.binary_labs)</w:t>
      </w:r>
      <w:r>
        <w:br/>
      </w:r>
      <w:r>
        <w:rPr>
          <w:rStyle w:val="NormalTok"/>
        </w:rPr>
        <w:t xml:space="preserve">  k</w:t>
      </w:r>
      <w:r>
        <w:rPr>
          <w:rStyle w:val="OtherTok"/>
        </w:rPr>
        <w:t xml:space="preserve">=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(k,</w:t>
      </w:r>
      <w:r>
        <w:rPr>
          <w:rStyle w:val="StringTok"/>
        </w:rPr>
        <w:t xml:space="preserve">'='</w:t>
      </w:r>
      <w:r>
        <w:rPr>
          <w:rStyle w:val="NormalTok"/>
        </w:rPr>
        <w:t xml:space="preserve">, bin.k.optm[i],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2 = 99.33333 </w:t>
      </w:r>
      <w:r>
        <w:br/>
      </w:r>
      <w:r>
        <w:rPr>
          <w:rStyle w:val="VerbatimChar"/>
        </w:rPr>
        <w:t xml:space="preserve">## 3 = 99.33333 </w:t>
      </w:r>
      <w:r>
        <w:br/>
      </w:r>
      <w:r>
        <w:rPr>
          <w:rStyle w:val="VerbatimChar"/>
        </w:rPr>
        <w:t xml:space="preserve">## 4 = 99 </w:t>
      </w:r>
      <w:r>
        <w:br/>
      </w:r>
      <w:r>
        <w:rPr>
          <w:rStyle w:val="VerbatimChar"/>
        </w:rPr>
        <w:t xml:space="preserve">## 5 = 99 </w:t>
      </w:r>
      <w:r>
        <w:br/>
      </w:r>
      <w:r>
        <w:rPr>
          <w:rStyle w:val="VerbatimChar"/>
        </w:rPr>
        <w:t xml:space="preserve">## 6 = 99 </w:t>
      </w:r>
      <w:r>
        <w:br/>
      </w:r>
      <w:r>
        <w:rPr>
          <w:rStyle w:val="VerbatimChar"/>
        </w:rPr>
        <w:t xml:space="preserve">## 7 = 98.66667 </w:t>
      </w:r>
      <w:r>
        <w:br/>
      </w:r>
      <w:r>
        <w:rPr>
          <w:rStyle w:val="VerbatimChar"/>
        </w:rPr>
        <w:t xml:space="preserve">## 8 = 98.66667 </w:t>
      </w:r>
      <w:r>
        <w:br/>
      </w:r>
      <w:r>
        <w:rPr>
          <w:rStyle w:val="VerbatimChar"/>
        </w:rPr>
        <w:t xml:space="preserve">## 9 = 99 </w:t>
      </w:r>
      <w:r>
        <w:br/>
      </w:r>
      <w:r>
        <w:rPr>
          <w:rStyle w:val="VerbatimChar"/>
        </w:rPr>
        <w:t xml:space="preserve">## 10 = 98.66667 </w:t>
      </w:r>
      <w:r>
        <w:br/>
      </w:r>
      <w:r>
        <w:rPr>
          <w:rStyle w:val="VerbatimChar"/>
        </w:rPr>
        <w:t xml:space="preserve">## 11 = 99.33333 </w:t>
      </w:r>
      <w:r>
        <w:br/>
      </w:r>
      <w:r>
        <w:rPr>
          <w:rStyle w:val="VerbatimChar"/>
        </w:rPr>
        <w:t xml:space="preserve">## 12 = 99.33333 </w:t>
      </w:r>
      <w:r>
        <w:br/>
      </w:r>
      <w:r>
        <w:rPr>
          <w:rStyle w:val="VerbatimChar"/>
        </w:rPr>
        <w:t xml:space="preserve">## 13 = 99.33333 </w:t>
      </w:r>
      <w:r>
        <w:br/>
      </w:r>
      <w:r>
        <w:rPr>
          <w:rStyle w:val="VerbatimChar"/>
        </w:rPr>
        <w:t xml:space="preserve">## 14 = 99.33333 </w:t>
      </w:r>
      <w:r>
        <w:br/>
      </w:r>
      <w:r>
        <w:rPr>
          <w:rStyle w:val="VerbatimChar"/>
        </w:rPr>
        <w:t xml:space="preserve">## 15 = 99.33333 </w:t>
      </w:r>
      <w:r>
        <w:br/>
      </w:r>
      <w:r>
        <w:rPr>
          <w:rStyle w:val="VerbatimChar"/>
        </w:rPr>
        <w:t xml:space="preserve">## 16 = 99 </w:t>
      </w:r>
      <w:r>
        <w:br/>
      </w:r>
      <w:r>
        <w:rPr>
          <w:rStyle w:val="VerbatimChar"/>
        </w:rPr>
        <w:t xml:space="preserve">## 17 = 99.33333 </w:t>
      </w:r>
      <w:r>
        <w:br/>
      </w:r>
      <w:r>
        <w:rPr>
          <w:rStyle w:val="VerbatimChar"/>
        </w:rPr>
        <w:t xml:space="preserve">## 18 = 99.66667 </w:t>
      </w:r>
      <w:r>
        <w:br/>
      </w:r>
      <w:r>
        <w:rPr>
          <w:rStyle w:val="VerbatimChar"/>
        </w:rPr>
        <w:t xml:space="preserve">## 19 = 99 </w:t>
      </w:r>
      <w:r>
        <w:br/>
      </w:r>
      <w:r>
        <w:rPr>
          <w:rStyle w:val="VerbatimChar"/>
        </w:rPr>
        <w:t xml:space="preserve">## 20 = 98.66667 </w:t>
      </w:r>
      <w:r>
        <w:br/>
      </w:r>
      <w:r>
        <w:rPr>
          <w:rStyle w:val="VerbatimChar"/>
        </w:rPr>
        <w:t xml:space="preserve">## 21 = 99 </w:t>
      </w:r>
      <w:r>
        <w:br/>
      </w:r>
      <w:r>
        <w:rPr>
          <w:rStyle w:val="VerbatimChar"/>
        </w:rPr>
        <w:t xml:space="preserve">## 22 = 98.66667 </w:t>
      </w:r>
      <w:r>
        <w:br/>
      </w:r>
      <w:r>
        <w:rPr>
          <w:rStyle w:val="VerbatimChar"/>
        </w:rPr>
        <w:t xml:space="preserve">## 23 = 99 </w:t>
      </w:r>
      <w:r>
        <w:br/>
      </w:r>
      <w:r>
        <w:rPr>
          <w:rStyle w:val="VerbatimChar"/>
        </w:rPr>
        <w:t xml:space="preserve">## 24 = 99 </w:t>
      </w:r>
      <w:r>
        <w:br/>
      </w:r>
      <w:r>
        <w:rPr>
          <w:rStyle w:val="VerbatimChar"/>
        </w:rPr>
        <w:t xml:space="preserve">## 25 = 99.33333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(bin.k.optm,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'K- Value'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'Accuracy level'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_8_Exercise_14_NoskyChristopher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Why is the accuracy of the logistic regression classifier different from that of the nearest neighbors?</w:t>
      </w:r>
    </w:p>
    <w:p>
      <w:pPr>
        <w:numPr>
          <w:ilvl w:val="0"/>
          <w:numId w:val="1007"/>
        </w:numPr>
        <w:pStyle w:val="Compact"/>
      </w:pPr>
      <w:r>
        <w:t xml:space="preserve">There are likely a number of reasons that the accuracy is different between the two methods. As the reading points out KNN is a lazy execution, it fits and predicts at the time it is ran. KNN doesn’t tell us which of our predictors are significant, where logistic regression we can approach it in a backwards stepwise method and see the coeficients and pvalues of our predictors to find the variables with the highest significance.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ea454b4c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712">
    <w:nsid w:val="71315dca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3">
    <w:nsid w:val="b3cbbdee"/>
    <w:multiLevelType w:val="multilevel"/>
    <w:lvl w:ilvl="0">
      <w:start w:val="3"/>
      <w:numFmt w:val="lowerLetter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Letter"/>
      <w:lvlText w:val="%3."/>
      <w:lvlJc w:val="left"/>
      <w:pPr>
        <w:ind w:left="2160" w:hanging="480"/>
      </w:pPr>
    </w:lvl>
    <w:lvl w:ilvl="3">
      <w:start w:val="3"/>
      <w:numFmt w:val="lowerLetter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Letter"/>
      <w:lvlText w:val="%6."/>
      <w:lvlJc w:val="left"/>
      <w:pPr>
        <w:ind w:left="4320" w:hanging="480"/>
      </w:pPr>
    </w:lvl>
    <w:lvl w:ilvl="6">
      <w:start w:val="3"/>
      <w:numFmt w:val="lowerLetter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Exercise 14</dc:title>
  <dc:creator>Nosky, Christopher</dc:creator>
  <cp:keywords/>
  <dcterms:created xsi:type="dcterms:W3CDTF">2021-02-19T19:09:04Z</dcterms:created>
  <dcterms:modified xsi:type="dcterms:W3CDTF">2021-02-19T19:09:04Z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2/19/2021</vt:lpwstr>
  </property>
  <property fmtid="{D5CDD505-2E9C-101B-9397-08002B2CF9AE}" pid="3" name="output">
    <vt:lpwstr/>
  </property>
</Properties>
</file>