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"WK8_Exercise13_Thoracic_Binary_Dataset"</w:t>
      </w:r>
      <w:r>
        <w:br/>
      </w:r>
      <w:r>
        <w:rPr>
          <w:rStyle w:val="FunctionTok"/>
        </w:rPr>
        <w:t xml:space="preserve">author</w:t>
      </w:r>
      <w:r>
        <w:rPr>
          <w:rStyle w:val="KeywordTok"/>
        </w:rPr>
        <w:t xml:space="preserve">:</w:t>
      </w:r>
      <w:r>
        <w:rPr>
          <w:rStyle w:val="AttributeTok"/>
        </w:rPr>
        <w:t xml:space="preserve"> </w:t>
      </w:r>
      <w:r>
        <w:rPr>
          <w:rStyle w:val="StringTok"/>
        </w:rPr>
        <w:t xml:space="preserve">"SumbarajuAditya"</w:t>
      </w:r>
      <w:r>
        <w:br/>
      </w:r>
      <w:r>
        <w:rPr>
          <w:rStyle w:val="FunctionTok"/>
        </w:rPr>
        <w:t xml:space="preserve">date</w:t>
      </w:r>
      <w:r>
        <w:rPr>
          <w:rStyle w:val="KeywordTok"/>
        </w:rPr>
        <w:t xml:space="preserve">:</w:t>
      </w:r>
      <w:r>
        <w:rPr>
          <w:rStyle w:val="AttributeTok"/>
        </w:rPr>
        <w:t xml:space="preserve"> </w:t>
      </w:r>
      <w:r>
        <w:rPr>
          <w:rStyle w:val="StringTok"/>
        </w:rPr>
        <w:t xml:space="preserve">"2/4/2021"</w:t>
      </w:r>
      <w:r>
        <w:br/>
      </w:r>
      <w:r>
        <w:rPr>
          <w:rStyle w:val="FunctionTok"/>
        </w:rPr>
        <w:t xml:space="preserve">bibliography</w:t>
      </w:r>
      <w:r>
        <w:rPr>
          <w:rStyle w:val="KeywordTok"/>
        </w:rPr>
        <w:t xml:space="preserve">:</w:t>
      </w:r>
      <w:r>
        <w:rPr>
          <w:rStyle w:val="AttributeTok"/>
        </w:rPr>
        <w:t xml:space="preserve"> C:/BU/DSC520/assignment_repo/dsc520/bibliography.bib</w:t>
      </w:r>
      <w:r>
        <w:br/>
      </w:r>
      <w:r>
        <w:rPr>
          <w:rStyle w:val="PreprocessorTok"/>
        </w:rPr>
        <w:t xml:space="preserve">---</w:t>
      </w:r>
    </w:p>
    <w:p>
      <w:pPr>
        <w:pStyle w:val="FirstParagraph"/>
      </w:pPr>
      <w:r>
        <w:rPr>
          <w:b/>
        </w:rPr>
        <w:t xml:space="preserve">For this problem, you will be working with the thoracic surgery data set from the University of California Irvine machine learning repository. This dataset contains information on life expectancy in lung cancer patients after surgery.</w:t>
      </w:r>
      <w:r>
        <w:t xml:space="preserve"> </w:t>
      </w:r>
      <w:r>
        <w:rPr>
          <w:b/>
        </w:rPr>
        <w:t xml:space="preserve">The underlying thoracic surgery data is in ARFF format. This is a text-based format with information on each of the attributes. You can load this data using a package such as foreign or by cutting and pasting the data section into a CSV file.</w:t>
      </w:r>
    </w:p>
    <w:p>
      <w:pPr>
        <w:pStyle w:val="BodyText"/>
      </w:pPr>
      <w:r>
        <w:rPr>
          <w:b/>
        </w:rPr>
        <w:t xml:space="preserve">Assignment Instructions:</w:t>
      </w:r>
    </w:p>
    <w:p>
      <w:pPr>
        <w:pStyle w:val="BodyText"/>
      </w:pPr>
      <w:r>
        <w:rPr>
          <w:b/>
        </w:rPr>
        <w:t xml:space="preserve">Include all of your answers in a R Markdown report. Here is an example R Markdown report that you can use as a guide.</w:t>
      </w:r>
    </w:p>
    <w:p>
      <w:pPr>
        <w:pStyle w:val="SourceCode"/>
      </w:pPr>
      <w:r>
        <w:rPr>
          <w:rStyle w:val="KeywordTok"/>
        </w:rPr>
        <w:t xml:space="preserve">library</w:t>
      </w:r>
      <w:r>
        <w:rPr>
          <w:rStyle w:val="NormalTok"/>
        </w:rPr>
        <w:t xml:space="preserve">(</w:t>
      </w:r>
      <w:r>
        <w:rPr>
          <w:rStyle w:val="StringTok"/>
        </w:rPr>
        <w:t xml:space="preserve">"foreign"</w:t>
      </w:r>
      <w:r>
        <w:rPr>
          <w:rStyle w:val="NormalTok"/>
        </w:rPr>
        <w:t xml:space="preserve">)</w:t>
      </w:r>
      <w:r>
        <w:br/>
      </w:r>
      <w:r>
        <w:rPr>
          <w:rStyle w:val="NormalTok"/>
        </w:rPr>
        <w:t xml:space="preserve">thoracic_surgery_bd_df &lt;-</w:t>
      </w:r>
      <w:r>
        <w:rPr>
          <w:rStyle w:val="StringTok"/>
        </w:rPr>
        <w:t xml:space="preserve"> </w:t>
      </w:r>
      <w:r>
        <w:rPr>
          <w:rStyle w:val="KeywordTok"/>
        </w:rPr>
        <w:t xml:space="preserve">read.arff</w:t>
      </w:r>
      <w:r>
        <w:rPr>
          <w:rStyle w:val="NormalTok"/>
        </w:rPr>
        <w:t xml:space="preserve">(</w:t>
      </w:r>
      <w:r>
        <w:rPr>
          <w:rStyle w:val="StringTok"/>
        </w:rPr>
        <w:t xml:space="preserve">"C:/BU/DSC520/assignment_repo/dsc520/data/ThoraricSurgery.arff"</w:t>
      </w:r>
      <w:r>
        <w:rPr>
          <w:rStyle w:val="NormalTok"/>
        </w:rPr>
        <w:t xml:space="preserve">)</w:t>
      </w:r>
      <w:r>
        <w:br/>
      </w:r>
      <w:r>
        <w:rPr>
          <w:rStyle w:val="KeywordTok"/>
        </w:rPr>
        <w:t xml:space="preserve">head</w:t>
      </w:r>
      <w:r>
        <w:rPr>
          <w:rStyle w:val="NormalTok"/>
        </w:rPr>
        <w:t xml:space="preserve">(thoracic_surgery_bd_df)</w:t>
      </w:r>
    </w:p>
    <w:p>
      <w:pPr>
        <w:pStyle w:val="SourceCode"/>
      </w:pPr>
      <w:r>
        <w:rPr>
          <w:rStyle w:val="VerbatimChar"/>
        </w:rPr>
        <w:t xml:space="preserve">##    DGN PRE4 PRE5 PRE6 PRE7 PRE8 PRE9 PRE10 PRE11 PRE14 PRE17 PRE19 PRE25 PRE30</w:t>
      </w:r>
      <w:r>
        <w:br/>
      </w:r>
      <w:r>
        <w:rPr>
          <w:rStyle w:val="VerbatimChar"/>
        </w:rPr>
        <w:t xml:space="preserve">## 1 DGN2 2.88 2.16 PRZ1    F    F    F     T     T  OC14     F     F     F     T</w:t>
      </w:r>
      <w:r>
        <w:br/>
      </w:r>
      <w:r>
        <w:rPr>
          <w:rStyle w:val="VerbatimChar"/>
        </w:rPr>
        <w:t xml:space="preserve">## 2 DGN3 3.40 1.88 PRZ0    F    F    F     F     F  OC12     F     F     F     T</w:t>
      </w:r>
      <w:r>
        <w:br/>
      </w:r>
      <w:r>
        <w:rPr>
          <w:rStyle w:val="VerbatimChar"/>
        </w:rPr>
        <w:t xml:space="preserve">## 3 DGN3 2.76 2.08 PRZ1    F    F    F     T     F  OC11     F     F     F     T</w:t>
      </w:r>
      <w:r>
        <w:br/>
      </w:r>
      <w:r>
        <w:rPr>
          <w:rStyle w:val="VerbatimChar"/>
        </w:rPr>
        <w:t xml:space="preserve">## 4 DGN3 3.68 3.04 PRZ0    F    F    F     F     F  OC11     F     F     F     F</w:t>
      </w:r>
      <w:r>
        <w:br/>
      </w:r>
      <w:r>
        <w:rPr>
          <w:rStyle w:val="VerbatimChar"/>
        </w:rPr>
        <w:t xml:space="preserve">## 5 DGN3 2.44 0.96 PRZ2    F    T    F     T     T  OC11     F     F     F     T</w:t>
      </w:r>
      <w:r>
        <w:br/>
      </w:r>
      <w:r>
        <w:rPr>
          <w:rStyle w:val="VerbatimChar"/>
        </w:rPr>
        <w:t xml:space="preserve">## 6 DGN3 2.48 1.88 PRZ1    F    F    F     T     F  OC11     F     F     F     F</w:t>
      </w:r>
      <w:r>
        <w:br/>
      </w:r>
      <w:r>
        <w:rPr>
          <w:rStyle w:val="VerbatimChar"/>
        </w:rPr>
        <w:t xml:space="preserve">##   PRE32 AGE Risk1Yr</w:t>
      </w:r>
      <w:r>
        <w:br/>
      </w:r>
      <w:r>
        <w:rPr>
          <w:rStyle w:val="VerbatimChar"/>
        </w:rPr>
        <w:t xml:space="preserve">## 1     F  60       F</w:t>
      </w:r>
      <w:r>
        <w:br/>
      </w:r>
      <w:r>
        <w:rPr>
          <w:rStyle w:val="VerbatimChar"/>
        </w:rPr>
        <w:t xml:space="preserve">## 2     F  51       F</w:t>
      </w:r>
      <w:r>
        <w:br/>
      </w:r>
      <w:r>
        <w:rPr>
          <w:rStyle w:val="VerbatimChar"/>
        </w:rPr>
        <w:t xml:space="preserve">## 3     F  59       F</w:t>
      </w:r>
      <w:r>
        <w:br/>
      </w:r>
      <w:r>
        <w:rPr>
          <w:rStyle w:val="VerbatimChar"/>
        </w:rPr>
        <w:t xml:space="preserve">## 4     F  54       F</w:t>
      </w:r>
      <w:r>
        <w:br/>
      </w:r>
      <w:r>
        <w:rPr>
          <w:rStyle w:val="VerbatimChar"/>
        </w:rPr>
        <w:t xml:space="preserve">## 5     F  73       T</w:t>
      </w:r>
      <w:r>
        <w:br/>
      </w:r>
      <w:r>
        <w:rPr>
          <w:rStyle w:val="VerbatimChar"/>
        </w:rPr>
        <w:t xml:space="preserve">## 6     F  51       F</w:t>
      </w:r>
    </w:p>
    <w:p>
      <w:pPr>
        <w:pStyle w:val="SourceCode"/>
      </w:pPr>
      <w:r>
        <w:rPr>
          <w:rStyle w:val="KeywordTok"/>
        </w:rPr>
        <w:t xml:space="preserve">str</w:t>
      </w:r>
      <w:r>
        <w:rPr>
          <w:rStyle w:val="NormalTok"/>
        </w:rPr>
        <w:t xml:space="preserve">(thoracic_surgery_bd_df)</w:t>
      </w:r>
    </w:p>
    <w:p>
      <w:pPr>
        <w:pStyle w:val="SourceCode"/>
      </w:pPr>
      <w:r>
        <w:rPr>
          <w:rStyle w:val="VerbatimChar"/>
        </w:rPr>
        <w:t xml:space="preserve">## 'data.frame':    470 obs. of  17 variables:</w:t>
      </w:r>
      <w:r>
        <w:br/>
      </w:r>
      <w:r>
        <w:rPr>
          <w:rStyle w:val="VerbatimChar"/>
        </w:rPr>
        <w:t xml:space="preserve">##  $ DGN    : Factor w/ 7 levels "DGN1","DGN2",..: 2 3 3 3 3 3 3 2 3 3 ...</w:t>
      </w:r>
      <w:r>
        <w:br/>
      </w:r>
      <w:r>
        <w:rPr>
          <w:rStyle w:val="VerbatimChar"/>
        </w:rPr>
        <w:t xml:space="preserve">##  $ PRE4   : num  2.88 3.4 2.76 3.68 2.44 2.48 4.36 3.19 3.16 2.32 ...</w:t>
      </w:r>
      <w:r>
        <w:br/>
      </w:r>
      <w:r>
        <w:rPr>
          <w:rStyle w:val="VerbatimChar"/>
        </w:rPr>
        <w:t xml:space="preserve">##  $ PRE5   : num  2.16 1.88 2.08 3.04 0.96 1.88 3.28 2.5 2.64 2.16 ...</w:t>
      </w:r>
      <w:r>
        <w:br/>
      </w:r>
      <w:r>
        <w:rPr>
          <w:rStyle w:val="VerbatimChar"/>
        </w:rPr>
        <w:t xml:space="preserve">##  $ PRE6   : Factor w/ 3 levels "PRZ0","PRZ1",..: 2 1 2 1 3 2 2 2 3 2 ...</w:t>
      </w:r>
      <w:r>
        <w:br/>
      </w:r>
      <w:r>
        <w:rPr>
          <w:rStyle w:val="VerbatimChar"/>
        </w:rPr>
        <w:t xml:space="preserve">##  $ PRE7   : Factor w/ 2 levels "F","T": 1 1 1 1 1 1 1 1 1 1 ...</w:t>
      </w:r>
      <w:r>
        <w:br/>
      </w:r>
      <w:r>
        <w:rPr>
          <w:rStyle w:val="VerbatimChar"/>
        </w:rPr>
        <w:t xml:space="preserve">##  $ PRE8   : Factor w/ 2 levels "F","T": 1 1 1 1 2 1 1 1 1 1 ...</w:t>
      </w:r>
      <w:r>
        <w:br/>
      </w:r>
      <w:r>
        <w:rPr>
          <w:rStyle w:val="VerbatimChar"/>
        </w:rPr>
        <w:t xml:space="preserve">##  $ PRE9   : Factor w/ 2 levels "F","T": 1 1 1 1 1 1 1 1 1 1 ...</w:t>
      </w:r>
      <w:r>
        <w:br/>
      </w:r>
      <w:r>
        <w:rPr>
          <w:rStyle w:val="VerbatimChar"/>
        </w:rPr>
        <w:t xml:space="preserve">##  $ PRE10  : Factor w/ 2 levels "F","T": 2 1 2 1 2 2 2 2 2 2 ...</w:t>
      </w:r>
      <w:r>
        <w:br/>
      </w:r>
      <w:r>
        <w:rPr>
          <w:rStyle w:val="VerbatimChar"/>
        </w:rPr>
        <w:t xml:space="preserve">##  $ PRE11  : Factor w/ 2 levels "F","T": 2 1 1 1 2 1 1 1 2 1 ...</w:t>
      </w:r>
      <w:r>
        <w:br/>
      </w:r>
      <w:r>
        <w:rPr>
          <w:rStyle w:val="VerbatimChar"/>
        </w:rPr>
        <w:t xml:space="preserve">##  $ PRE14  : Factor w/ 4 levels "OC11","OC12",..: 4 2 1 1 1 1 2 1 1 1 ...</w:t>
      </w:r>
      <w:r>
        <w:br/>
      </w:r>
      <w:r>
        <w:rPr>
          <w:rStyle w:val="VerbatimChar"/>
        </w:rPr>
        <w:t xml:space="preserve">##  $ PRE17  : Factor w/ 2 levels "F","T": 1 1 1 1 1 1 2 1 1 1 ...</w:t>
      </w:r>
      <w:r>
        <w:br/>
      </w:r>
      <w:r>
        <w:rPr>
          <w:rStyle w:val="VerbatimChar"/>
        </w:rPr>
        <w:t xml:space="preserve">##  $ PRE19  : Factor w/ 2 levels "F","T": 1 1 1 1 1 1 1 1 1 1 ...</w:t>
      </w:r>
      <w:r>
        <w:br/>
      </w:r>
      <w:r>
        <w:rPr>
          <w:rStyle w:val="VerbatimChar"/>
        </w:rPr>
        <w:t xml:space="preserve">##  $ PRE25  : Factor w/ 2 levels "F","T": 1 1 1 1 1 1 1 2 1 1 ...</w:t>
      </w:r>
      <w:r>
        <w:br/>
      </w:r>
      <w:r>
        <w:rPr>
          <w:rStyle w:val="VerbatimChar"/>
        </w:rPr>
        <w:t xml:space="preserve">##  $ PRE30  : Factor w/ 2 levels "F","T": 2 2 2 1 2 1 2 2 2 2 ...</w:t>
      </w:r>
      <w:r>
        <w:br/>
      </w:r>
      <w:r>
        <w:rPr>
          <w:rStyle w:val="VerbatimChar"/>
        </w:rPr>
        <w:t xml:space="preserve">##  $ PRE32  : Factor w/ 2 levels "F","T": 1 1 1 1 1 1 1 1 1 1 ...</w:t>
      </w:r>
      <w:r>
        <w:br/>
      </w:r>
      <w:r>
        <w:rPr>
          <w:rStyle w:val="VerbatimChar"/>
        </w:rPr>
        <w:t xml:space="preserve">##  $ AGE    : num  60 51 59 54 73 51 59 66 68 54 ...</w:t>
      </w:r>
      <w:r>
        <w:br/>
      </w:r>
      <w:r>
        <w:rPr>
          <w:rStyle w:val="VerbatimChar"/>
        </w:rPr>
        <w:t xml:space="preserve">##  $ Risk1Yr: Factor w/ 2 levels "F","T": 1 1 1 1 2 1 2 2 1 1 ...</w:t>
      </w:r>
    </w:p>
    <w:p>
      <w:pPr>
        <w:pStyle w:val="FirstParagraph"/>
      </w:pPr>
      <w:r>
        <w:rPr>
          <w:b/>
        </w:rPr>
        <w:t xml:space="preserve">a.</w:t>
      </w:r>
      <w:r>
        <w:t xml:space="preserve"> </w:t>
      </w:r>
      <w: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SourceCode"/>
      </w:pPr>
      <w:r>
        <w:rPr>
          <w:rStyle w:val="KeywordTok"/>
        </w:rPr>
        <w:t xml:space="preserve">library</w:t>
      </w:r>
      <w:r>
        <w:rPr>
          <w:rStyle w:val="NormalTok"/>
        </w:rPr>
        <w:t xml:space="preserve">(</w:t>
      </w:r>
      <w:r>
        <w:rPr>
          <w:rStyle w:val="StringTok"/>
        </w:rPr>
        <w:t xml:space="preserve">"caTools"</w:t>
      </w:r>
      <w:r>
        <w:rPr>
          <w:rStyle w:val="NormalTok"/>
        </w:rPr>
        <w:t xml:space="preserve">)</w:t>
      </w:r>
    </w:p>
    <w:p>
      <w:pPr>
        <w:pStyle w:val="SourceCode"/>
      </w:pPr>
      <w:r>
        <w:rPr>
          <w:rStyle w:val="NormalTok"/>
        </w:rPr>
        <w:t xml:space="preserve">split&lt;-</w:t>
      </w:r>
      <w:r>
        <w:rPr>
          <w:rStyle w:val="KeywordTok"/>
        </w:rPr>
        <w:t xml:space="preserve">sample.split</w:t>
      </w:r>
      <w:r>
        <w:rPr>
          <w:rStyle w:val="NormalTok"/>
        </w:rPr>
        <w:t xml:space="preserve">(thoracic_surgery_bd_df, </w:t>
      </w:r>
      <w:r>
        <w:rPr>
          <w:rStyle w:val="DataTypeTok"/>
        </w:rPr>
        <w:t xml:space="preserve">SplitRatio=</w:t>
      </w:r>
      <w:r>
        <w:rPr>
          <w:rStyle w:val="FloatTok"/>
        </w:rPr>
        <w:t xml:space="preserve">0.8</w:t>
      </w:r>
      <w:r>
        <w:rPr>
          <w:rStyle w:val="NormalTok"/>
        </w:rPr>
        <w:t xml:space="preserve">)</w:t>
      </w:r>
      <w:r>
        <w:br/>
      </w:r>
      <w:r>
        <w:rPr>
          <w:rStyle w:val="NormalTok"/>
        </w:rPr>
        <w:t xml:space="preserve">split</w:t>
      </w:r>
    </w:p>
    <w:p>
      <w:pPr>
        <w:pStyle w:val="SourceCode"/>
      </w:pPr>
      <w:r>
        <w:rPr>
          <w:rStyle w:val="VerbatimChar"/>
        </w:rPr>
        <w:t xml:space="preserve">##  [1]  TRUE FALSE  TRUE  TRUE  TRUE FALSE  TRUE  TRUE  TRUE  TRUE FALSE FALSE</w:t>
      </w:r>
      <w:r>
        <w:br/>
      </w:r>
      <w:r>
        <w:rPr>
          <w:rStyle w:val="VerbatimChar"/>
        </w:rPr>
        <w:t xml:space="preserve">## [13]  TRUE  TRUE  TRUE  TRUE  TRUE</w:t>
      </w:r>
    </w:p>
    <w:p>
      <w:pPr>
        <w:pStyle w:val="SourceCode"/>
      </w:pPr>
      <w:r>
        <w:rPr>
          <w:rStyle w:val="NormalTok"/>
        </w:rPr>
        <w:t xml:space="preserve">train &lt;-</w:t>
      </w:r>
      <w:r>
        <w:rPr>
          <w:rStyle w:val="StringTok"/>
        </w:rPr>
        <w:t xml:space="preserve"> </w:t>
      </w:r>
      <w:r>
        <w:rPr>
          <w:rStyle w:val="KeywordTok"/>
        </w:rPr>
        <w:t xml:space="preserve">subset</w:t>
      </w:r>
      <w:r>
        <w:rPr>
          <w:rStyle w:val="NormalTok"/>
        </w:rPr>
        <w:t xml:space="preserve">(thoracic_surgery_bd_df, </w:t>
      </w:r>
      <w:r>
        <w:rPr>
          <w:rStyle w:val="DataTypeTok"/>
        </w:rPr>
        <w:t xml:space="preserve">split=</w:t>
      </w:r>
      <w:r>
        <w:rPr>
          <w:rStyle w:val="StringTok"/>
        </w:rPr>
        <w:t xml:space="preserve">"TRUE"</w:t>
      </w:r>
      <w:r>
        <w:rPr>
          <w:rStyle w:val="NormalTok"/>
        </w:rPr>
        <w:t xml:space="preserve">)</w:t>
      </w:r>
      <w:r>
        <w:br/>
      </w:r>
      <w:r>
        <w:rPr>
          <w:rStyle w:val="NormalTok"/>
        </w:rPr>
        <w:t xml:space="preserve">test &lt;-</w:t>
      </w:r>
      <w:r>
        <w:rPr>
          <w:rStyle w:val="StringTok"/>
        </w:rPr>
        <w:t xml:space="preserve"> </w:t>
      </w:r>
      <w:r>
        <w:rPr>
          <w:rStyle w:val="KeywordTok"/>
        </w:rPr>
        <w:t xml:space="preserve">subset</w:t>
      </w:r>
      <w:r>
        <w:rPr>
          <w:rStyle w:val="NormalTok"/>
        </w:rPr>
        <w:t xml:space="preserve">(thoracic_surgery_bd_df, </w:t>
      </w:r>
      <w:r>
        <w:rPr>
          <w:rStyle w:val="DataTypeTok"/>
        </w:rPr>
        <w:t xml:space="preserve">split=</w:t>
      </w:r>
      <w:r>
        <w:rPr>
          <w:rStyle w:val="StringTok"/>
        </w:rPr>
        <w:t xml:space="preserve">"FALSE"</w:t>
      </w:r>
      <w:r>
        <w:rPr>
          <w:rStyle w:val="NormalTok"/>
        </w:rPr>
        <w:t xml:space="preserve">)</w:t>
      </w:r>
      <w:r>
        <w:br/>
      </w:r>
      <w:r>
        <w:br/>
      </w:r>
      <w:r>
        <w:rPr>
          <w:rStyle w:val="NormalTok"/>
        </w:rPr>
        <w:t xml:space="preserve">regression_all_variables&lt;-</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DGN </w:t>
      </w:r>
      <w:r>
        <w:rPr>
          <w:rStyle w:val="OperatorTok"/>
        </w:rPr>
        <w:t xml:space="preserve">+</w:t>
      </w:r>
      <w:r>
        <w:rPr>
          <w:rStyle w:val="StringTok"/>
        </w:rPr>
        <w:t xml:space="preserve"> </w:t>
      </w:r>
      <w:r>
        <w:rPr>
          <w:rStyle w:val="NormalTok"/>
        </w:rPr>
        <w:t xml:space="preserve">PRE4 </w:t>
      </w:r>
      <w:r>
        <w:rPr>
          <w:rStyle w:val="OperatorTok"/>
        </w:rPr>
        <w:t xml:space="preserve">+</w:t>
      </w:r>
      <w:r>
        <w:rPr>
          <w:rStyle w:val="StringTok"/>
        </w:rPr>
        <w:t xml:space="preserve"> </w:t>
      </w:r>
      <w:r>
        <w:rPr>
          <w:rStyle w:val="NormalTok"/>
        </w:rPr>
        <w:t xml:space="preserve">PRE5 </w:t>
      </w:r>
      <w:r>
        <w:rPr>
          <w:rStyle w:val="OperatorTok"/>
        </w:rPr>
        <w:t xml:space="preserve">+</w:t>
      </w:r>
      <w:r>
        <w:rPr>
          <w:rStyle w:val="StringTok"/>
        </w:rPr>
        <w:t xml:space="preserve"> </w:t>
      </w:r>
      <w:r>
        <w:rPr>
          <w:rStyle w:val="NormalTok"/>
        </w:rPr>
        <w:t xml:space="preserve">PRE6 </w:t>
      </w:r>
      <w:r>
        <w:rPr>
          <w:rStyle w:val="OperatorTok"/>
        </w:rPr>
        <w:t xml:space="preserve">+</w:t>
      </w:r>
      <w:r>
        <w:rPr>
          <w:rStyle w:val="StringTok"/>
        </w:rPr>
        <w:t xml:space="preserve"> </w:t>
      </w:r>
      <w:r>
        <w:rPr>
          <w:rStyle w:val="NormalTok"/>
        </w:rPr>
        <w:t xml:space="preserve">PRE7 </w:t>
      </w:r>
      <w:r>
        <w:rPr>
          <w:rStyle w:val="OperatorTok"/>
        </w:rPr>
        <w:t xml:space="preserve">+</w:t>
      </w:r>
      <w:r>
        <w:rPr>
          <w:rStyle w:val="StringTok"/>
        </w:rPr>
        <w:t xml:space="preserve"> </w:t>
      </w:r>
      <w:r>
        <w:rPr>
          <w:rStyle w:val="NormalTok"/>
        </w:rPr>
        <w:t xml:space="preserve">PRE8 </w:t>
      </w:r>
      <w:r>
        <w:rPr>
          <w:rStyle w:val="OperatorTok"/>
        </w:rPr>
        <w:t xml:space="preserve">+</w:t>
      </w:r>
      <w:r>
        <w:rPr>
          <w:rStyle w:val="StringTok"/>
        </w:rPr>
        <w:t xml:space="preserve"> </w:t>
      </w:r>
      <w:r>
        <w:rPr>
          <w:rStyle w:val="NormalTok"/>
        </w:rPr>
        <w:t xml:space="preserve">PRE9 </w:t>
      </w:r>
      <w:r>
        <w:rPr>
          <w:rStyle w:val="OperatorTok"/>
        </w:rPr>
        <w:t xml:space="preserve">+</w:t>
      </w:r>
      <w:r>
        <w:rPr>
          <w:rStyle w:val="StringTok"/>
        </w:rPr>
        <w:t xml:space="preserve"> </w:t>
      </w:r>
      <w:r>
        <w:rPr>
          <w:rStyle w:val="NormalTok"/>
        </w:rPr>
        <w:t xml:space="preserve">PRE10 </w:t>
      </w:r>
      <w:r>
        <w:rPr>
          <w:rStyle w:val="OperatorTok"/>
        </w:rPr>
        <w:t xml:space="preserve">+</w:t>
      </w:r>
      <w:r>
        <w:rPr>
          <w:rStyle w:val="NormalTok"/>
        </w:rPr>
        <w:t xml:space="preserve">PRE14</w:t>
      </w:r>
      <w:r>
        <w:rPr>
          <w:rStyle w:val="OperatorTok"/>
        </w:rPr>
        <w:t xml:space="preserve">+</w:t>
      </w:r>
      <w:r>
        <w:rPr>
          <w:rStyle w:val="StringTok"/>
        </w:rPr>
        <w:t xml:space="preserve"> </w:t>
      </w:r>
      <w:r>
        <w:rPr>
          <w:rStyle w:val="NormalTok"/>
        </w:rPr>
        <w:t xml:space="preserve">PRE11 </w:t>
      </w:r>
      <w:r>
        <w:rPr>
          <w:rStyle w:val="OperatorTok"/>
        </w:rPr>
        <w:t xml:space="preserve">+</w:t>
      </w:r>
      <w:r>
        <w:rPr>
          <w:rStyle w:val="StringTok"/>
        </w:rPr>
        <w:t xml:space="preserve"> </w:t>
      </w:r>
      <w:r>
        <w:rPr>
          <w:rStyle w:val="NormalTok"/>
        </w:rPr>
        <w:t xml:space="preserve">PRE17 </w:t>
      </w:r>
      <w:r>
        <w:rPr>
          <w:rStyle w:val="OperatorTok"/>
        </w:rPr>
        <w:t xml:space="preserve">+</w:t>
      </w:r>
      <w:r>
        <w:rPr>
          <w:rStyle w:val="StringTok"/>
        </w:rPr>
        <w:t xml:space="preserve"> </w:t>
      </w:r>
      <w:r>
        <w:rPr>
          <w:rStyle w:val="NormalTok"/>
        </w:rPr>
        <w:t xml:space="preserve">PRE19 </w:t>
      </w:r>
      <w:r>
        <w:rPr>
          <w:rStyle w:val="OperatorTok"/>
        </w:rPr>
        <w:t xml:space="preserve">+</w:t>
      </w:r>
      <w:r>
        <w:rPr>
          <w:rStyle w:val="StringTok"/>
        </w:rPr>
        <w:t xml:space="preserve"> </w:t>
      </w:r>
      <w:r>
        <w:rPr>
          <w:rStyle w:val="NormalTok"/>
        </w:rPr>
        <w:t xml:space="preserve">PRE25 </w:t>
      </w:r>
      <w:r>
        <w:rPr>
          <w:rStyle w:val="OperatorTok"/>
        </w:rPr>
        <w:t xml:space="preserve">+</w:t>
      </w:r>
      <w:r>
        <w:rPr>
          <w:rStyle w:val="StringTok"/>
        </w:rPr>
        <w:t xml:space="preserve"> </w:t>
      </w:r>
      <w:r>
        <w:rPr>
          <w:rStyle w:val="NormalTok"/>
        </w:rPr>
        <w:t xml:space="preserve">PRE30 </w:t>
      </w:r>
      <w:r>
        <w:rPr>
          <w:rStyle w:val="OperatorTok"/>
        </w:rPr>
        <w:t xml:space="preserve">+</w:t>
      </w:r>
      <w:r>
        <w:rPr>
          <w:rStyle w:val="StringTok"/>
        </w:rPr>
        <w:t xml:space="preserve"> </w:t>
      </w:r>
      <w:r>
        <w:rPr>
          <w:rStyle w:val="NormalTok"/>
        </w:rPr>
        <w:t xml:space="preserve">PRE32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(regression_all_variables)</w:t>
      </w:r>
    </w:p>
    <w:p>
      <w:pPr>
        <w:pStyle w:val="SourceCode"/>
      </w:pPr>
      <w:r>
        <w:rPr>
          <w:rStyle w:val="VerbatimChar"/>
        </w:rPr>
        <w:t xml:space="preserve">## </w:t>
      </w:r>
      <w:r>
        <w:br/>
      </w:r>
      <w:r>
        <w:rPr>
          <w:rStyle w:val="VerbatimChar"/>
        </w:rPr>
        <w:t xml:space="preserve">## Call:</w:t>
      </w:r>
      <w:r>
        <w:br/>
      </w:r>
      <w:r>
        <w:rPr>
          <w:rStyle w:val="VerbatimChar"/>
        </w:rPr>
        <w:t xml:space="preserve">## glm(formula = Risk1Yr ~ DGN + PRE4 + PRE5 + PRE6 + PRE7 + PRE8 + </w:t>
      </w:r>
      <w:r>
        <w:br/>
      </w:r>
      <w:r>
        <w:rPr>
          <w:rStyle w:val="VerbatimChar"/>
        </w:rPr>
        <w:t xml:space="preserve">##     PRE9 + PRE10 + PRE14 + PRE11 + PRE17 + PRE19 + PRE25 + PRE30 + </w:t>
      </w:r>
      <w:r>
        <w:br/>
      </w:r>
      <w:r>
        <w:rPr>
          <w:rStyle w:val="VerbatimChar"/>
        </w:rPr>
        <w:t xml:space="preserve">##     PRE32 + AGE,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xml:space="preserve">## PRE9T        1.368e+00  4.868e-01   2.811  0.00494 **</w:t>
      </w:r>
      <w:r>
        <w:br/>
      </w:r>
      <w:r>
        <w:rPr>
          <w:rStyle w:val="VerbatimChar"/>
        </w:rPr>
        <w:t xml:space="preserve">## PRE10T       5.770e-01  4.826e-01   1.196  0.23185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xml:space="preserve">## PRE14OC14    1.653e+00  6.094e-01   2.713  0.00668 **</w:t>
      </w:r>
      <w:r>
        <w:br/>
      </w:r>
      <w:r>
        <w:rPr>
          <w:rStyle w:val="VerbatimChar"/>
        </w:rPr>
        <w:t xml:space="preserve">## PRE11T       5.162e-01  3.965e-01   1.302  0.19295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(regression_all_variables))</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Warning in regularize.values(x, y, ties, missing(ties), na.rm = na.rm):</w:t>
      </w:r>
      <w:r>
        <w:br/>
      </w:r>
      <w:r>
        <w:rPr>
          <w:rStyle w:val="VerbatimChar"/>
        </w:rPr>
        <w:t xml:space="preserve">## collapsing to unique 'x' values</w:t>
      </w:r>
      <w:r>
        <w:br/>
      </w:r>
      <w:r>
        <w:br/>
      </w:r>
      <w:r>
        <w:rPr>
          <w:rStyle w:val="VerbatimChar"/>
        </w:rPr>
        <w:t xml:space="preserve">## Warning in regularize.values(x, y, ties, missing(ties), na.rm = na.rm):</w:t>
      </w:r>
      <w:r>
        <w:br/>
      </w:r>
      <w:r>
        <w:rPr>
          <w:rStyle w:val="VerbatimChar"/>
        </w:rPr>
        <w:t xml:space="preserve">## collapsing to unique 'x' values</w:t>
      </w:r>
      <w:r>
        <w:br/>
      </w:r>
      <w:r>
        <w:br/>
      </w:r>
      <w:r>
        <w:rPr>
          <w:rStyle w:val="VerbatimChar"/>
        </w:rPr>
        <w:t xml:space="preserve">## Warning in regularize.values(x, y, ties, missing(ties), na.rm = na.rm):</w:t>
      </w:r>
      <w:r>
        <w:br/>
      </w:r>
      <w:r>
        <w:rPr>
          <w:rStyle w:val="VerbatimChar"/>
        </w:rPr>
        <w:t xml:space="preserve">## collapsing to unique 'x' values</w:t>
      </w:r>
    </w:p>
    <w:p>
      <w:pPr>
        <w:pStyle w:val="SourceCode"/>
      </w:pPr>
      <w:r>
        <w:rPr>
          <w:rStyle w:val="VerbatimChar"/>
        </w:rPr>
        <w:t xml:space="preserve">##                     2.5 %        97.5 %</w:t>
      </w:r>
      <w:r>
        <w:br/>
      </w:r>
      <w:r>
        <w:rPr>
          <w:rStyle w:val="VerbatimChar"/>
        </w:rPr>
        <w:t xml:space="preserve">## (Intercept)            NA 1.861963e+203</w:t>
      </w:r>
      <w:r>
        <w:br/>
      </w:r>
      <w:r>
        <w:rPr>
          <w:rStyle w:val="VerbatimChar"/>
        </w:rPr>
        <w:t xml:space="preserve">## DGNDGN2     1.717223e-206            NA</w:t>
      </w:r>
      <w:r>
        <w:br/>
      </w:r>
      <w:r>
        <w:rPr>
          <w:rStyle w:val="VerbatimChar"/>
        </w:rPr>
        <w:t xml:space="preserve">## DGNDGN3     8.098224e-207            NA</w:t>
      </w:r>
      <w:r>
        <w:br/>
      </w:r>
      <w:r>
        <w:rPr>
          <w:rStyle w:val="VerbatimChar"/>
        </w:rPr>
        <w:t xml:space="preserve">## DGNDGN4     1.675828e-206            NA</w:t>
      </w:r>
      <w:r>
        <w:br/>
      </w:r>
      <w:r>
        <w:rPr>
          <w:rStyle w:val="VerbatimChar"/>
        </w:rPr>
        <w:t xml:space="preserve">## DGNDGN5     1.264382e-205            NA</w:t>
      </w:r>
      <w:r>
        <w:br/>
      </w:r>
      <w:r>
        <w:rPr>
          <w:rStyle w:val="VerbatimChar"/>
        </w:rPr>
        <w:t xml:space="preserve">## DGNDGN6      1.041560e-27  6.097954e+20</w:t>
      </w:r>
      <w:r>
        <w:br/>
      </w:r>
      <w:r>
        <w:rPr>
          <w:rStyle w:val="VerbatimChar"/>
        </w:rPr>
        <w:t xml:space="preserve">## DGNDGN8     5.686124e-171            NA</w:t>
      </w:r>
      <w:r>
        <w:br/>
      </w:r>
      <w:r>
        <w:rPr>
          <w:rStyle w:val="VerbatimChar"/>
        </w:rPr>
        <w:t xml:space="preserve">## PRE4         5.499148e-01  1.138007e+00</w:t>
      </w:r>
      <w:r>
        <w:br/>
      </w:r>
      <w:r>
        <w:rPr>
          <w:rStyle w:val="VerbatimChar"/>
        </w:rPr>
        <w:t xml:space="preserve">## PRE5         9.264310e-01  9.993543e-01</w:t>
      </w:r>
      <w:r>
        <w:br/>
      </w:r>
      <w:r>
        <w:rPr>
          <w:rStyle w:val="VerbatimChar"/>
        </w:rPr>
        <w:t xml:space="preserve">## PRE6PRZ1     2.300552e-01  1.783025e+00</w:t>
      </w:r>
      <w:r>
        <w:br/>
      </w:r>
      <w:r>
        <w:rPr>
          <w:rStyle w:val="VerbatimChar"/>
        </w:rPr>
        <w:t xml:space="preserve">## PRE6PRZ2     1.540289e-01  3.470770e+00</w:t>
      </w:r>
      <w:r>
        <w:br/>
      </w:r>
      <w:r>
        <w:rPr>
          <w:rStyle w:val="VerbatimChar"/>
        </w:rPr>
        <w:t xml:space="preserve">## PRE7T        6.558696e-01  5.928649e+00</w:t>
      </w:r>
      <w:r>
        <w:br/>
      </w:r>
      <w:r>
        <w:rPr>
          <w:rStyle w:val="VerbatimChar"/>
        </w:rPr>
        <w:t xml:space="preserve">## PRE8T        7.318681e-01  2.497243e+00</w:t>
      </w:r>
      <w:r>
        <w:br/>
      </w:r>
      <w:r>
        <w:rPr>
          <w:rStyle w:val="VerbatimChar"/>
        </w:rPr>
        <w:t xml:space="preserve">## PRE9T        1.466379e+00  1.007288e+01</w:t>
      </w:r>
      <w:r>
        <w:br/>
      </w:r>
      <w:r>
        <w:rPr>
          <w:rStyle w:val="VerbatimChar"/>
        </w:rPr>
        <w:t xml:space="preserve">## PRE10T       7.094170e-01  4.740878e+00</w:t>
      </w:r>
      <w:r>
        <w:br/>
      </w:r>
      <w:r>
        <w:rPr>
          <w:rStyle w:val="VerbatimChar"/>
        </w:rPr>
        <w:t xml:space="preserve">## PRE14OC12    8.231331e-01  3.022655e+00</w:t>
      </w:r>
      <w:r>
        <w:br/>
      </w:r>
      <w:r>
        <w:rPr>
          <w:rStyle w:val="VerbatimChar"/>
        </w:rPr>
        <w:t xml:space="preserve">## PRE14OC13    9.225453e-01  1.064690e+01</w:t>
      </w:r>
      <w:r>
        <w:br/>
      </w:r>
      <w:r>
        <w:rPr>
          <w:rStyle w:val="VerbatimChar"/>
        </w:rPr>
        <w:t xml:space="preserve">## PRE14OC14    1.540476e+00  1.723680e+01</w:t>
      </w:r>
      <w:r>
        <w:br/>
      </w:r>
      <w:r>
        <w:rPr>
          <w:rStyle w:val="VerbatimChar"/>
        </w:rPr>
        <w:t xml:space="preserve">## PRE11T       7.532542e-01  3.596887e+00</w:t>
      </w:r>
      <w:r>
        <w:br/>
      </w:r>
      <w:r>
        <w:rPr>
          <w:rStyle w:val="VerbatimChar"/>
        </w:rPr>
        <w:t xml:space="preserve">## PRE17T       1.017658e+00  5.900292e+00</w:t>
      </w:r>
      <w:r>
        <w:br/>
      </w:r>
      <w:r>
        <w:rPr>
          <w:rStyle w:val="VerbatimChar"/>
        </w:rPr>
        <w:t xml:space="preserve">## PRE19T                 NA 1.949037e+106</w:t>
      </w:r>
      <w:r>
        <w:br/>
      </w:r>
      <w:r>
        <w:rPr>
          <w:rStyle w:val="VerbatimChar"/>
        </w:rPr>
        <w:t xml:space="preserve">## PRE25T       9.525986e-02  5.459928e+00</w:t>
      </w:r>
      <w:r>
        <w:br/>
      </w:r>
      <w:r>
        <w:rPr>
          <w:rStyle w:val="VerbatimChar"/>
        </w:rPr>
        <w:t xml:space="preserve">## PRE30T       1.197920e+00  8.705307e+00</w:t>
      </w:r>
      <w:r>
        <w:br/>
      </w:r>
      <w:r>
        <w:rPr>
          <w:rStyle w:val="VerbatimChar"/>
        </w:rPr>
        <w:t xml:space="preserve">## PRE32T                 NA 8.570374e+105</w:t>
      </w:r>
      <w:r>
        <w:br/>
      </w:r>
      <w:r>
        <w:rPr>
          <w:rStyle w:val="VerbatimChar"/>
        </w:rPr>
        <w:t xml:space="preserve">## AGE          9.561182e-01  1.026545e+00</w:t>
      </w:r>
    </w:p>
    <w:p>
      <w:pPr>
        <w:pStyle w:val="SourceCode"/>
      </w:pPr>
      <w:r>
        <w:rPr>
          <w:rStyle w:val="KeywordTok"/>
        </w:rPr>
        <w:t xml:space="preserve">exp</w:t>
      </w:r>
      <w:r>
        <w:rPr>
          <w:rStyle w:val="NormalTok"/>
        </w:rPr>
        <w:t xml:space="preserve">(regression_all_variables</w:t>
      </w:r>
      <w:r>
        <w:rPr>
          <w:rStyle w:val="OperatorTok"/>
        </w:rPr>
        <w:t xml:space="preserve">$</w:t>
      </w:r>
      <w:r>
        <w:rPr>
          <w:rStyle w:val="NormalTok"/>
        </w:rPr>
        <w:t xml:space="preserve">coefficients)</w:t>
      </w:r>
    </w:p>
    <w:p>
      <w:pPr>
        <w:pStyle w:val="SourceCode"/>
      </w:pPr>
      <w:r>
        <w:rPr>
          <w:rStyle w:val="VerbatimChar"/>
        </w:rPr>
        <w:t xml:space="preserve">##  (Intercept)      DGNDGN2      DGNDGN3      DGNDGN4      DGNDGN5      DGNDGN6 </w:t>
      </w:r>
      <w:r>
        <w:br/>
      </w:r>
      <w:r>
        <w:rPr>
          <w:rStyle w:val="VerbatimChar"/>
        </w:rPr>
        <w:t xml:space="preserve">## 6.481698e-08 2.511211e+06 1.440574e+06 2.209615e+06 1.301120e+07 1.505091e+00 </w:t>
      </w:r>
      <w:r>
        <w:br/>
      </w:r>
      <w:r>
        <w:rPr>
          <w:rStyle w:val="VerbatimChar"/>
        </w:rPr>
        <w:t xml:space="preserve">##      DGNDGN8         PRE4         PRE5     PRE6PRZ1     PRE6PRZ2        PRE7T </w:t>
      </w:r>
      <w:r>
        <w:br/>
      </w:r>
      <w:r>
        <w:rPr>
          <w:rStyle w:val="VerbatimChar"/>
        </w:rPr>
        <w:t xml:space="preserve">## 6.785355e+07 7.967257e-01 9.701510e-01 6.422903e-01 7.454996e-01 2.044884e+00 </w:t>
      </w:r>
      <w:r>
        <w:br/>
      </w:r>
      <w:r>
        <w:rPr>
          <w:rStyle w:val="VerbatimChar"/>
        </w:rPr>
        <w:t xml:space="preserve">##        PRE8T        PRE9T       PRE10T    PRE14OC12    PRE14OC13    PRE14OC14 </w:t>
      </w:r>
      <w:r>
        <w:br/>
      </w:r>
      <w:r>
        <w:rPr>
          <w:rStyle w:val="VerbatimChar"/>
        </w:rPr>
        <w:t xml:space="preserve">## 1.190456e+00 3.928338e+00 1.780613e+00 1.551720e+00 3.251796e+00 5.222483e+00 </w:t>
      </w:r>
      <w:r>
        <w:br/>
      </w:r>
      <w:r>
        <w:rPr>
          <w:rStyle w:val="VerbatimChar"/>
        </w:rPr>
        <w:t xml:space="preserve">##       PRE11T       PRE17T       PRE19T       PRE25T       PRE30T       PRE32T </w:t>
      </w:r>
      <w:r>
        <w:br/>
      </w:r>
      <w:r>
        <w:rPr>
          <w:rStyle w:val="VerbatimChar"/>
        </w:rPr>
        <w:t xml:space="preserve">## 1.675616e+00 2.525890e+00 4.317676e-07 9.067446e-01 2.956473e+00 8.455364e-07 </w:t>
      </w:r>
      <w:r>
        <w:br/>
      </w:r>
      <w:r>
        <w:rPr>
          <w:rStyle w:val="VerbatimChar"/>
        </w:rPr>
        <w:t xml:space="preserve">##          AGE </w:t>
      </w:r>
      <w:r>
        <w:br/>
      </w:r>
      <w:r>
        <w:rPr>
          <w:rStyle w:val="VerbatimChar"/>
        </w:rPr>
        <w:t xml:space="preserve">## 9.905394e-01</w:t>
      </w:r>
    </w:p>
    <w:p>
      <w:pPr>
        <w:pStyle w:val="SourceCode"/>
      </w:pPr>
      <w:r>
        <w:rPr>
          <w:rStyle w:val="NormalTok"/>
        </w:rPr>
        <w:t xml:space="preserve">regression_selected_variables&lt;-</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DGN </w:t>
      </w:r>
      <w:r>
        <w:rPr>
          <w:rStyle w:val="OperatorTok"/>
        </w:rPr>
        <w:t xml:space="preserve">+</w:t>
      </w:r>
      <w:r>
        <w:rPr>
          <w:rStyle w:val="StringTok"/>
        </w:rPr>
        <w:t xml:space="preserve"> </w:t>
      </w:r>
      <w:r>
        <w:rPr>
          <w:rStyle w:val="NormalTok"/>
        </w:rPr>
        <w:t xml:space="preserve">PRE5 </w:t>
      </w:r>
      <w:r>
        <w:rPr>
          <w:rStyle w:val="OperatorTok"/>
        </w:rPr>
        <w:t xml:space="preserve">+</w:t>
      </w:r>
      <w:r>
        <w:rPr>
          <w:rStyle w:val="StringTok"/>
        </w:rPr>
        <w:t xml:space="preserve"> </w:t>
      </w:r>
      <w:r>
        <w:rPr>
          <w:rStyle w:val="NormalTok"/>
        </w:rPr>
        <w:t xml:space="preserve">PRE9 </w:t>
      </w:r>
      <w:r>
        <w:rPr>
          <w:rStyle w:val="OperatorTok"/>
        </w:rPr>
        <w:t xml:space="preserve">+</w:t>
      </w:r>
      <w:r>
        <w:rPr>
          <w:rStyle w:val="StringTok"/>
        </w:rPr>
        <w:t xml:space="preserve"> </w:t>
      </w:r>
      <w:r>
        <w:rPr>
          <w:rStyle w:val="NormalTok"/>
        </w:rPr>
        <w:t xml:space="preserve">PRE11 </w:t>
      </w:r>
      <w:r>
        <w:rPr>
          <w:rStyle w:val="OperatorTok"/>
        </w:rPr>
        <w:t xml:space="preserve">+</w:t>
      </w:r>
      <w:r>
        <w:rPr>
          <w:rStyle w:val="StringTok"/>
        </w:rPr>
        <w:t xml:space="preserve"> </w:t>
      </w:r>
      <w:r>
        <w:rPr>
          <w:rStyle w:val="NormalTok"/>
        </w:rPr>
        <w:t xml:space="preserve">PRE14</w:t>
      </w:r>
      <w:r>
        <w:rPr>
          <w:rStyle w:val="OperatorTok"/>
        </w:rPr>
        <w:t xml:space="preserve">+</w:t>
      </w:r>
      <w:r>
        <w:rPr>
          <w:rStyle w:val="StringTok"/>
        </w:rPr>
        <w:t xml:space="preserve"> </w:t>
      </w:r>
      <w:r>
        <w:rPr>
          <w:rStyle w:val="NormalTok"/>
        </w:rPr>
        <w:t xml:space="preserve">PRE17 </w:t>
      </w:r>
      <w:r>
        <w:rPr>
          <w:rStyle w:val="OperatorTok"/>
        </w:rPr>
        <w:t xml:space="preserve">+</w:t>
      </w:r>
      <w:r>
        <w:rPr>
          <w:rStyle w:val="StringTok"/>
        </w:rPr>
        <w:t xml:space="preserve"> </w:t>
      </w:r>
      <w:r>
        <w:rPr>
          <w:rStyle w:val="NormalTok"/>
        </w:rPr>
        <w:t xml:space="preserve">PRE30, </w:t>
      </w:r>
      <w:r>
        <w:rPr>
          <w:rStyle w:val="DataTypeTok"/>
        </w:rPr>
        <w:t xml:space="preserve">data =</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KeywordTok"/>
        </w:rPr>
        <w:t xml:space="preserve">summary</w:t>
      </w:r>
      <w:r>
        <w:rPr>
          <w:rStyle w:val="NormalTok"/>
        </w:rPr>
        <w:t xml:space="preserve">(regression_selected_variables)</w:t>
      </w:r>
    </w:p>
    <w:p>
      <w:pPr>
        <w:pStyle w:val="SourceCode"/>
      </w:pPr>
      <w:r>
        <w:rPr>
          <w:rStyle w:val="VerbatimChar"/>
        </w:rPr>
        <w:t xml:space="preserve">## </w:t>
      </w:r>
      <w:r>
        <w:br/>
      </w:r>
      <w:r>
        <w:rPr>
          <w:rStyle w:val="VerbatimChar"/>
        </w:rPr>
        <w:t xml:space="preserve">## Call:</w:t>
      </w:r>
      <w:r>
        <w:br/>
      </w:r>
      <w:r>
        <w:rPr>
          <w:rStyle w:val="VerbatimChar"/>
        </w:rPr>
        <w:t xml:space="preserve">## glm(formula = Risk1Yr ~ DGN + PRE5 + PRE9 + PRE11 + PRE14 + PRE17 + </w:t>
      </w:r>
      <w:r>
        <w:br/>
      </w:r>
      <w:r>
        <w:rPr>
          <w:rStyle w:val="VerbatimChar"/>
        </w:rPr>
        <w:t xml:space="preserve">##     PRE30,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-1.4667  -0.5583  -0.4617  -0.2863   2.5340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-17.05284 1455.39766  -0.012  0.99065   </w:t>
      </w:r>
      <w:r>
        <w:br/>
      </w:r>
      <w:r>
        <w:rPr>
          <w:rStyle w:val="VerbatimChar"/>
        </w:rPr>
        <w:t xml:space="preserve">## DGNDGN2       13.98984 1455.39759   0.010  0.99233   </w:t>
      </w:r>
      <w:r>
        <w:br/>
      </w:r>
      <w:r>
        <w:rPr>
          <w:rStyle w:val="VerbatimChar"/>
        </w:rPr>
        <w:t xml:space="preserve">## DGNDGN3       13.47962 1455.39755   0.009  0.99261   </w:t>
      </w:r>
      <w:r>
        <w:br/>
      </w:r>
      <w:r>
        <w:rPr>
          <w:rStyle w:val="VerbatimChar"/>
        </w:rPr>
        <w:t xml:space="preserve">## DGNDGN4       13.82213 1455.39761   0.009  0.99242   </w:t>
      </w:r>
      <w:r>
        <w:br/>
      </w:r>
      <w:r>
        <w:rPr>
          <w:rStyle w:val="VerbatimChar"/>
        </w:rPr>
        <w:t xml:space="preserve">## DGNDGN5       15.63840 1455.39766   0.011  0.99143   </w:t>
      </w:r>
      <w:r>
        <w:br/>
      </w:r>
      <w:r>
        <w:rPr>
          <w:rStyle w:val="VerbatimChar"/>
        </w:rPr>
        <w:t xml:space="preserve">## DGNDGN6        0.45620 1623.40830   0.000  0.99978   </w:t>
      </w:r>
      <w:r>
        <w:br/>
      </w:r>
      <w:r>
        <w:rPr>
          <w:rStyle w:val="VerbatimChar"/>
        </w:rPr>
        <w:t xml:space="preserve">## DGNDGN8       16.91476 1455.39832   0.012  0.99073   </w:t>
      </w:r>
      <w:r>
        <w:br/>
      </w:r>
      <w:r>
        <w:rPr>
          <w:rStyle w:val="VerbatimChar"/>
        </w:rPr>
        <w:t xml:space="preserve">## PRE5          -0.02428    0.01731  -1.403  0.16059   </w:t>
      </w:r>
      <w:r>
        <w:br/>
      </w:r>
      <w:r>
        <w:rPr>
          <w:rStyle w:val="VerbatimChar"/>
        </w:rPr>
        <w:t xml:space="preserve">## PRE9T          1.35551    0.46854   2.893  0.00382 **</w:t>
      </w:r>
      <w:r>
        <w:br/>
      </w:r>
      <w:r>
        <w:rPr>
          <w:rStyle w:val="VerbatimChar"/>
        </w:rPr>
        <w:t xml:space="preserve">## PRE11T         0.50303    0.33762   1.490  0.13624   </w:t>
      </w:r>
      <w:r>
        <w:br/>
      </w:r>
      <w:r>
        <w:rPr>
          <w:rStyle w:val="VerbatimChar"/>
        </w:rPr>
        <w:t xml:space="preserve">## PRE14OC12      0.45340    0.32471   1.396  0.16261   </w:t>
      </w:r>
      <w:r>
        <w:br/>
      </w:r>
      <w:r>
        <w:rPr>
          <w:rStyle w:val="VerbatimChar"/>
        </w:rPr>
        <w:t xml:space="preserve">## PRE14OC13      1.31605    0.60232   2.185  0.02889 * </w:t>
      </w:r>
      <w:r>
        <w:br/>
      </w:r>
      <w:r>
        <w:rPr>
          <w:rStyle w:val="VerbatimChar"/>
        </w:rPr>
        <w:t xml:space="preserve">## PRE14OC14      1.77128    0.59355   2.984  0.00284 **</w:t>
      </w:r>
      <w:r>
        <w:br/>
      </w:r>
      <w:r>
        <w:rPr>
          <w:rStyle w:val="VerbatimChar"/>
        </w:rPr>
        <w:t xml:space="preserve">## PRE17T         0.98455    0.43089   2.285  0.02232 * </w:t>
      </w:r>
      <w:r>
        <w:br/>
      </w:r>
      <w:r>
        <w:rPr>
          <w:rStyle w:val="VerbatimChar"/>
        </w:rPr>
        <w:t xml:space="preserve">## PRE30T         1.10136    0.49490   2.225  0.02605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346.61  on 455  degrees of freedom</w:t>
      </w:r>
      <w:r>
        <w:br/>
      </w:r>
      <w:r>
        <w:rPr>
          <w:rStyle w:val="VerbatimChar"/>
        </w:rPr>
        <w:t xml:space="preserve">## AIC: 376.61</w:t>
      </w:r>
      <w:r>
        <w:br/>
      </w:r>
      <w:r>
        <w:rPr>
          <w:rStyle w:val="VerbatimChar"/>
        </w:rPr>
        <w:t xml:space="preserve">## </w:t>
      </w:r>
      <w:r>
        <w:br/>
      </w:r>
      <w:r>
        <w:rPr>
          <w:rStyle w:val="VerbatimChar"/>
        </w:rPr>
        <w:t xml:space="preserve">## Number of Fisher Scoring iterations: 14</w:t>
      </w:r>
    </w:p>
    <w:p>
      <w:pPr>
        <w:pStyle w:val="FirstParagraph"/>
      </w:pPr>
      <w:r>
        <w:rPr>
          <w:b/>
        </w:rPr>
        <w:t xml:space="preserve">b.</w:t>
      </w:r>
      <w:r>
        <w:t xml:space="preserve"> </w:t>
      </w:r>
      <w:r>
        <w:t xml:space="preserve">According to the summary, which variables had the greatest effect on the survival rate?</w:t>
      </w:r>
    </w:p>
    <w:p>
      <w:pPr>
        <w:pStyle w:val="BodyText"/>
      </w:pPr>
      <w:r>
        <w:rPr>
          <w:b/>
        </w:rPr>
        <w:t xml:space="preserve">Answer</w:t>
      </w:r>
      <w:r>
        <w:t xml:space="preserve"> </w:t>
      </w:r>
      <w:r>
        <w:t xml:space="preserve">PRE* indicates the highest P-value with positive correlation Hence it is evident that PRE* is having highest impact on the model.</w:t>
      </w:r>
      <w:r>
        <w:t xml:space="preserve"> </w:t>
      </w:r>
      <w:r>
        <w:t xml:space="preserve">As per the summary, following variables were statistically significant: PRE9T, PRE14OC14, PRE17T, and PRE30T. Following variable could be considered statistically significant based on the p-value: PRE14OC13.</w:t>
      </w:r>
    </w:p>
    <w:p>
      <w:pPr>
        <w:pStyle w:val="BodyText"/>
      </w:pPr>
      <w:r>
        <w:rPr>
          <w:b/>
        </w:rPr>
        <w:t xml:space="preserve">c.</w:t>
      </w:r>
      <w:r>
        <w:t xml:space="preserve"> </w:t>
      </w:r>
      <w:r>
        <w:t xml:space="preserve">To compute the accuracy of your model, use the dataset to predict the outcome variable. The percent of correct predictions is the accuracy of your model. What is the accuracy of your model?</w:t>
      </w:r>
    </w:p>
    <w:p>
      <w:pPr>
        <w:pStyle w:val="SourceCode"/>
      </w:pPr>
      <w:r>
        <w:rPr>
          <w:rStyle w:val="CommentTok"/>
        </w:rPr>
        <w:t xml:space="preserve">#Calculating accuracy for model with all variables</w:t>
      </w:r>
      <w:r>
        <w:br/>
      </w:r>
      <w:r>
        <w:rPr>
          <w:rStyle w:val="NormalTok"/>
        </w:rPr>
        <w:t xml:space="preserve">result &lt;-</w:t>
      </w:r>
      <w:r>
        <w:rPr>
          <w:rStyle w:val="StringTok"/>
        </w:rPr>
        <w:t xml:space="preserve"> </w:t>
      </w:r>
      <w:r>
        <w:rPr>
          <w:rStyle w:val="KeywordTok"/>
        </w:rPr>
        <w:t xml:space="preserve">predict</w:t>
      </w:r>
      <w:r>
        <w:rPr>
          <w:rStyle w:val="NormalTok"/>
        </w:rPr>
        <w:t xml:space="preserve">(regression_all_variables, test, </w:t>
      </w:r>
      <w:r>
        <w:rPr>
          <w:rStyle w:val="DataTypeTok"/>
        </w:rPr>
        <w:t xml:space="preserve">type=</w:t>
      </w:r>
      <w:r>
        <w:rPr>
          <w:rStyle w:val="StringTok"/>
        </w:rPr>
        <w:t xml:space="preserve">"response"</w:t>
      </w:r>
      <w:r>
        <w:rPr>
          <w:rStyle w:val="NormalTok"/>
        </w:rPr>
        <w:t xml:space="preserve">)</w:t>
      </w:r>
      <w:r>
        <w:br/>
      </w:r>
      <w:r>
        <w:rPr>
          <w:rStyle w:val="NormalTok"/>
        </w:rPr>
        <w:t xml:space="preserve">result &lt;-</w:t>
      </w:r>
      <w:r>
        <w:rPr>
          <w:rStyle w:val="StringTok"/>
        </w:rPr>
        <w:t xml:space="preserve"> </w:t>
      </w:r>
      <w:r>
        <w:rPr>
          <w:rStyle w:val="KeywordTok"/>
        </w:rPr>
        <w:t xml:space="preserve">predict</w:t>
      </w:r>
      <w:r>
        <w:rPr>
          <w:rStyle w:val="NormalTok"/>
        </w:rPr>
        <w:t xml:space="preserve">(regression_all_variables, train, </w:t>
      </w:r>
      <w:r>
        <w:rPr>
          <w:rStyle w:val="DataTypeTok"/>
        </w:rPr>
        <w:t xml:space="preserve">type=</w:t>
      </w:r>
      <w:r>
        <w:rPr>
          <w:rStyle w:val="StringTok"/>
        </w:rPr>
        <w:t xml:space="preserve">"response"</w:t>
      </w:r>
      <w:r>
        <w:rPr>
          <w:rStyle w:val="NormalTok"/>
        </w:rPr>
        <w:t xml:space="preserve">)</w:t>
      </w:r>
      <w:r>
        <w:br/>
      </w:r>
      <w:r>
        <w:rPr>
          <w:rStyle w:val="NormalTok"/>
        </w:rPr>
        <w:t xml:space="preserve">confusion_matrix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train</w:t>
      </w:r>
      <w:r>
        <w:rPr>
          <w:rStyle w:val="OperatorTok"/>
        </w:rPr>
        <w:t xml:space="preserve">$</w:t>
      </w:r>
      <w:r>
        <w:rPr>
          <w:rStyle w:val="NormalTok"/>
        </w:rPr>
        <w:t xml:space="preserve">Risk1Yr, </w:t>
      </w:r>
      <w:r>
        <w:rPr>
          <w:rStyle w:val="DataTypeTok"/>
        </w:rPr>
        <w:t xml:space="preserve">Predicted_Value=</w:t>
      </w:r>
      <w:r>
        <w:rPr>
          <w:rStyle w:val="NormalTok"/>
        </w:rPr>
        <w:t xml:space="preserve"> result </w:t>
      </w:r>
      <w:r>
        <w:rPr>
          <w:rStyle w:val="OperatorTok"/>
        </w:rPr>
        <w:t xml:space="preserve">&gt;</w:t>
      </w:r>
      <w:r>
        <w:rPr>
          <w:rStyle w:val="FloatTok"/>
        </w:rPr>
        <w:t xml:space="preserve">0.5</w:t>
      </w:r>
      <w:r>
        <w:rPr>
          <w:rStyle w:val="NormalTok"/>
        </w:rPr>
        <w:t xml:space="preserve">)</w:t>
      </w:r>
      <w:r>
        <w:br/>
      </w:r>
      <w:r>
        <w:rPr>
          <w:rStyle w:val="NormalTok"/>
        </w:rPr>
        <w:t xml:space="preserve">confusion_matrix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390   10</w:t>
      </w:r>
      <w:r>
        <w:br/>
      </w:r>
      <w:r>
        <w:rPr>
          <w:rStyle w:val="VerbatimChar"/>
        </w:rPr>
        <w:t xml:space="preserve">##            T    67    3</w:t>
      </w:r>
    </w:p>
    <w:p>
      <w:pPr>
        <w:pStyle w:val="SourceCode"/>
      </w:pPr>
      <w:r>
        <w:rPr>
          <w:rStyle w:val="CommentTok"/>
        </w:rPr>
        <w:t xml:space="preserve">#Accuracy calculation based on confusion matrix</w:t>
      </w:r>
      <w:r>
        <w:br/>
      </w:r>
      <w:r>
        <w:rPr>
          <w:rStyle w:val="NormalTok"/>
        </w:rPr>
        <w:t xml:space="preserve">accuracy =</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 </w:t>
      </w:r>
      <w:r>
        <w:rPr>
          <w:rStyle w:val="OperatorTok"/>
        </w:rPr>
        <w:t xml:space="preserve">*</w:t>
      </w:r>
      <w:r>
        <w:rPr>
          <w:rStyle w:val="StringTok"/>
        </w:rPr>
        <w:t xml:space="preserve"> </w:t>
      </w:r>
      <w:r>
        <w:rPr>
          <w:rStyle w:val="DecValTok"/>
        </w:rPr>
        <w:t xml:space="preserve">100</w:t>
      </w:r>
      <w:r>
        <w:br/>
      </w:r>
      <w:r>
        <w:rPr>
          <w:rStyle w:val="NormalTok"/>
        </w:rPr>
        <w:t xml:space="preserve">accuracy</w:t>
      </w:r>
    </w:p>
    <w:p>
      <w:pPr>
        <w:pStyle w:val="SourceCode"/>
      </w:pPr>
      <w:r>
        <w:rPr>
          <w:rStyle w:val="VerbatimChar"/>
        </w:rPr>
        <w:t xml:space="preserve">## [1] 83.61702</w:t>
      </w:r>
    </w:p>
    <w:p>
      <w:pPr>
        <w:pStyle w:val="SourceCode"/>
      </w:pPr>
      <w:r>
        <w:rPr>
          <w:rStyle w:val="CommentTok"/>
        </w:rPr>
        <w:t xml:space="preserve">#Calculating accuracy for the </w:t>
      </w:r>
      <w:r>
        <w:br/>
      </w:r>
      <w:r>
        <w:rPr>
          <w:rStyle w:val="NormalTok"/>
        </w:rPr>
        <w:t xml:space="preserve">result &lt;-</w:t>
      </w:r>
      <w:r>
        <w:rPr>
          <w:rStyle w:val="StringTok"/>
        </w:rPr>
        <w:t xml:space="preserve"> </w:t>
      </w:r>
      <w:r>
        <w:rPr>
          <w:rStyle w:val="KeywordTok"/>
        </w:rPr>
        <w:t xml:space="preserve">predict</w:t>
      </w:r>
      <w:r>
        <w:rPr>
          <w:rStyle w:val="NormalTok"/>
        </w:rPr>
        <w:t xml:space="preserve">(regression_selected_variables, test, </w:t>
      </w:r>
      <w:r>
        <w:rPr>
          <w:rStyle w:val="DataTypeTok"/>
        </w:rPr>
        <w:t xml:space="preserve">type=</w:t>
      </w:r>
      <w:r>
        <w:rPr>
          <w:rStyle w:val="StringTok"/>
        </w:rPr>
        <w:t xml:space="preserve">"response"</w:t>
      </w:r>
      <w:r>
        <w:rPr>
          <w:rStyle w:val="NormalTok"/>
        </w:rPr>
        <w:t xml:space="preserve">)</w:t>
      </w:r>
      <w:r>
        <w:br/>
      </w:r>
      <w:r>
        <w:rPr>
          <w:rStyle w:val="NormalTok"/>
        </w:rPr>
        <w:t xml:space="preserve">result &lt;-</w:t>
      </w:r>
      <w:r>
        <w:rPr>
          <w:rStyle w:val="StringTok"/>
        </w:rPr>
        <w:t xml:space="preserve"> </w:t>
      </w:r>
      <w:r>
        <w:rPr>
          <w:rStyle w:val="KeywordTok"/>
        </w:rPr>
        <w:t xml:space="preserve">predict</w:t>
      </w:r>
      <w:r>
        <w:rPr>
          <w:rStyle w:val="NormalTok"/>
        </w:rPr>
        <w:t xml:space="preserve">(regression_selected_variables, train, </w:t>
      </w:r>
      <w:r>
        <w:rPr>
          <w:rStyle w:val="DataTypeTok"/>
        </w:rPr>
        <w:t xml:space="preserve">type=</w:t>
      </w:r>
      <w:r>
        <w:rPr>
          <w:rStyle w:val="StringTok"/>
        </w:rPr>
        <w:t xml:space="preserve">"response"</w:t>
      </w:r>
      <w:r>
        <w:rPr>
          <w:rStyle w:val="NormalTok"/>
        </w:rPr>
        <w:t xml:space="preserve">)</w:t>
      </w:r>
      <w:r>
        <w:br/>
      </w:r>
      <w:r>
        <w:rPr>
          <w:rStyle w:val="NormalTok"/>
        </w:rPr>
        <w:t xml:space="preserve">confusion_matrix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train</w:t>
      </w:r>
      <w:r>
        <w:rPr>
          <w:rStyle w:val="OperatorTok"/>
        </w:rPr>
        <w:t xml:space="preserve">$</w:t>
      </w:r>
      <w:r>
        <w:rPr>
          <w:rStyle w:val="NormalTok"/>
        </w:rPr>
        <w:t xml:space="preserve">Risk1Yr, </w:t>
      </w:r>
      <w:r>
        <w:rPr>
          <w:rStyle w:val="DataTypeTok"/>
        </w:rPr>
        <w:t xml:space="preserve">Predicted_Value=</w:t>
      </w:r>
      <w:r>
        <w:rPr>
          <w:rStyle w:val="NormalTok"/>
        </w:rPr>
        <w:t xml:space="preserve"> result </w:t>
      </w:r>
      <w:r>
        <w:rPr>
          <w:rStyle w:val="OperatorTok"/>
        </w:rPr>
        <w:t xml:space="preserve">&gt;</w:t>
      </w:r>
      <w:r>
        <w:rPr>
          <w:rStyle w:val="FloatTok"/>
        </w:rPr>
        <w:t xml:space="preserve">0.5</w:t>
      </w:r>
      <w:r>
        <w:rPr>
          <w:rStyle w:val="NormalTok"/>
        </w:rPr>
        <w:t xml:space="preserve">)</w:t>
      </w:r>
      <w:r>
        <w:br/>
      </w:r>
      <w:r>
        <w:rPr>
          <w:rStyle w:val="NormalTok"/>
        </w:rPr>
        <w:t xml:space="preserve">confusion_matrix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390   10</w:t>
      </w:r>
      <w:r>
        <w:br/>
      </w:r>
      <w:r>
        <w:rPr>
          <w:rStyle w:val="VerbatimChar"/>
        </w:rPr>
        <w:t xml:space="preserve">##            T    64    6</w:t>
      </w:r>
    </w:p>
    <w:p>
      <w:pPr>
        <w:pStyle w:val="SourceCode"/>
      </w:pPr>
      <w:r>
        <w:rPr>
          <w:rStyle w:val="CommentTok"/>
        </w:rPr>
        <w:t xml:space="preserve">#Accuracy calculation based on confusion matrix</w:t>
      </w:r>
      <w:r>
        <w:br/>
      </w:r>
      <w:r>
        <w:rPr>
          <w:rStyle w:val="NormalTok"/>
        </w:rPr>
        <w:t xml:space="preserve">accuracy =</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(confusion_matrix) </w:t>
      </w:r>
      <w:r>
        <w:rPr>
          <w:rStyle w:val="OperatorTok"/>
        </w:rPr>
        <w:t xml:space="preserve">*</w:t>
      </w:r>
      <w:r>
        <w:rPr>
          <w:rStyle w:val="StringTok"/>
        </w:rPr>
        <w:t xml:space="preserve"> </w:t>
      </w:r>
      <w:r>
        <w:rPr>
          <w:rStyle w:val="DecValTok"/>
        </w:rPr>
        <w:t xml:space="preserve">100</w:t>
      </w:r>
      <w:r>
        <w:br/>
      </w:r>
      <w:r>
        <w:rPr>
          <w:rStyle w:val="NormalTok"/>
        </w:rPr>
        <w:t xml:space="preserve">accuracy</w:t>
      </w:r>
    </w:p>
    <w:p>
      <w:pPr>
        <w:pStyle w:val="SourceCode"/>
      </w:pPr>
      <w:r>
        <w:rPr>
          <w:rStyle w:val="VerbatimChar"/>
        </w:rPr>
        <w:t xml:space="preserve">## [1] 84.25532</w:t>
      </w:r>
    </w:p>
    <w:p>
      <w:pPr>
        <w:pStyle w:val="FirstParagraph"/>
      </w:pPr>
      <w:r>
        <w:rPr>
          <w:b/>
        </w:rPr>
        <w:t xml:space="preserve">Answer:</w:t>
      </w:r>
      <w:r>
        <w:t xml:space="preserve"> </w:t>
      </w:r>
      <w:r>
        <w:t xml:space="preserve">According to the confusion matrix and accuracy calculation for both the models we can say the best fit model has increased model accuracy by 84.26 - 83.62 = 0.64%.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2021-02-05T03:49:47Z</dcterms:created>
  <dcterms:modified xsi:type="dcterms:W3CDTF">2021-02-05T03:49:47Z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