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473C" w14:textId="77777777" w:rsidR="00821F37" w:rsidRDefault="00000000">
      <w:pPr>
        <w:pStyle w:val="Heading2"/>
      </w:pPr>
      <w:bookmarkStart w:id="0" w:name="Xaa42ceec673fa75919c233609de66d445f46309"/>
      <w:r>
        <w:t>Week 4 Assignment: Introduction to Apache Spark using Scala and PySpark</w:t>
      </w:r>
    </w:p>
    <w:p w14:paraId="52ECB451" w14:textId="77777777" w:rsidR="00821F37" w:rsidRDefault="00000000">
      <w:pPr>
        <w:pStyle w:val="Heading3"/>
      </w:pPr>
      <w:bookmarkStart w:id="1" w:name="Xd556e621d8a219c9b66e640aa5d8af4bf2aacb7"/>
      <w:r>
        <w:t>Objective: Dive into Apache Spark’s capabilities using both PySpark and Scala in the respective shells, experimenting with data generation and transformations.</w:t>
      </w:r>
    </w:p>
    <w:p w14:paraId="5DCE7A5D" w14:textId="77777777" w:rsidR="00821F37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5539340D" w14:textId="77777777" w:rsidR="00821F37" w:rsidRDefault="00000000">
      <w:pPr>
        <w:numPr>
          <w:ilvl w:val="0"/>
          <w:numId w:val="2"/>
        </w:numPr>
      </w:pPr>
      <w:r>
        <w:t>As you did in the Week 2 and Week 3 assignments, begin by navigating to the appropriate directory:</w:t>
      </w:r>
    </w:p>
    <w:p w14:paraId="0E8EB0A4" w14:textId="77777777" w:rsidR="00821F37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</w:p>
    <w:p w14:paraId="131B35DC" w14:textId="77777777" w:rsidR="00821F37" w:rsidRDefault="00000000">
      <w:pPr>
        <w:numPr>
          <w:ilvl w:val="0"/>
          <w:numId w:val="2"/>
        </w:numPr>
      </w:pPr>
      <w:r>
        <w:t>Start your Docker containers:</w:t>
      </w:r>
    </w:p>
    <w:p w14:paraId="15EDE7D4" w14:textId="77777777" w:rsidR="00821F37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62E37E9D" w14:textId="77777777" w:rsidR="00821F37" w:rsidRDefault="00000000">
      <w:pPr>
        <w:numPr>
          <w:ilvl w:val="0"/>
          <w:numId w:val="2"/>
        </w:numPr>
      </w:pPr>
      <w:r>
        <w:t>Access the master container:</w:t>
      </w:r>
    </w:p>
    <w:p w14:paraId="4C7D3BA1" w14:textId="77777777" w:rsidR="00821F37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7B656D38" w14:textId="77777777" w:rsidR="00821F37" w:rsidRDefault="00000000">
      <w:pPr>
        <w:pStyle w:val="Heading4"/>
      </w:pPr>
      <w:bookmarkStart w:id="3" w:name="Xeac311e7d4424d8206709cd3f36d0a1d3ca0f50"/>
      <w:bookmarkEnd w:id="2"/>
      <w:r>
        <w:rPr>
          <w:b/>
        </w:rPr>
        <w:t>2. Running a Built-in Spark Example with PySpark</w:t>
      </w:r>
    </w:p>
    <w:p w14:paraId="7D1C0676" w14:textId="77777777" w:rsidR="00821F37" w:rsidRDefault="00000000">
      <w:pPr>
        <w:pStyle w:val="FirstParagraph"/>
      </w:pPr>
      <w:r>
        <w:t>To get hands-on experience with PySpark, we will execute the provided SparkPi example using the following command in the master container:</w:t>
      </w:r>
    </w:p>
    <w:p w14:paraId="3730C624" w14:textId="77777777" w:rsidR="00821F37" w:rsidRDefault="00000000">
      <w:pPr>
        <w:pStyle w:val="SourceCode"/>
      </w:pPr>
      <w:r>
        <w:rPr>
          <w:rStyle w:val="ExtensionTok"/>
        </w:rPr>
        <w:t>spark-submit</w:t>
      </w:r>
      <w:r>
        <w:rPr>
          <w:rStyle w:val="NormalTok"/>
        </w:rPr>
        <w:t xml:space="preserve"> </w:t>
      </w:r>
      <w:r>
        <w:rPr>
          <w:rStyle w:val="AttributeTok"/>
        </w:rPr>
        <w:t>--class</w:t>
      </w:r>
      <w:r>
        <w:rPr>
          <w:rStyle w:val="NormalTok"/>
        </w:rPr>
        <w:t xml:space="preserve"> org.apache.spark.examples.SparkPi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--master</w:t>
      </w:r>
      <w:r>
        <w:rPr>
          <w:rStyle w:val="NormalTok"/>
        </w:rPr>
        <w:t xml:space="preserve"> yarn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--deploy-mode</w:t>
      </w:r>
      <w:r>
        <w:rPr>
          <w:rStyle w:val="NormalTok"/>
        </w:rPr>
        <w:t xml:space="preserve"> client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--driver-memory</w:t>
      </w:r>
      <w:r>
        <w:rPr>
          <w:rStyle w:val="NormalTok"/>
        </w:rPr>
        <w:t xml:space="preserve"> 2g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--executor-memory</w:t>
      </w:r>
      <w:r>
        <w:rPr>
          <w:rStyle w:val="NormalTok"/>
        </w:rPr>
        <w:t xml:space="preserve"> 1g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--executor-cores</w:t>
      </w:r>
      <w:r>
        <w:rPr>
          <w:rStyle w:val="NormalTok"/>
        </w:rPr>
        <w:t xml:space="preserve"> 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$SPARK_HOME</w:t>
      </w:r>
      <w:r>
        <w:rPr>
          <w:rStyle w:val="NormalTok"/>
        </w:rPr>
        <w:t>/examples/jars/spark-examples</w:t>
      </w:r>
      <w:r>
        <w:rPr>
          <w:rStyle w:val="PreprocessorTok"/>
        </w:rPr>
        <w:t>*</w:t>
      </w:r>
      <w:r>
        <w:rPr>
          <w:rStyle w:val="NormalTok"/>
        </w:rPr>
        <w:t xml:space="preserve">.jar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10</w:t>
      </w:r>
    </w:p>
    <w:p w14:paraId="652E34DC" w14:textId="77777777" w:rsidR="00821F37" w:rsidRPr="00AB3593" w:rsidRDefault="00000000">
      <w:pPr>
        <w:pStyle w:val="FirstParagraph"/>
        <w:rPr>
          <w:color w:val="FF0000"/>
        </w:rPr>
      </w:pPr>
      <w:r w:rsidRPr="00AB3593">
        <w:rPr>
          <w:b/>
          <w:bCs/>
          <w:color w:val="FF0000"/>
        </w:rPr>
        <w:t>Deliverable:</w:t>
      </w:r>
      <w:r w:rsidRPr="00AB3593">
        <w:rPr>
          <w:color w:val="FF0000"/>
        </w:rPr>
        <w:t xml:space="preserve"> Screenshot of the SparkPi output.</w:t>
      </w:r>
    </w:p>
    <w:p w14:paraId="38AEB756" w14:textId="77777777" w:rsidR="00821F37" w:rsidRDefault="00000000">
      <w:pPr>
        <w:pStyle w:val="Heading4"/>
      </w:pPr>
      <w:bookmarkStart w:id="4" w:name="starting-the-spark-scala-shell"/>
      <w:bookmarkEnd w:id="3"/>
      <w:r>
        <w:rPr>
          <w:b/>
        </w:rPr>
        <w:t>3. Starting the Spark Scala Shell</w:t>
      </w:r>
    </w:p>
    <w:p w14:paraId="21BC28CC" w14:textId="77777777" w:rsidR="00821F37" w:rsidRDefault="00000000">
      <w:pPr>
        <w:pStyle w:val="FirstParagraph"/>
      </w:pPr>
      <w:r>
        <w:t>In the master container’s terminal, initiate the Spark Scala shell:</w:t>
      </w:r>
    </w:p>
    <w:p w14:paraId="4A75E9AF" w14:textId="77777777" w:rsidR="00821F37" w:rsidRDefault="00000000">
      <w:pPr>
        <w:pStyle w:val="SourceCode"/>
      </w:pPr>
      <w:r>
        <w:rPr>
          <w:rStyle w:val="VariableTok"/>
        </w:rPr>
        <w:t>$SPARK_HOME</w:t>
      </w:r>
      <w:r>
        <w:rPr>
          <w:rStyle w:val="ExtensionTok"/>
        </w:rPr>
        <w:t>/bin/spark-shell</w:t>
      </w:r>
      <w:r>
        <w:rPr>
          <w:rStyle w:val="NormalTok"/>
        </w:rPr>
        <w:t xml:space="preserve"> </w:t>
      </w:r>
      <w:r>
        <w:rPr>
          <w:rStyle w:val="AttributeTok"/>
        </w:rPr>
        <w:t>--master</w:t>
      </w:r>
      <w:r>
        <w:rPr>
          <w:rStyle w:val="NormalTok"/>
        </w:rPr>
        <w:t xml:space="preserve"> yarn </w:t>
      </w:r>
      <w:r>
        <w:rPr>
          <w:rStyle w:val="AttributeTok"/>
        </w:rPr>
        <w:t>--driver-memory</w:t>
      </w:r>
      <w:r>
        <w:rPr>
          <w:rStyle w:val="NormalTok"/>
        </w:rPr>
        <w:t xml:space="preserve"> 2g </w:t>
      </w:r>
      <w:r>
        <w:rPr>
          <w:rStyle w:val="AttributeTok"/>
        </w:rPr>
        <w:t>--executor-memory</w:t>
      </w:r>
      <w:r>
        <w:rPr>
          <w:rStyle w:val="NormalTok"/>
        </w:rPr>
        <w:t xml:space="preserve"> 1g </w:t>
      </w:r>
      <w:r>
        <w:rPr>
          <w:rStyle w:val="AttributeTok"/>
        </w:rPr>
        <w:t>--executor-cores</w:t>
      </w:r>
      <w:r>
        <w:rPr>
          <w:rStyle w:val="NormalTok"/>
        </w:rPr>
        <w:t xml:space="preserve"> 1</w:t>
      </w:r>
    </w:p>
    <w:p w14:paraId="2892B4AB" w14:textId="77777777" w:rsidR="00821F37" w:rsidRDefault="00000000">
      <w:pPr>
        <w:pStyle w:val="Heading4"/>
      </w:pPr>
      <w:bookmarkStart w:id="5" w:name="X6544b6576e62d073f9413f8678285ffd64fff86"/>
      <w:bookmarkEnd w:id="4"/>
      <w:r>
        <w:rPr>
          <w:b/>
        </w:rPr>
        <w:t>4. Generating and Printing Random Numbers in the Scala Shell</w:t>
      </w:r>
    </w:p>
    <w:p w14:paraId="1F29D2A6" w14:textId="77777777" w:rsidR="00821F37" w:rsidRDefault="00000000">
      <w:pPr>
        <w:pStyle w:val="FirstParagraph"/>
      </w:pPr>
      <w:r>
        <w:t>Execute the following commands in the Spark Scala shell:</w:t>
      </w:r>
    </w:p>
    <w:p w14:paraId="2282EB92" w14:textId="77777777" w:rsidR="00821F37" w:rsidRDefault="00000000">
      <w:pPr>
        <w:pStyle w:val="SourceCode"/>
      </w:pPr>
      <w:r>
        <w:rPr>
          <w:rStyle w:val="KeywordTok"/>
        </w:rPr>
        <w:t>val</w:t>
      </w:r>
      <w:r>
        <w:rPr>
          <w:rStyle w:val="NormalTok"/>
        </w:rPr>
        <w:t xml:space="preserve"> numNumbers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numbers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to numNumbers</w:t>
      </w:r>
      <w:r>
        <w:rPr>
          <w:rStyle w:val="OperatorTok"/>
        </w:rPr>
        <w:t>).</w:t>
      </w:r>
      <w:r>
        <w:rPr>
          <w:rStyle w:val="FunctionTok"/>
        </w:rPr>
        <w:t>map</w:t>
      </w:r>
      <w:r>
        <w:rPr>
          <w:rStyle w:val="OperatorTok"/>
        </w:rPr>
        <w:t>(</w:t>
      </w:r>
      <w:r>
        <w:rPr>
          <w:rStyle w:val="NormalTok"/>
        </w:rPr>
        <w:t xml:space="preserve">_ </w:t>
      </w:r>
      <w:r>
        <w:rPr>
          <w:rStyle w:val="OperatorTok"/>
        </w:rPr>
        <w:t>=&gt;</w:t>
      </w:r>
      <w:r>
        <w:rPr>
          <w:rStyle w:val="NormalTok"/>
        </w:rPr>
        <w:t xml:space="preserve"> scala</w:t>
      </w:r>
      <w:r>
        <w:rPr>
          <w:rStyle w:val="OperatorTok"/>
        </w:rPr>
        <w:t>.</w:t>
      </w:r>
      <w:r>
        <w:rPr>
          <w:rStyle w:val="NormalTok"/>
        </w:rPr>
        <w:t>util</w:t>
      </w:r>
      <w:r>
        <w:rPr>
          <w:rStyle w:val="OperatorTok"/>
        </w:rPr>
        <w:t>.</w:t>
      </w:r>
      <w:r>
        <w:rPr>
          <w:rStyle w:val="ExtensionTok"/>
        </w:rPr>
        <w:t>Random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</w:t>
      </w:r>
      <w:r>
        <w:rPr>
          <w:rStyle w:val="DecValTok"/>
        </w:rPr>
        <w:t>1000</w:t>
      </w:r>
      <w:r>
        <w:rPr>
          <w:rStyle w:val="OperatorTok"/>
        </w:rPr>
        <w:t>))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numbersRDD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parallelize</w:t>
      </w:r>
      <w:r>
        <w:rPr>
          <w:rStyle w:val="OperatorTok"/>
        </w:rPr>
        <w:t>(</w:t>
      </w:r>
      <w:r>
        <w:rPr>
          <w:rStyle w:val="NormalTok"/>
        </w:rPr>
        <w:t>numbers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numbersRDD</w:t>
      </w:r>
      <w:r>
        <w:rPr>
          <w:rStyle w:val="OperatorTok"/>
        </w:rPr>
        <w:t>.</w:t>
      </w:r>
      <w:r>
        <w:rPr>
          <w:rStyle w:val="FunctionTok"/>
        </w:rPr>
        <w:t>take</w:t>
      </w:r>
      <w:r>
        <w:rPr>
          <w:rStyle w:val="OperatorTok"/>
        </w:rPr>
        <w:t>(</w:t>
      </w:r>
      <w:r>
        <w:rPr>
          <w:rStyle w:val="DecValTok"/>
        </w:rPr>
        <w:t>100</w:t>
      </w:r>
      <w:r>
        <w:rPr>
          <w:rStyle w:val="OperatorTok"/>
        </w:rPr>
        <w:t>).</w:t>
      </w:r>
      <w:r>
        <w:rPr>
          <w:rStyle w:val="FunctionTok"/>
        </w:rPr>
        <w:t>foreach</w:t>
      </w:r>
      <w:r>
        <w:rPr>
          <w:rStyle w:val="OperatorTok"/>
        </w:rPr>
        <w:t>(</w:t>
      </w:r>
      <w:r>
        <w:rPr>
          <w:rStyle w:val="NormalTok"/>
        </w:rPr>
        <w:t>println</w:t>
      </w:r>
      <w:r>
        <w:rPr>
          <w:rStyle w:val="OperatorTok"/>
        </w:rPr>
        <w:t>)</w:t>
      </w:r>
    </w:p>
    <w:p w14:paraId="1393FB89" w14:textId="77777777" w:rsidR="00821F37" w:rsidRPr="00AB3593" w:rsidRDefault="00000000">
      <w:pPr>
        <w:pStyle w:val="FirstParagraph"/>
        <w:rPr>
          <w:color w:val="FF0000"/>
        </w:rPr>
      </w:pPr>
      <w:r w:rsidRPr="00AB3593">
        <w:rPr>
          <w:b/>
          <w:bCs/>
          <w:color w:val="FF0000"/>
        </w:rPr>
        <w:lastRenderedPageBreak/>
        <w:t>Deliverable:</w:t>
      </w:r>
      <w:r w:rsidRPr="00AB3593">
        <w:rPr>
          <w:color w:val="FF0000"/>
        </w:rPr>
        <w:t xml:space="preserve"> Screenshot of the first 100 generated random numbers.</w:t>
      </w:r>
    </w:p>
    <w:p w14:paraId="2F2572CA" w14:textId="77777777" w:rsidR="00821F37" w:rsidRDefault="00000000">
      <w:pPr>
        <w:pStyle w:val="Heading4"/>
      </w:pPr>
      <w:bookmarkStart w:id="6" w:name="Xf810fd0368576778822749b1a1e8a6028bad206"/>
      <w:bookmarkEnd w:id="5"/>
      <w:r>
        <w:rPr>
          <w:b/>
        </w:rPr>
        <w:t>5. Generating and Transforming Random Sentences in the Scala Shell</w:t>
      </w:r>
    </w:p>
    <w:p w14:paraId="4AB175D1" w14:textId="77777777" w:rsidR="00821F37" w:rsidRDefault="00000000">
      <w:pPr>
        <w:pStyle w:val="FirstParagraph"/>
      </w:pPr>
      <w:r>
        <w:t>Generate random sentences and apply a transformation of your choice:</w:t>
      </w:r>
    </w:p>
    <w:p w14:paraId="1501A2E1" w14:textId="77777777" w:rsidR="00821F37" w:rsidRDefault="00000000">
      <w:pPr>
        <w:pStyle w:val="SourceCode"/>
      </w:pPr>
      <w:r>
        <w:rPr>
          <w:rStyle w:val="KeywordTok"/>
        </w:rPr>
        <w:t>val</w:t>
      </w:r>
      <w:r>
        <w:rPr>
          <w:rStyle w:val="NormalTok"/>
        </w:rPr>
        <w:t xml:space="preserve"> numberOfSentences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words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ExtensionTok"/>
        </w:rPr>
        <w:t>List</w:t>
      </w:r>
      <w:r>
        <w:rPr>
          <w:rStyle w:val="OperatorTok"/>
        </w:rPr>
        <w:t>(</w:t>
      </w:r>
      <w:r>
        <w:rPr>
          <w:rStyle w:val="StringTok"/>
        </w:rPr>
        <w:t>"apple"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"banana"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"cherry"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"elderberry"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"grape"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"honeydew"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sentences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to numberOfSentences</w:t>
      </w:r>
      <w:r>
        <w:rPr>
          <w:rStyle w:val="OperatorTok"/>
        </w:rPr>
        <w:t>).</w:t>
      </w:r>
      <w:r>
        <w:rPr>
          <w:rStyle w:val="FunctionTok"/>
        </w:rPr>
        <w:t>map</w:t>
      </w:r>
      <w:r>
        <w:rPr>
          <w:rStyle w:val="OperatorTok"/>
        </w:rPr>
        <w:t>(</w:t>
      </w:r>
      <w:r>
        <w:rPr>
          <w:rStyle w:val="NormalTok"/>
        </w:rPr>
        <w:t xml:space="preserve">_ </w:t>
      </w:r>
      <w:r>
        <w:rPr>
          <w:rStyle w:val="OperatorTok"/>
        </w:rPr>
        <w:t>=&gt;</w:t>
      </w:r>
      <w:r>
        <w:rPr>
          <w:rStyle w:val="NormalTok"/>
        </w:rPr>
        <w:t xml:space="preserve"> scala</w:t>
      </w:r>
      <w:r>
        <w:rPr>
          <w:rStyle w:val="OperatorTok"/>
        </w:rPr>
        <w:t>.</w:t>
      </w:r>
      <w:r>
        <w:rPr>
          <w:rStyle w:val="NormalTok"/>
        </w:rPr>
        <w:t>util</w:t>
      </w:r>
      <w:r>
        <w:rPr>
          <w:rStyle w:val="OperatorTok"/>
        </w:rPr>
        <w:t>.</w:t>
      </w:r>
      <w:r>
        <w:rPr>
          <w:rStyle w:val="ExtensionTok"/>
        </w:rPr>
        <w:t>Random</w:t>
      </w:r>
      <w:r>
        <w:rPr>
          <w:rStyle w:val="OperatorTok"/>
        </w:rPr>
        <w:t>.</w:t>
      </w:r>
      <w:r>
        <w:rPr>
          <w:rStyle w:val="FunctionTok"/>
        </w:rPr>
        <w:t>shuffle</w:t>
      </w:r>
      <w:r>
        <w:rPr>
          <w:rStyle w:val="OperatorTok"/>
        </w:rPr>
        <w:t>(</w:t>
      </w:r>
      <w:r>
        <w:rPr>
          <w:rStyle w:val="NormalTok"/>
        </w:rPr>
        <w:t>words</w:t>
      </w:r>
      <w:r>
        <w:rPr>
          <w:rStyle w:val="OperatorTok"/>
        </w:rPr>
        <w:t>).</w:t>
      </w:r>
      <w:r>
        <w:rPr>
          <w:rStyle w:val="FunctionTok"/>
        </w:rPr>
        <w:t>take</w:t>
      </w:r>
      <w:r>
        <w:rPr>
          <w:rStyle w:val="OperatorTok"/>
        </w:rPr>
        <w:t>(</w:t>
      </w:r>
      <w:r>
        <w:rPr>
          <w:rStyle w:val="NormalTok"/>
        </w:rPr>
        <w:t>scala</w:t>
      </w:r>
      <w:r>
        <w:rPr>
          <w:rStyle w:val="OperatorTok"/>
        </w:rPr>
        <w:t>.</w:t>
      </w:r>
      <w:r>
        <w:rPr>
          <w:rStyle w:val="NormalTok"/>
        </w:rPr>
        <w:t>util</w:t>
      </w:r>
      <w:r>
        <w:rPr>
          <w:rStyle w:val="OperatorTok"/>
        </w:rPr>
        <w:t>.</w:t>
      </w:r>
      <w:r>
        <w:rPr>
          <w:rStyle w:val="ExtensionTok"/>
        </w:rPr>
        <w:t>Random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</w:t>
      </w:r>
      <w:r>
        <w:rPr>
          <w:rStyle w:val="DecValTok"/>
        </w:rPr>
        <w:t>6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).</w:t>
      </w:r>
      <w:r>
        <w:rPr>
          <w:rStyle w:val="FunctionTok"/>
        </w:rPr>
        <w:t>mkString</w:t>
      </w:r>
      <w:r>
        <w:rPr>
          <w:rStyle w:val="OperatorTok"/>
        </w:rPr>
        <w:t>(</w:t>
      </w:r>
      <w:r>
        <w:rPr>
          <w:rStyle w:val="StringTok"/>
        </w:rPr>
        <w:t>" 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sentencesRDD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parallelize</w:t>
      </w:r>
      <w:r>
        <w:rPr>
          <w:rStyle w:val="OperatorTok"/>
        </w:rPr>
        <w:t>(</w:t>
      </w:r>
      <w:r>
        <w:rPr>
          <w:rStyle w:val="NormalTok"/>
        </w:rPr>
        <w:t>sentences</w:t>
      </w:r>
      <w:r>
        <w:rPr>
          <w:rStyle w:val="OperatorTok"/>
        </w:rPr>
        <w:t>)</w:t>
      </w:r>
      <w:r>
        <w:br/>
      </w:r>
      <w:r>
        <w:br/>
      </w:r>
      <w:r>
        <w:rPr>
          <w:rStyle w:val="CommentTok"/>
        </w:rPr>
        <w:t>// Apply your custom transformation here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transformedSentences </w:t>
      </w:r>
      <w:r>
        <w:rPr>
          <w:rStyle w:val="OperatorTok"/>
        </w:rPr>
        <w:t>=</w:t>
      </w:r>
      <w:r>
        <w:rPr>
          <w:rStyle w:val="NormalTok"/>
        </w:rPr>
        <w:t xml:space="preserve"> sentencesRDD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OperatorTok"/>
        </w:rPr>
        <w:t>(</w:t>
      </w:r>
      <w:r>
        <w:rPr>
          <w:rStyle w:val="NormalTok"/>
        </w:rPr>
        <w:t xml:space="preserve">sentence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CommentTok"/>
        </w:rPr>
        <w:t>/* Your transformation code here */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transformedSentences</w:t>
      </w:r>
      <w:r>
        <w:rPr>
          <w:rStyle w:val="OperatorTok"/>
        </w:rPr>
        <w:t>.</w:t>
      </w:r>
      <w:r>
        <w:rPr>
          <w:rStyle w:val="FunctionTok"/>
        </w:rPr>
        <w:t>take</w:t>
      </w:r>
      <w:r>
        <w:rPr>
          <w:rStyle w:val="OperatorTok"/>
        </w:rPr>
        <w:t>(</w:t>
      </w:r>
      <w:r>
        <w:rPr>
          <w:rStyle w:val="DecValTok"/>
        </w:rPr>
        <w:t>100</w:t>
      </w:r>
      <w:r>
        <w:rPr>
          <w:rStyle w:val="OperatorTok"/>
        </w:rPr>
        <w:t>).</w:t>
      </w:r>
      <w:r>
        <w:rPr>
          <w:rStyle w:val="FunctionTok"/>
        </w:rPr>
        <w:t>foreach</w:t>
      </w:r>
      <w:r>
        <w:rPr>
          <w:rStyle w:val="OperatorTok"/>
        </w:rPr>
        <w:t>(</w:t>
      </w:r>
      <w:r>
        <w:rPr>
          <w:rStyle w:val="NormalTok"/>
        </w:rPr>
        <w:t>println</w:t>
      </w:r>
      <w:r>
        <w:rPr>
          <w:rStyle w:val="OperatorTok"/>
        </w:rPr>
        <w:t>)</w:t>
      </w:r>
    </w:p>
    <w:p w14:paraId="7AD23DF1" w14:textId="77777777" w:rsidR="00821F37" w:rsidRDefault="00000000">
      <w:pPr>
        <w:pStyle w:val="FirstParagraph"/>
      </w:pPr>
      <w:r>
        <w:rPr>
          <w:b/>
          <w:bCs/>
        </w:rPr>
        <w:t>Instructions:</w:t>
      </w:r>
      <w:r>
        <w:t xml:space="preserve"> Modify the placeholder </w:t>
      </w:r>
      <w:r>
        <w:rPr>
          <w:rStyle w:val="VerbatimChar"/>
        </w:rPr>
        <w:t>/* Your transformation code here */</w:t>
      </w:r>
      <w:r>
        <w:t xml:space="preserve"> to apply a unique transformation to each sentence.</w:t>
      </w:r>
    </w:p>
    <w:p w14:paraId="6E9F4D32" w14:textId="77777777" w:rsidR="00821F37" w:rsidRDefault="00000000">
      <w:pPr>
        <w:pStyle w:val="BodyText"/>
        <w:rPr>
          <w:color w:val="FF0000"/>
        </w:rPr>
      </w:pPr>
      <w:r w:rsidRPr="00AB3593">
        <w:rPr>
          <w:b/>
          <w:bCs/>
          <w:color w:val="FF0000"/>
        </w:rPr>
        <w:t>Deliverable:</w:t>
      </w:r>
      <w:r w:rsidRPr="00AB3593">
        <w:rPr>
          <w:color w:val="FF0000"/>
        </w:rPr>
        <w:t xml:space="preserve"> Screenshot of a segment of the generated transformed sentences and an explanation of your unique transformation.</w:t>
      </w:r>
    </w:p>
    <w:p w14:paraId="54685391" w14:textId="77777777" w:rsidR="00AB3593" w:rsidRDefault="00AB3593" w:rsidP="00AB3593">
      <w:pPr>
        <w:pStyle w:val="Heading2"/>
      </w:pPr>
      <w:bookmarkStart w:id="7" w:name="tips-and-additional-resources"/>
      <w:r>
        <w:t>Shutting Down</w:t>
      </w:r>
    </w:p>
    <w:p w14:paraId="415AC495" w14:textId="77777777" w:rsidR="00AB3593" w:rsidRPr="00EA1B7A" w:rsidRDefault="00AB3593" w:rsidP="00AB3593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7"/>
    <w:p w14:paraId="3A73125C" w14:textId="77777777" w:rsidR="00AB3593" w:rsidRPr="00AB3593" w:rsidRDefault="00AB3593">
      <w:pPr>
        <w:pStyle w:val="BodyText"/>
        <w:rPr>
          <w:color w:val="FF0000"/>
        </w:rPr>
      </w:pPr>
    </w:p>
    <w:bookmarkEnd w:id="0"/>
    <w:bookmarkEnd w:id="1"/>
    <w:bookmarkEnd w:id="6"/>
    <w:p w14:paraId="62C909F3" w14:textId="5E26A818" w:rsidR="00821F37" w:rsidRDefault="00821F37">
      <w:pPr>
        <w:pStyle w:val="FirstParagraph"/>
      </w:pPr>
    </w:p>
    <w:sectPr w:rsidR="00821F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0ADD" w14:textId="77777777" w:rsidR="00B87EB3" w:rsidRDefault="00B87EB3">
      <w:pPr>
        <w:spacing w:after="0"/>
      </w:pPr>
      <w:r>
        <w:separator/>
      </w:r>
    </w:p>
  </w:endnote>
  <w:endnote w:type="continuationSeparator" w:id="0">
    <w:p w14:paraId="6CD2E759" w14:textId="77777777" w:rsidR="00B87EB3" w:rsidRDefault="00B87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CC61" w14:textId="77777777" w:rsidR="00B87EB3" w:rsidRDefault="00B87EB3">
      <w:r>
        <w:separator/>
      </w:r>
    </w:p>
  </w:footnote>
  <w:footnote w:type="continuationSeparator" w:id="0">
    <w:p w14:paraId="4452A743" w14:textId="77777777" w:rsidR="00B87EB3" w:rsidRDefault="00B87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F638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A01A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2477637">
    <w:abstractNumId w:val="0"/>
  </w:num>
  <w:num w:numId="2" w16cid:durableId="161948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37"/>
    <w:rsid w:val="00460FED"/>
    <w:rsid w:val="00821F37"/>
    <w:rsid w:val="00AB3593"/>
    <w:rsid w:val="00B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5E69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B359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B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2023-08-10T02:45:00Z</dcterms:created>
  <dcterms:modified xsi:type="dcterms:W3CDTF">2023-08-10T02:45:00Z</dcterms:modified>
</cp:coreProperties>
</file>