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Module 5: Android Application Fundamentals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28055" cy="7607299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5600" y="0"/>
                          <a:ext cx="6028055" cy="7607299"/>
                          <a:chOff x="2325600" y="0"/>
                          <a:chExt cx="6040800" cy="7560000"/>
                        </a:xfrm>
                      </wpg:grpSpPr>
                      <wpg:grpSp>
                        <wpg:cNvGrpSpPr/>
                        <wpg:grpSpPr>
                          <a:xfrm>
                            <a:off x="2331973" y="0"/>
                            <a:ext cx="6028055" cy="7560000"/>
                            <a:chOff x="100753" y="14442"/>
                            <a:chExt cx="6051512" cy="8083427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00753" y="14442"/>
                              <a:ext cx="6051500" cy="808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0753" y="174797"/>
                              <a:ext cx="6051512" cy="7923072"/>
                            </a:xfrm>
                            <a:prstGeom prst="rect">
                              <a:avLst/>
                            </a:prstGeom>
                            <a:solidFill>
                              <a:srgbClr val="DAE5F1"/>
                            </a:solidFill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Directions:</w:t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As the application of all the topics that were discussed on this module and per reference on the provided recorded discussion, create your own mobile application following the rules below.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Name: 							Date: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Section: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Rules: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Application should have the following: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Application Name:</w:t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MyFirstApp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Package Name</w:t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: org.myfirstapp.yourlastname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Splash Screen should be present in your application. You can use your own design.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Main Screen should be also included in your application.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1440" w:right="0" w:firstLine="108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The Main Screen should contain the name of your application.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1440" w:right="0" w:firstLine="108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It should have a picture of yourself (middle of the screen), with your name below it.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Implement an AlertDialog in the Main Screen of your app when the back button of the device is clicked/pressed.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There should be an About Screen, that can be open from the Main Screen using a button.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1440" w:right="0" w:firstLine="108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The About Screen should contain the description of your application.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1440" w:right="0" w:firstLine="108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It should have a button that can go back to the Main Screen of the application.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What should be submitted?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The application installer (.apk) should be attached in the classroom submission.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This Laboratory Sheet with; Screen shots of the source codes of your Classes and XML files, which should be provided below.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43118" y="14442"/>
                              <a:ext cx="3369358" cy="3299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rsiva" w:cs="Corsiva" w:eastAsia="Corsiva" w:hAnsi="Corsiva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Laboratory 1: </w:t>
                                </w:r>
                                <w:r w:rsidDel="00000000" w:rsidR="00000000" w:rsidRPr="00000000">
                                  <w:rPr>
                                    <w:rFonts w:ascii="Corsiva" w:cs="Corsiva" w:eastAsia="Corsiva" w:hAnsi="Corsiv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Application Fundamentals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28055" cy="760729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8055" cy="7607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139700</wp:posOffset>
                </wp:positionV>
                <wp:extent cx="2084705" cy="2546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08410" y="3657445"/>
                          <a:ext cx="207518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139700</wp:posOffset>
                </wp:positionV>
                <wp:extent cx="2084705" cy="25463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4705" cy="254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165100</wp:posOffset>
                </wp:positionV>
                <wp:extent cx="2084705" cy="2546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08410" y="3657445"/>
                          <a:ext cx="207518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165100</wp:posOffset>
                </wp:positionV>
                <wp:extent cx="2084705" cy="2546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4705" cy="254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63500</wp:posOffset>
                </wp:positionV>
                <wp:extent cx="2084705" cy="255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08410" y="3657128"/>
                          <a:ext cx="207518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63500</wp:posOffset>
                </wp:positionV>
                <wp:extent cx="2084705" cy="2552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4705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Screen shots of the Source Codes 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400"/>
    </w:tblPr>
    <w:tblGrid>
      <w:gridCol w:w="936"/>
      <w:gridCol w:w="8424"/>
      <w:tblGridChange w:id="0">
        <w:tblGrid>
          <w:gridCol w:w="936"/>
          <w:gridCol w:w="8424"/>
        </w:tblGrid>
      </w:tblGridChange>
    </w:tblGrid>
    <w:tr>
      <w:trPr>
        <w:cantSplit w:val="0"/>
        <w:tblHeader w:val="0"/>
      </w:trPr>
      <w:tc>
        <w:tcPr>
          <w:tcBorders>
            <w:top w:color="943734" w:space="0" w:sz="4" w:val="single"/>
          </w:tcBorders>
          <w:shd w:fill="943734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Mobile Application Development Laboratory Module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| MSC-IIST</w:t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5712.0" w:type="dxa"/>
      <w:jc w:val="right"/>
      <w:tblLayout w:type="fixed"/>
      <w:tblLook w:val="0400"/>
    </w:tblPr>
    <w:tblGrid>
      <w:gridCol w:w="4920"/>
      <w:gridCol w:w="792"/>
      <w:tblGridChange w:id="0">
        <w:tblGrid>
          <w:gridCol w:w="4920"/>
          <w:gridCol w:w="792"/>
        </w:tblGrid>
      </w:tblGridChange>
    </w:tblGrid>
    <w:tr>
      <w:trPr>
        <w:cantSplit w:val="0"/>
        <w:trHeight w:val="79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Module 5  | Android Application Fundamentals</w:t>
          </w:r>
          <w:r w:rsidDel="00000000" w:rsidR="00000000" w:rsidRPr="00000000">
            <w:rPr>
              <w:rtl w:val="0"/>
            </w:rPr>
          </w:r>
        </w:p>
      </w:tc>
      <w:tc>
        <w:tcPr>
          <w:shd w:fill="c0504d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1302" y="3780000"/>
                        <a:ext cx="6129397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397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