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579" w:rsidRDefault="00636579" w:rsidP="00090377">
      <w:pPr>
        <w:pStyle w:val="a7"/>
        <w:ind w:leftChars="50" w:left="140"/>
      </w:pPr>
    </w:p>
    <w:p w:rsidR="00636579" w:rsidRDefault="00636579" w:rsidP="00636579">
      <w:pPr>
        <w:pStyle w:val="a7"/>
      </w:pPr>
    </w:p>
    <w:p w:rsidR="00636579" w:rsidRDefault="00636579" w:rsidP="00090377">
      <w:pPr>
        <w:pStyle w:val="a7"/>
        <w:ind w:leftChars="-455" w:left="-1274"/>
      </w:pPr>
    </w:p>
    <w:p w:rsidR="00636579" w:rsidRPr="00EF3128" w:rsidRDefault="00636579" w:rsidP="00636579">
      <w:pPr>
        <w:pStyle w:val="a3"/>
        <w:rPr>
          <w:sz w:val="52"/>
          <w:szCs w:val="52"/>
        </w:rPr>
      </w:pPr>
      <w:r w:rsidRPr="00EF3128">
        <w:rPr>
          <w:rFonts w:hint="eastAsia"/>
          <w:sz w:val="52"/>
          <w:szCs w:val="52"/>
        </w:rPr>
        <w:t>华夏幸福</w:t>
      </w:r>
    </w:p>
    <w:p w:rsidR="00636579" w:rsidRPr="00AC1622" w:rsidRDefault="00090377" w:rsidP="00090377">
      <w:pPr>
        <w:pStyle w:val="a7"/>
        <w:jc w:val="center"/>
        <w:rPr>
          <w:sz w:val="48"/>
          <w:szCs w:val="48"/>
        </w:rPr>
      </w:pPr>
      <w:proofErr w:type="spellStart"/>
      <w:r w:rsidRPr="00AC1622">
        <w:rPr>
          <w:rFonts w:cs="Times New Roman"/>
          <w:b/>
          <w:sz w:val="48"/>
          <w:szCs w:val="48"/>
        </w:rPr>
        <w:t>fineBI</w:t>
      </w:r>
      <w:proofErr w:type="spellEnd"/>
      <w:r w:rsidRPr="00AC1622">
        <w:rPr>
          <w:rFonts w:cs="Times New Roman"/>
          <w:b/>
          <w:sz w:val="48"/>
          <w:szCs w:val="48"/>
        </w:rPr>
        <w:t>部署、开发、迁移、双机方案</w:t>
      </w:r>
      <w:r w:rsidR="00AC1622" w:rsidRPr="00AC1622">
        <w:rPr>
          <w:rFonts w:cs="Times New Roman" w:hint="eastAsia"/>
          <w:b/>
          <w:sz w:val="48"/>
          <w:szCs w:val="48"/>
        </w:rPr>
        <w:t>及说明</w:t>
      </w:r>
      <w:r w:rsidR="00636579" w:rsidRPr="00AC1622">
        <w:rPr>
          <w:sz w:val="48"/>
          <w:szCs w:val="48"/>
        </w:rPr>
        <w:br w:type="page"/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204"/>
        <w:gridCol w:w="4916"/>
      </w:tblGrid>
      <w:tr w:rsidR="00636579" w:rsidRPr="00163E14" w:rsidTr="00090377">
        <w:trPr>
          <w:cantSplit/>
          <w:trHeight w:val="495"/>
          <w:jc w:val="center"/>
        </w:trPr>
        <w:tc>
          <w:tcPr>
            <w:tcW w:w="2402" w:type="dxa"/>
            <w:vMerge w:val="restart"/>
            <w:shd w:val="clear" w:color="auto" w:fill="auto"/>
            <w:vAlign w:val="center"/>
          </w:tcPr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lastRenderedPageBreak/>
              <w:t>文件状态：</w:t>
            </w:r>
          </w:p>
          <w:p w:rsidR="00636579" w:rsidRPr="00163E14" w:rsidRDefault="00636579" w:rsidP="00E508D3">
            <w:pPr>
              <w:pStyle w:val="11"/>
            </w:pPr>
            <w:r>
              <w:rPr>
                <w:rFonts w:hint="eastAsia"/>
              </w:rPr>
              <w:t>【</w:t>
            </w:r>
            <w:r w:rsidRPr="00163E14">
              <w:rPr>
                <w:rFonts w:hint="eastAsia"/>
              </w:rPr>
              <w:t>】草稿</w:t>
            </w:r>
          </w:p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【】正式发布</w:t>
            </w:r>
          </w:p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【】正在修改</w:t>
            </w: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文件名称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</w:tr>
      <w:tr w:rsidR="00636579" w:rsidRPr="00163E14" w:rsidTr="00090377">
        <w:trPr>
          <w:cantSplit/>
          <w:trHeight w:val="42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文件简称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</w:tr>
      <w:tr w:rsidR="00636579" w:rsidRPr="00163E14" w:rsidTr="00090377">
        <w:trPr>
          <w:cantSplit/>
          <w:trHeight w:val="319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当前版本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</w:tr>
      <w:tr w:rsidR="00636579" w:rsidRPr="00163E14" w:rsidTr="00090377">
        <w:trPr>
          <w:cantSplit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作者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</w:tr>
      <w:tr w:rsidR="00636579" w:rsidRPr="00163E14" w:rsidTr="00090377">
        <w:trPr>
          <w:cantSplit/>
          <w:trHeight w:val="48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完成日期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</w:tr>
      <w:tr w:rsidR="00636579" w:rsidRPr="00163E14" w:rsidTr="00090377">
        <w:trPr>
          <w:cantSplit/>
          <w:trHeight w:val="405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文档编号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</w:tr>
      <w:tr w:rsidR="00636579" w:rsidRPr="00163E14" w:rsidTr="00090377">
        <w:trPr>
          <w:cantSplit/>
          <w:trHeight w:val="51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保密级别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</w:tr>
      <w:tr w:rsidR="00636579" w:rsidRPr="00163E14" w:rsidTr="00090377">
        <w:trPr>
          <w:cantSplit/>
          <w:trHeight w:val="45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E508D3">
            <w:pPr>
              <w:pStyle w:val="11"/>
            </w:pPr>
            <w:r w:rsidRPr="00163E14">
              <w:rPr>
                <w:rFonts w:hint="eastAsia"/>
              </w:rPr>
              <w:t>文档页数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E508D3">
            <w:pPr>
              <w:pStyle w:val="11"/>
            </w:pPr>
          </w:p>
        </w:tc>
      </w:tr>
    </w:tbl>
    <w:p w:rsidR="00636579" w:rsidRDefault="00636579" w:rsidP="00636579"/>
    <w:p w:rsidR="00636579" w:rsidRDefault="00636579" w:rsidP="00636579">
      <w:pPr>
        <w:pStyle w:val="0"/>
      </w:pPr>
      <w:r w:rsidRPr="00ED42F7">
        <w:rPr>
          <w:rFonts w:hint="eastAsia"/>
        </w:rPr>
        <w:t>历史版本</w:t>
      </w:r>
    </w:p>
    <w:p w:rsidR="00636579" w:rsidRPr="0000398E" w:rsidRDefault="00636579" w:rsidP="00636579"/>
    <w:tbl>
      <w:tblPr>
        <w:tblW w:w="8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992"/>
        <w:gridCol w:w="993"/>
        <w:gridCol w:w="2268"/>
        <w:gridCol w:w="3399"/>
      </w:tblGrid>
      <w:tr w:rsidR="00636579" w:rsidRPr="0000398E" w:rsidTr="00E508D3">
        <w:trPr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  <w:r w:rsidRPr="0000398E">
              <w:br w:type="page"/>
            </w:r>
            <w:r w:rsidRPr="0000398E">
              <w:rPr>
                <w:rFonts w:hint="eastAsia"/>
              </w:rPr>
              <w:t>版本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  <w:r w:rsidRPr="0000398E">
              <w:rPr>
                <w:rFonts w:hint="eastAsia"/>
              </w:rPr>
              <w:t>作者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  <w:r w:rsidRPr="0000398E"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  <w:r w:rsidRPr="0000398E">
              <w:rPr>
                <w:rFonts w:hint="eastAsia"/>
              </w:rPr>
              <w:t>编写日期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  <w:r w:rsidRPr="0000398E">
              <w:rPr>
                <w:rFonts w:hint="eastAsia"/>
              </w:rPr>
              <w:t>备注</w:t>
            </w:r>
          </w:p>
        </w:tc>
      </w:tr>
      <w:tr w:rsidR="00636579" w:rsidRPr="0000398E" w:rsidTr="00E508D3">
        <w:trPr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E508D3">
            <w:pPr>
              <w:pStyle w:val="21"/>
            </w:pPr>
          </w:p>
        </w:tc>
      </w:tr>
    </w:tbl>
    <w:p w:rsidR="00636579" w:rsidRDefault="00636579" w:rsidP="00636579"/>
    <w:p w:rsidR="00636579" w:rsidRDefault="00636579" w:rsidP="0063657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636579" w:rsidRPr="00AC1622" w:rsidRDefault="00636579" w:rsidP="00AC1622">
      <w:pPr>
        <w:pStyle w:val="0"/>
        <w:rPr>
          <w:sz w:val="36"/>
          <w:szCs w:val="36"/>
        </w:rPr>
      </w:pPr>
      <w:bookmarkStart w:id="0" w:name="_Toc415832142"/>
      <w:r w:rsidRPr="00AC1622">
        <w:rPr>
          <w:rFonts w:hint="eastAsia"/>
          <w:sz w:val="36"/>
          <w:szCs w:val="36"/>
        </w:rPr>
        <w:lastRenderedPageBreak/>
        <w:t>目录</w:t>
      </w:r>
      <w:bookmarkEnd w:id="0"/>
    </w:p>
    <w:p w:rsidR="00AC1622" w:rsidRPr="00AC1622" w:rsidRDefault="00636579" w:rsidP="00AC1622">
      <w:pPr>
        <w:pStyle w:val="TOC1"/>
        <w:tabs>
          <w:tab w:val="clear" w:pos="420"/>
          <w:tab w:val="clear" w:pos="8222"/>
          <w:tab w:val="left" w:pos="284"/>
          <w:tab w:val="right" w:leader="dot" w:pos="9780"/>
        </w:tabs>
        <w:rPr>
          <w:rFonts w:ascii="楷体" w:hAnsi="楷体"/>
          <w:b w:val="0"/>
          <w:sz w:val="28"/>
          <w:szCs w:val="28"/>
        </w:rPr>
      </w:pPr>
      <w:r w:rsidRPr="00AC1622">
        <w:rPr>
          <w:rFonts w:ascii="楷体" w:hAnsi="楷体"/>
          <w:b w:val="0"/>
          <w:sz w:val="28"/>
          <w:szCs w:val="28"/>
        </w:rPr>
        <w:fldChar w:fldCharType="begin"/>
      </w:r>
      <w:r w:rsidRPr="00AC1622">
        <w:rPr>
          <w:rFonts w:ascii="楷体" w:hAnsi="楷体"/>
          <w:b w:val="0"/>
          <w:sz w:val="28"/>
          <w:szCs w:val="28"/>
        </w:rPr>
        <w:instrText xml:space="preserve"> TOC \o "1-6" \u </w:instrText>
      </w:r>
      <w:r w:rsidRPr="00AC1622">
        <w:rPr>
          <w:rFonts w:ascii="楷体" w:hAnsi="楷体"/>
          <w:b w:val="0"/>
          <w:sz w:val="28"/>
          <w:szCs w:val="28"/>
        </w:rPr>
        <w:fldChar w:fldCharType="separate"/>
      </w:r>
      <w:r w:rsidR="00AC1622" w:rsidRPr="00AC1622">
        <w:rPr>
          <w:rFonts w:ascii="楷体" w:hAnsi="楷体"/>
          <w:b w:val="0"/>
          <w:sz w:val="28"/>
          <w:szCs w:val="28"/>
        </w:rPr>
        <w:t>1.</w:t>
      </w:r>
      <w:r w:rsidR="00AC1622" w:rsidRPr="00AC1622">
        <w:rPr>
          <w:rFonts w:ascii="楷体" w:hAnsi="楷体"/>
          <w:b w:val="0"/>
          <w:sz w:val="28"/>
          <w:szCs w:val="28"/>
        </w:rPr>
        <w:tab/>
        <w:t>目的</w:t>
      </w:r>
      <w:r w:rsidR="00AC1622" w:rsidRPr="00AC1622">
        <w:rPr>
          <w:rFonts w:ascii="楷体" w:hAnsi="楷体"/>
          <w:b w:val="0"/>
          <w:sz w:val="28"/>
          <w:szCs w:val="28"/>
        </w:rPr>
        <w:tab/>
      </w:r>
      <w:r w:rsidR="00AC1622" w:rsidRPr="00AC1622">
        <w:rPr>
          <w:rFonts w:ascii="楷体" w:hAnsi="楷体"/>
          <w:b w:val="0"/>
          <w:sz w:val="28"/>
          <w:szCs w:val="28"/>
        </w:rPr>
        <w:fldChar w:fldCharType="begin"/>
      </w:r>
      <w:r w:rsidR="00AC1622" w:rsidRPr="00AC1622">
        <w:rPr>
          <w:rFonts w:ascii="楷体" w:hAnsi="楷体"/>
          <w:b w:val="0"/>
          <w:sz w:val="28"/>
          <w:szCs w:val="28"/>
        </w:rPr>
        <w:instrText xml:space="preserve"> PAGEREF _Toc523303009 \h </w:instrText>
      </w:r>
      <w:r w:rsidR="00AC1622" w:rsidRPr="00AC1622">
        <w:rPr>
          <w:rFonts w:ascii="楷体" w:hAnsi="楷体"/>
          <w:b w:val="0"/>
          <w:sz w:val="28"/>
          <w:szCs w:val="28"/>
        </w:rPr>
      </w:r>
      <w:r w:rsidR="00AC1622" w:rsidRPr="00AC1622">
        <w:rPr>
          <w:rFonts w:ascii="楷体" w:hAnsi="楷体"/>
          <w:b w:val="0"/>
          <w:sz w:val="28"/>
          <w:szCs w:val="28"/>
        </w:rPr>
        <w:fldChar w:fldCharType="separate"/>
      </w:r>
      <w:r w:rsidR="00AC1622" w:rsidRPr="00AC1622">
        <w:rPr>
          <w:rFonts w:ascii="楷体" w:hAnsi="楷体"/>
          <w:b w:val="0"/>
          <w:sz w:val="28"/>
          <w:szCs w:val="28"/>
        </w:rPr>
        <w:t>4</w:t>
      </w:r>
      <w:r w:rsidR="00AC1622" w:rsidRPr="00AC1622">
        <w:rPr>
          <w:rFonts w:ascii="楷体" w:hAnsi="楷体"/>
          <w:b w:val="0"/>
          <w:sz w:val="28"/>
          <w:szCs w:val="28"/>
        </w:rPr>
        <w:fldChar w:fldCharType="end"/>
      </w:r>
    </w:p>
    <w:p w:rsidR="00AC1622" w:rsidRPr="00AC1622" w:rsidRDefault="00AC1622" w:rsidP="00AC1622">
      <w:pPr>
        <w:pStyle w:val="TOC1"/>
        <w:tabs>
          <w:tab w:val="clear" w:pos="420"/>
          <w:tab w:val="clear" w:pos="8222"/>
          <w:tab w:val="left" w:pos="284"/>
          <w:tab w:val="right" w:leader="dot" w:pos="9780"/>
        </w:tabs>
        <w:rPr>
          <w:rFonts w:ascii="楷体" w:hAnsi="楷体"/>
          <w:b w:val="0"/>
          <w:sz w:val="28"/>
          <w:szCs w:val="28"/>
        </w:rPr>
      </w:pPr>
      <w:r w:rsidRPr="00AC1622">
        <w:rPr>
          <w:rFonts w:ascii="楷体" w:hAnsi="楷体"/>
          <w:b w:val="0"/>
          <w:sz w:val="28"/>
          <w:szCs w:val="28"/>
        </w:rPr>
        <w:t>2.</w:t>
      </w:r>
      <w:r w:rsidRPr="00AC1622">
        <w:rPr>
          <w:rFonts w:ascii="楷体" w:hAnsi="楷体"/>
          <w:b w:val="0"/>
          <w:sz w:val="28"/>
          <w:szCs w:val="28"/>
        </w:rPr>
        <w:tab/>
        <w:t>适用范围</w:t>
      </w:r>
      <w:r w:rsidRPr="00AC1622">
        <w:rPr>
          <w:rFonts w:ascii="楷体" w:hAnsi="楷体"/>
          <w:b w:val="0"/>
          <w:sz w:val="28"/>
          <w:szCs w:val="28"/>
        </w:rPr>
        <w:tab/>
      </w:r>
      <w:r w:rsidRPr="00AC1622">
        <w:rPr>
          <w:rFonts w:ascii="楷体" w:hAnsi="楷体"/>
          <w:b w:val="0"/>
          <w:sz w:val="28"/>
          <w:szCs w:val="28"/>
        </w:rPr>
        <w:fldChar w:fldCharType="begin"/>
      </w:r>
      <w:r w:rsidRPr="00AC1622">
        <w:rPr>
          <w:rFonts w:ascii="楷体" w:hAnsi="楷体"/>
          <w:b w:val="0"/>
          <w:sz w:val="28"/>
          <w:szCs w:val="28"/>
        </w:rPr>
        <w:instrText xml:space="preserve"> PAGEREF _Toc523303010 \h </w:instrText>
      </w:r>
      <w:r w:rsidRPr="00AC1622">
        <w:rPr>
          <w:rFonts w:ascii="楷体" w:hAnsi="楷体"/>
          <w:b w:val="0"/>
          <w:sz w:val="28"/>
          <w:szCs w:val="28"/>
        </w:rPr>
      </w:r>
      <w:r w:rsidRPr="00AC1622">
        <w:rPr>
          <w:rFonts w:ascii="楷体" w:hAnsi="楷体"/>
          <w:b w:val="0"/>
          <w:sz w:val="28"/>
          <w:szCs w:val="28"/>
        </w:rPr>
        <w:fldChar w:fldCharType="separate"/>
      </w:r>
      <w:r w:rsidRPr="00AC1622">
        <w:rPr>
          <w:rFonts w:ascii="楷体" w:hAnsi="楷体"/>
          <w:b w:val="0"/>
          <w:sz w:val="28"/>
          <w:szCs w:val="28"/>
        </w:rPr>
        <w:t>4</w:t>
      </w:r>
      <w:r w:rsidRPr="00AC1622">
        <w:rPr>
          <w:rFonts w:ascii="楷体" w:hAnsi="楷体"/>
          <w:b w:val="0"/>
          <w:sz w:val="28"/>
          <w:szCs w:val="28"/>
        </w:rPr>
        <w:fldChar w:fldCharType="end"/>
      </w:r>
    </w:p>
    <w:p w:rsidR="00AC1622" w:rsidRPr="00AC1622" w:rsidRDefault="00AC1622" w:rsidP="00AC1622">
      <w:pPr>
        <w:pStyle w:val="TOC1"/>
        <w:tabs>
          <w:tab w:val="clear" w:pos="420"/>
          <w:tab w:val="clear" w:pos="8222"/>
          <w:tab w:val="left" w:pos="284"/>
          <w:tab w:val="right" w:leader="dot" w:pos="9780"/>
        </w:tabs>
        <w:rPr>
          <w:rFonts w:ascii="楷体" w:hAnsi="楷体"/>
          <w:b w:val="0"/>
          <w:sz w:val="28"/>
          <w:szCs w:val="28"/>
        </w:rPr>
      </w:pPr>
      <w:r w:rsidRPr="00AC1622">
        <w:rPr>
          <w:rFonts w:ascii="楷体" w:hAnsi="楷体"/>
          <w:b w:val="0"/>
          <w:sz w:val="28"/>
          <w:szCs w:val="28"/>
        </w:rPr>
        <w:t>3.</w:t>
      </w:r>
      <w:r w:rsidRPr="00AC1622">
        <w:rPr>
          <w:rFonts w:ascii="楷体" w:hAnsi="楷体"/>
          <w:b w:val="0"/>
          <w:sz w:val="28"/>
          <w:szCs w:val="28"/>
        </w:rPr>
        <w:tab/>
        <w:t>fineBI部署、开发、迁移、双机方案及说明</w:t>
      </w:r>
      <w:r w:rsidRPr="00AC1622">
        <w:rPr>
          <w:rFonts w:ascii="楷体" w:hAnsi="楷体"/>
          <w:b w:val="0"/>
          <w:sz w:val="28"/>
          <w:szCs w:val="28"/>
        </w:rPr>
        <w:tab/>
      </w:r>
      <w:r w:rsidRPr="00AC1622">
        <w:rPr>
          <w:rFonts w:ascii="楷体" w:hAnsi="楷体"/>
          <w:b w:val="0"/>
          <w:sz w:val="28"/>
          <w:szCs w:val="28"/>
        </w:rPr>
        <w:fldChar w:fldCharType="begin"/>
      </w:r>
      <w:r w:rsidRPr="00AC1622">
        <w:rPr>
          <w:rFonts w:ascii="楷体" w:hAnsi="楷体"/>
          <w:b w:val="0"/>
          <w:sz w:val="28"/>
          <w:szCs w:val="28"/>
        </w:rPr>
        <w:instrText xml:space="preserve"> PAGEREF _Toc523303011 \h </w:instrText>
      </w:r>
      <w:r w:rsidRPr="00AC1622">
        <w:rPr>
          <w:rFonts w:ascii="楷体" w:hAnsi="楷体"/>
          <w:b w:val="0"/>
          <w:sz w:val="28"/>
          <w:szCs w:val="28"/>
        </w:rPr>
      </w:r>
      <w:r w:rsidRPr="00AC1622">
        <w:rPr>
          <w:rFonts w:ascii="楷体" w:hAnsi="楷体"/>
          <w:b w:val="0"/>
          <w:sz w:val="28"/>
          <w:szCs w:val="28"/>
        </w:rPr>
        <w:fldChar w:fldCharType="separate"/>
      </w:r>
      <w:r w:rsidRPr="00AC1622">
        <w:rPr>
          <w:rFonts w:ascii="楷体" w:hAnsi="楷体"/>
          <w:b w:val="0"/>
          <w:sz w:val="28"/>
          <w:szCs w:val="28"/>
        </w:rPr>
        <w:t>4</w:t>
      </w:r>
      <w:r w:rsidRPr="00AC1622">
        <w:rPr>
          <w:rFonts w:ascii="楷体" w:hAnsi="楷体"/>
          <w:b w:val="0"/>
          <w:sz w:val="28"/>
          <w:szCs w:val="28"/>
        </w:rPr>
        <w:fldChar w:fldCharType="end"/>
      </w:r>
    </w:p>
    <w:p w:rsidR="00AC1622" w:rsidRPr="00AC1622" w:rsidRDefault="00AC1622" w:rsidP="00AC1622">
      <w:pPr>
        <w:pStyle w:val="TOC2"/>
        <w:tabs>
          <w:tab w:val="clear" w:pos="9770"/>
          <w:tab w:val="left" w:pos="284"/>
          <w:tab w:val="right" w:leader="dot" w:pos="9780"/>
        </w:tabs>
        <w:ind w:firstLineChars="0" w:firstLine="0"/>
        <w:rPr>
          <w:noProof/>
        </w:rPr>
      </w:pPr>
      <w:r w:rsidRPr="00AC1622">
        <w:rPr>
          <w:noProof/>
        </w:rPr>
        <w:t>3.1.部署方案</w:t>
      </w:r>
      <w:r w:rsidRPr="00AC1622">
        <w:rPr>
          <w:noProof/>
        </w:rPr>
        <w:tab/>
      </w:r>
      <w:r w:rsidRPr="00AC1622">
        <w:rPr>
          <w:noProof/>
        </w:rPr>
        <w:fldChar w:fldCharType="begin"/>
      </w:r>
      <w:r w:rsidRPr="00AC1622">
        <w:rPr>
          <w:noProof/>
        </w:rPr>
        <w:instrText xml:space="preserve"> PAGEREF _Toc523303012 \h </w:instrText>
      </w:r>
      <w:r w:rsidRPr="00AC1622">
        <w:rPr>
          <w:noProof/>
        </w:rPr>
      </w:r>
      <w:r w:rsidRPr="00AC1622">
        <w:rPr>
          <w:noProof/>
        </w:rPr>
        <w:fldChar w:fldCharType="separate"/>
      </w:r>
      <w:r w:rsidRPr="00AC1622">
        <w:rPr>
          <w:noProof/>
        </w:rPr>
        <w:t>4</w:t>
      </w:r>
      <w:r w:rsidRPr="00AC1622">
        <w:rPr>
          <w:noProof/>
        </w:rPr>
        <w:fldChar w:fldCharType="end"/>
      </w:r>
    </w:p>
    <w:p w:rsidR="00AC1622" w:rsidRPr="00AC1622" w:rsidRDefault="00AC1622" w:rsidP="00AC1622">
      <w:pPr>
        <w:pStyle w:val="TOC2"/>
        <w:tabs>
          <w:tab w:val="clear" w:pos="9770"/>
          <w:tab w:val="left" w:pos="284"/>
          <w:tab w:val="right" w:leader="dot" w:pos="9780"/>
        </w:tabs>
        <w:ind w:firstLineChars="0" w:firstLine="0"/>
        <w:rPr>
          <w:noProof/>
        </w:rPr>
      </w:pPr>
      <w:r w:rsidRPr="00AC1622">
        <w:rPr>
          <w:noProof/>
        </w:rPr>
        <w:t>3.2.开发方案</w:t>
      </w:r>
      <w:r w:rsidRPr="00AC1622">
        <w:rPr>
          <w:noProof/>
        </w:rPr>
        <w:tab/>
      </w:r>
      <w:r w:rsidRPr="00AC1622">
        <w:rPr>
          <w:noProof/>
        </w:rPr>
        <w:fldChar w:fldCharType="begin"/>
      </w:r>
      <w:r w:rsidRPr="00AC1622">
        <w:rPr>
          <w:noProof/>
        </w:rPr>
        <w:instrText xml:space="preserve"> PAGEREF _Toc523303013 \h </w:instrText>
      </w:r>
      <w:r w:rsidRPr="00AC1622">
        <w:rPr>
          <w:noProof/>
        </w:rPr>
      </w:r>
      <w:r w:rsidRPr="00AC1622">
        <w:rPr>
          <w:noProof/>
        </w:rPr>
        <w:fldChar w:fldCharType="separate"/>
      </w:r>
      <w:r w:rsidRPr="00AC1622">
        <w:rPr>
          <w:noProof/>
        </w:rPr>
        <w:t>4</w:t>
      </w:r>
      <w:r w:rsidRPr="00AC1622">
        <w:rPr>
          <w:noProof/>
        </w:rPr>
        <w:fldChar w:fldCharType="end"/>
      </w:r>
    </w:p>
    <w:p w:rsidR="00AC1622" w:rsidRPr="00AC1622" w:rsidRDefault="00AC1622" w:rsidP="00AC1622">
      <w:pPr>
        <w:pStyle w:val="TOC2"/>
        <w:tabs>
          <w:tab w:val="clear" w:pos="9770"/>
          <w:tab w:val="left" w:pos="284"/>
          <w:tab w:val="right" w:leader="dot" w:pos="9780"/>
        </w:tabs>
        <w:ind w:firstLineChars="0" w:firstLine="0"/>
        <w:rPr>
          <w:noProof/>
        </w:rPr>
      </w:pPr>
      <w:r w:rsidRPr="00AC1622">
        <w:rPr>
          <w:noProof/>
        </w:rPr>
        <w:t>3.3.迁移方案</w:t>
      </w:r>
      <w:r w:rsidRPr="00AC1622">
        <w:rPr>
          <w:noProof/>
        </w:rPr>
        <w:tab/>
      </w:r>
      <w:r w:rsidRPr="00AC1622">
        <w:rPr>
          <w:noProof/>
        </w:rPr>
        <w:fldChar w:fldCharType="begin"/>
      </w:r>
      <w:r w:rsidRPr="00AC1622">
        <w:rPr>
          <w:noProof/>
        </w:rPr>
        <w:instrText xml:space="preserve"> PAGEREF _Toc523303014 \h </w:instrText>
      </w:r>
      <w:r w:rsidRPr="00AC1622">
        <w:rPr>
          <w:noProof/>
        </w:rPr>
      </w:r>
      <w:r w:rsidRPr="00AC1622">
        <w:rPr>
          <w:noProof/>
        </w:rPr>
        <w:fldChar w:fldCharType="separate"/>
      </w:r>
      <w:r w:rsidRPr="00AC1622">
        <w:rPr>
          <w:noProof/>
        </w:rPr>
        <w:t>5</w:t>
      </w:r>
      <w:r w:rsidRPr="00AC1622">
        <w:rPr>
          <w:noProof/>
        </w:rPr>
        <w:fldChar w:fldCharType="end"/>
      </w:r>
    </w:p>
    <w:p w:rsidR="00AC1622" w:rsidRPr="00AC1622" w:rsidRDefault="00AC1622" w:rsidP="00AC1622">
      <w:pPr>
        <w:pStyle w:val="TOC2"/>
        <w:tabs>
          <w:tab w:val="clear" w:pos="9770"/>
          <w:tab w:val="left" w:pos="284"/>
          <w:tab w:val="right" w:leader="dot" w:pos="9780"/>
        </w:tabs>
        <w:ind w:firstLineChars="0" w:firstLine="0"/>
        <w:rPr>
          <w:noProof/>
        </w:rPr>
      </w:pPr>
      <w:r w:rsidRPr="00AC1622">
        <w:rPr>
          <w:noProof/>
        </w:rPr>
        <w:t>3.4.双机方案说明</w:t>
      </w:r>
      <w:r w:rsidRPr="00AC1622">
        <w:rPr>
          <w:noProof/>
        </w:rPr>
        <w:tab/>
      </w:r>
      <w:r w:rsidRPr="00AC1622">
        <w:rPr>
          <w:noProof/>
        </w:rPr>
        <w:fldChar w:fldCharType="begin"/>
      </w:r>
      <w:r w:rsidRPr="00AC1622">
        <w:rPr>
          <w:noProof/>
        </w:rPr>
        <w:instrText xml:space="preserve"> PAGEREF _Toc523303015 \h </w:instrText>
      </w:r>
      <w:r w:rsidRPr="00AC1622">
        <w:rPr>
          <w:noProof/>
        </w:rPr>
      </w:r>
      <w:r w:rsidRPr="00AC1622">
        <w:rPr>
          <w:noProof/>
        </w:rPr>
        <w:fldChar w:fldCharType="separate"/>
      </w:r>
      <w:r w:rsidRPr="00AC1622">
        <w:rPr>
          <w:noProof/>
        </w:rPr>
        <w:t>5</w:t>
      </w:r>
      <w:r w:rsidRPr="00AC1622">
        <w:rPr>
          <w:noProof/>
        </w:rPr>
        <w:fldChar w:fldCharType="end"/>
      </w:r>
    </w:p>
    <w:p w:rsidR="00636579" w:rsidRPr="0063148B" w:rsidRDefault="00636579" w:rsidP="00AC1622">
      <w:pPr>
        <w:tabs>
          <w:tab w:val="right" w:leader="dot" w:pos="9780"/>
        </w:tabs>
        <w:ind w:firstLineChars="0" w:firstLine="0"/>
      </w:pPr>
      <w:r w:rsidRPr="00AC1622">
        <w:fldChar w:fldCharType="end"/>
      </w:r>
      <w:bookmarkStart w:id="1" w:name="_GoBack"/>
      <w:bookmarkEnd w:id="1"/>
    </w:p>
    <w:p w:rsidR="00636579" w:rsidRPr="00BA5852" w:rsidRDefault="00636579" w:rsidP="00636579">
      <w:pPr>
        <w:ind w:firstLineChars="0" w:firstLine="0"/>
      </w:pPr>
    </w:p>
    <w:p w:rsidR="00636579" w:rsidRPr="00BF40AD" w:rsidRDefault="00636579" w:rsidP="00AC1622">
      <w:pPr>
        <w:pStyle w:val="1"/>
        <w:numPr>
          <w:ilvl w:val="0"/>
          <w:numId w:val="3"/>
        </w:numPr>
        <w:spacing w:beforeLines="50" w:before="163" w:after="0"/>
        <w:ind w:left="357" w:hanging="357"/>
      </w:pPr>
      <w:bookmarkStart w:id="2" w:name="_Toc523303009"/>
      <w:r w:rsidRPr="00BF40AD">
        <w:rPr>
          <w:rFonts w:hint="eastAsia"/>
        </w:rPr>
        <w:lastRenderedPageBreak/>
        <w:t>目的</w:t>
      </w:r>
      <w:bookmarkEnd w:id="2"/>
    </w:p>
    <w:p w:rsidR="00636579" w:rsidRPr="001C39FC" w:rsidRDefault="00636579" w:rsidP="001C39FC">
      <w:pPr>
        <w:ind w:firstLine="480"/>
        <w:jc w:val="left"/>
        <w:rPr>
          <w:b/>
          <w:sz w:val="24"/>
        </w:rPr>
      </w:pPr>
      <w:r w:rsidRPr="000F4433">
        <w:rPr>
          <w:rFonts w:ascii="宋体" w:hAnsi="宋体" w:hint="eastAsia"/>
          <w:sz w:val="24"/>
        </w:rPr>
        <w:t>为</w:t>
      </w:r>
      <w:r w:rsidR="001C39FC">
        <w:rPr>
          <w:rFonts w:ascii="宋体" w:hAnsi="宋体" w:hint="eastAsia"/>
          <w:sz w:val="24"/>
        </w:rPr>
        <w:t>规范经营分析</w:t>
      </w:r>
      <w:r w:rsidR="00090377">
        <w:rPr>
          <w:rFonts w:ascii="宋体" w:hAnsi="宋体" w:hint="eastAsia"/>
          <w:sz w:val="24"/>
        </w:rPr>
        <w:t>BI</w:t>
      </w:r>
      <w:r w:rsidR="00090377">
        <w:rPr>
          <w:rFonts w:ascii="宋体" w:hAnsi="宋体" w:hint="eastAsia"/>
          <w:sz w:val="24"/>
        </w:rPr>
        <w:t>平台部署、开发、迁移、双机</w:t>
      </w:r>
      <w:r w:rsidR="001C39FC">
        <w:rPr>
          <w:rFonts w:ascii="宋体" w:hAnsi="宋体" w:hint="eastAsia"/>
          <w:sz w:val="24"/>
        </w:rPr>
        <w:t>方式</w:t>
      </w:r>
      <w:r>
        <w:rPr>
          <w:rFonts w:hint="eastAsia"/>
          <w:sz w:val="24"/>
        </w:rPr>
        <w:t>，避免不必要的问题发生</w:t>
      </w:r>
      <w:r>
        <w:rPr>
          <w:rFonts w:ascii="宋体" w:hAnsi="宋体" w:hint="eastAsia"/>
          <w:sz w:val="24"/>
        </w:rPr>
        <w:t>，特撰写</w:t>
      </w:r>
      <w:r>
        <w:rPr>
          <w:rFonts w:hint="eastAsia"/>
          <w:sz w:val="24"/>
        </w:rPr>
        <w:t>华夏幸福经营分析平台系统</w:t>
      </w:r>
      <w:proofErr w:type="spellStart"/>
      <w:r w:rsidR="00090377" w:rsidRPr="00090377">
        <w:rPr>
          <w:sz w:val="24"/>
        </w:rPr>
        <w:t>fineBI</w:t>
      </w:r>
      <w:proofErr w:type="spellEnd"/>
      <w:r w:rsidR="00090377" w:rsidRPr="00090377">
        <w:rPr>
          <w:sz w:val="24"/>
        </w:rPr>
        <w:t>部署、开发、迁移、双机方案</w:t>
      </w:r>
      <w:r w:rsidR="00090377">
        <w:rPr>
          <w:rFonts w:hint="eastAsia"/>
          <w:sz w:val="24"/>
        </w:rPr>
        <w:t>。</w:t>
      </w:r>
    </w:p>
    <w:p w:rsidR="00636579" w:rsidRDefault="00636579" w:rsidP="00AC1622">
      <w:pPr>
        <w:pStyle w:val="1"/>
        <w:pageBreakBefore w:val="0"/>
        <w:numPr>
          <w:ilvl w:val="0"/>
          <w:numId w:val="2"/>
        </w:numPr>
        <w:spacing w:beforeLines="50" w:before="163" w:after="0"/>
        <w:ind w:left="357" w:hanging="357"/>
      </w:pPr>
      <w:bookmarkStart w:id="3" w:name="_Toc523303010"/>
      <w:r>
        <w:rPr>
          <w:rFonts w:hint="eastAsia"/>
        </w:rPr>
        <w:t>适用范围</w:t>
      </w:r>
      <w:bookmarkEnd w:id="3"/>
    </w:p>
    <w:p w:rsidR="00636579" w:rsidRDefault="00636579" w:rsidP="00636579">
      <w:pPr>
        <w:ind w:firstLine="480"/>
        <w:rPr>
          <w:sz w:val="24"/>
        </w:rPr>
      </w:pPr>
      <w:r w:rsidRPr="009F0AA0">
        <w:rPr>
          <w:rFonts w:hint="eastAsia"/>
          <w:sz w:val="24"/>
        </w:rPr>
        <w:t>本</w:t>
      </w:r>
      <w:r>
        <w:rPr>
          <w:rFonts w:hint="eastAsia"/>
          <w:sz w:val="24"/>
        </w:rPr>
        <w:t>方案</w:t>
      </w:r>
      <w:r w:rsidRPr="009F0AA0">
        <w:rPr>
          <w:rFonts w:hint="eastAsia"/>
          <w:sz w:val="24"/>
        </w:rPr>
        <w:t>适用于</w:t>
      </w:r>
      <w:r>
        <w:rPr>
          <w:rFonts w:hint="eastAsia"/>
          <w:sz w:val="24"/>
        </w:rPr>
        <w:t>华夏幸福经营分析平台</w:t>
      </w:r>
      <w:proofErr w:type="spellStart"/>
      <w:r w:rsidR="00090377" w:rsidRPr="00090377">
        <w:rPr>
          <w:sz w:val="24"/>
        </w:rPr>
        <w:t>fineBI</w:t>
      </w:r>
      <w:proofErr w:type="spellEnd"/>
      <w:r w:rsidR="00090377" w:rsidRPr="00090377">
        <w:rPr>
          <w:sz w:val="24"/>
        </w:rPr>
        <w:t>部署、开发、迁移、双机</w:t>
      </w:r>
      <w:r w:rsidRPr="009F0AA0">
        <w:rPr>
          <w:rFonts w:hint="eastAsia"/>
          <w:sz w:val="24"/>
        </w:rPr>
        <w:t>。</w:t>
      </w:r>
    </w:p>
    <w:p w:rsidR="003955FF" w:rsidRDefault="00B129C9" w:rsidP="00AC1622">
      <w:pPr>
        <w:pStyle w:val="1"/>
        <w:pageBreakBefore w:val="0"/>
        <w:numPr>
          <w:ilvl w:val="0"/>
          <w:numId w:val="2"/>
        </w:numPr>
        <w:spacing w:beforeLines="50" w:before="163" w:after="0"/>
        <w:ind w:left="0" w:firstLine="0"/>
      </w:pPr>
      <w:bookmarkStart w:id="4" w:name="_Toc523303011"/>
      <w:proofErr w:type="spellStart"/>
      <w:r w:rsidRPr="00B129C9">
        <w:t>fineBI</w:t>
      </w:r>
      <w:proofErr w:type="spellEnd"/>
      <w:r w:rsidRPr="00B129C9">
        <w:t>部署、开发、迁移、双机方案</w:t>
      </w:r>
      <w:r w:rsidR="00AC1622">
        <w:rPr>
          <w:rFonts w:hint="eastAsia"/>
        </w:rPr>
        <w:t>及说明</w:t>
      </w:r>
      <w:bookmarkEnd w:id="4"/>
    </w:p>
    <w:p w:rsidR="003955FF" w:rsidRPr="003955FF" w:rsidRDefault="003955FF" w:rsidP="00AC1622">
      <w:pPr>
        <w:spacing w:beforeLines="50" w:before="163" w:afterLines="50" w:after="163"/>
        <w:ind w:firstLineChars="0" w:firstLine="0"/>
        <w:outlineLvl w:val="1"/>
        <w:rPr>
          <w:b/>
          <w:sz w:val="24"/>
          <w:szCs w:val="24"/>
        </w:rPr>
      </w:pPr>
      <w:bookmarkStart w:id="5" w:name="_Toc523303012"/>
      <w:r w:rsidRPr="003955FF">
        <w:rPr>
          <w:rFonts w:hint="eastAsia"/>
          <w:b/>
          <w:sz w:val="24"/>
          <w:szCs w:val="24"/>
        </w:rPr>
        <w:t>3.1.部署方案</w:t>
      </w:r>
      <w:bookmarkEnd w:id="5"/>
    </w:p>
    <w:p w:rsidR="003955FF" w:rsidRDefault="003955FF" w:rsidP="003955F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Pr="003955FF">
        <w:rPr>
          <w:rFonts w:hint="eastAsia"/>
          <w:sz w:val="24"/>
          <w:szCs w:val="24"/>
        </w:rPr>
        <w:t>环境</w:t>
      </w:r>
      <w:r>
        <w:rPr>
          <w:rFonts w:hint="eastAsia"/>
          <w:sz w:val="24"/>
          <w:szCs w:val="24"/>
        </w:rPr>
        <w:t>：</w:t>
      </w:r>
    </w:p>
    <w:p w:rsidR="003955FF" w:rsidRPr="00F352A8" w:rsidRDefault="003955FF" w:rsidP="00F352A8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 w:rsidRPr="00F352A8">
        <w:rPr>
          <w:rFonts w:hint="eastAsia"/>
          <w:sz w:val="24"/>
          <w:szCs w:val="24"/>
        </w:rPr>
        <w:t>由于正式环境为BI分布式集群版本，故测试环境安装BI分布式单机版本；</w:t>
      </w:r>
    </w:p>
    <w:p w:rsidR="00F352A8" w:rsidRDefault="00E508D3" w:rsidP="00F352A8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jdk</w:t>
      </w:r>
      <w:proofErr w:type="spellEnd"/>
      <w:r>
        <w:rPr>
          <w:rFonts w:hint="eastAsia"/>
          <w:sz w:val="24"/>
          <w:szCs w:val="24"/>
        </w:rPr>
        <w:t>和tomcat；</w:t>
      </w:r>
    </w:p>
    <w:p w:rsidR="00E508D3" w:rsidRDefault="00E508D3" w:rsidP="00F352A8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准备对应系统的分布式引擎单机版安装包，进行安装</w:t>
      </w:r>
      <w:r w:rsidR="00B57D5E">
        <w:rPr>
          <w:rFonts w:hint="eastAsia"/>
          <w:sz w:val="24"/>
          <w:szCs w:val="24"/>
        </w:rPr>
        <w:t>，详细步骤见安装文档</w:t>
      </w:r>
      <w:r>
        <w:rPr>
          <w:rFonts w:hint="eastAsia"/>
          <w:sz w:val="24"/>
          <w:szCs w:val="24"/>
        </w:rPr>
        <w:t>；</w:t>
      </w:r>
    </w:p>
    <w:p w:rsidR="00E508D3" w:rsidRPr="00F352A8" w:rsidRDefault="00E508D3" w:rsidP="00E508D3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 w:rsidRPr="00E508D3">
        <w:rPr>
          <w:rFonts w:hint="eastAsia"/>
          <w:sz w:val="24"/>
          <w:szCs w:val="24"/>
        </w:rPr>
        <w:t>将</w:t>
      </w:r>
      <w:proofErr w:type="spellStart"/>
      <w:r w:rsidRPr="00E508D3">
        <w:rPr>
          <w:sz w:val="24"/>
          <w:szCs w:val="24"/>
        </w:rPr>
        <w:t>FineBI</w:t>
      </w:r>
      <w:proofErr w:type="spellEnd"/>
      <w:r w:rsidRPr="00E508D3">
        <w:rPr>
          <w:sz w:val="24"/>
          <w:szCs w:val="24"/>
        </w:rPr>
        <w:t>安装包中</w:t>
      </w:r>
      <w:proofErr w:type="spellStart"/>
      <w:r w:rsidRPr="00E508D3">
        <w:rPr>
          <w:sz w:val="24"/>
          <w:szCs w:val="24"/>
        </w:rPr>
        <w:t>FineBI</w:t>
      </w:r>
      <w:proofErr w:type="spellEnd"/>
      <w:r w:rsidRPr="00E508D3">
        <w:rPr>
          <w:sz w:val="24"/>
          <w:szCs w:val="24"/>
        </w:rPr>
        <w:t>\</w:t>
      </w:r>
      <w:proofErr w:type="spellStart"/>
      <w:r w:rsidRPr="00E508D3">
        <w:rPr>
          <w:sz w:val="24"/>
          <w:szCs w:val="24"/>
        </w:rPr>
        <w:t>webapps</w:t>
      </w:r>
      <w:proofErr w:type="spellEnd"/>
      <w:r w:rsidRPr="00E508D3">
        <w:rPr>
          <w:sz w:val="24"/>
          <w:szCs w:val="24"/>
        </w:rPr>
        <w:t>中的</w:t>
      </w:r>
      <w:proofErr w:type="spellStart"/>
      <w:r w:rsidRPr="00E508D3">
        <w:rPr>
          <w:sz w:val="24"/>
          <w:szCs w:val="24"/>
        </w:rPr>
        <w:t>WebReport</w:t>
      </w:r>
      <w:proofErr w:type="spellEnd"/>
      <w:r w:rsidRPr="00E508D3">
        <w:rPr>
          <w:sz w:val="24"/>
          <w:szCs w:val="24"/>
        </w:rPr>
        <w:t>文件复制到Tomcat\</w:t>
      </w:r>
      <w:proofErr w:type="spellStart"/>
      <w:r w:rsidRPr="00E508D3">
        <w:rPr>
          <w:sz w:val="24"/>
          <w:szCs w:val="24"/>
        </w:rPr>
        <w:t>webapps</w:t>
      </w:r>
      <w:proofErr w:type="spellEnd"/>
      <w:r w:rsidRPr="00E508D3">
        <w:rPr>
          <w:sz w:val="24"/>
          <w:szCs w:val="24"/>
        </w:rPr>
        <w:t>文件下即可</w:t>
      </w:r>
      <w:r>
        <w:rPr>
          <w:rFonts w:hint="eastAsia"/>
          <w:sz w:val="24"/>
          <w:szCs w:val="24"/>
        </w:rPr>
        <w:t>；</w:t>
      </w:r>
      <w:r w:rsidR="00D317FD" w:rsidRPr="00F352A8">
        <w:rPr>
          <w:sz w:val="24"/>
          <w:szCs w:val="24"/>
        </w:rPr>
        <w:t xml:space="preserve"> </w:t>
      </w:r>
    </w:p>
    <w:p w:rsidR="003955FF" w:rsidRDefault="003955FF" w:rsidP="003955F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正式环境：</w:t>
      </w:r>
    </w:p>
    <w:p w:rsidR="00F352A8" w:rsidRPr="00F352A8" w:rsidRDefault="003955FF" w:rsidP="00F352A8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F352A8">
        <w:rPr>
          <w:rFonts w:hint="eastAsia"/>
          <w:sz w:val="24"/>
          <w:szCs w:val="24"/>
        </w:rPr>
        <w:t>正式环境为BI分布式集群版本</w:t>
      </w:r>
      <w:r w:rsidR="00923F54">
        <w:rPr>
          <w:rFonts w:hint="eastAsia"/>
          <w:sz w:val="24"/>
          <w:szCs w:val="24"/>
        </w:rPr>
        <w:t>，分布式必须为</w:t>
      </w:r>
      <w:proofErr w:type="spellStart"/>
      <w:r w:rsidR="00923F54">
        <w:rPr>
          <w:rFonts w:hint="eastAsia"/>
          <w:sz w:val="24"/>
          <w:szCs w:val="24"/>
        </w:rPr>
        <w:t>linux</w:t>
      </w:r>
      <w:proofErr w:type="spellEnd"/>
      <w:r w:rsidR="00923F54">
        <w:rPr>
          <w:rFonts w:hint="eastAsia"/>
          <w:sz w:val="24"/>
          <w:szCs w:val="24"/>
        </w:rPr>
        <w:t>环境</w:t>
      </w:r>
      <w:r w:rsidR="00F352A8" w:rsidRPr="00F352A8">
        <w:rPr>
          <w:rFonts w:hint="eastAsia"/>
          <w:sz w:val="24"/>
          <w:szCs w:val="24"/>
        </w:rPr>
        <w:t>；</w:t>
      </w:r>
    </w:p>
    <w:p w:rsidR="00F352A8" w:rsidRDefault="00923F54" w:rsidP="00F352A8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923F54">
        <w:rPr>
          <w:rFonts w:hint="eastAsia"/>
          <w:sz w:val="24"/>
          <w:szCs w:val="24"/>
        </w:rPr>
        <w:t>准备好需要的</w:t>
      </w:r>
      <w:r w:rsidR="00490C7E">
        <w:rPr>
          <w:rFonts w:hint="eastAsia"/>
          <w:sz w:val="24"/>
          <w:szCs w:val="24"/>
        </w:rPr>
        <w:t>安装</w:t>
      </w:r>
      <w:r w:rsidRPr="00923F54">
        <w:rPr>
          <w:rFonts w:hint="eastAsia"/>
          <w:sz w:val="24"/>
          <w:szCs w:val="24"/>
        </w:rPr>
        <w:t>文件，通过</w:t>
      </w:r>
      <w:r w:rsidR="00D317FD" w:rsidRPr="00923F54">
        <w:rPr>
          <w:rFonts w:hint="eastAsia"/>
          <w:sz w:val="24"/>
          <w:szCs w:val="24"/>
        </w:rPr>
        <w:t xml:space="preserve">apache </w:t>
      </w:r>
      <w:proofErr w:type="spellStart"/>
      <w:r w:rsidR="00D317FD" w:rsidRPr="00923F54">
        <w:rPr>
          <w:rFonts w:hint="eastAsia"/>
          <w:sz w:val="24"/>
          <w:szCs w:val="24"/>
        </w:rPr>
        <w:t>ambari</w:t>
      </w:r>
      <w:proofErr w:type="spellEnd"/>
      <w:r w:rsidRPr="00923F54">
        <w:rPr>
          <w:rFonts w:hint="eastAsia"/>
          <w:sz w:val="24"/>
          <w:szCs w:val="24"/>
        </w:rPr>
        <w:t>进行分布式集群环境的部署</w:t>
      </w:r>
      <w:r w:rsidR="00C60C6B">
        <w:rPr>
          <w:rFonts w:hint="eastAsia"/>
          <w:sz w:val="24"/>
          <w:szCs w:val="24"/>
        </w:rPr>
        <w:t>，详细部署操作步骤见分布式集群安装文档</w:t>
      </w:r>
      <w:r>
        <w:rPr>
          <w:rFonts w:hint="eastAsia"/>
          <w:sz w:val="24"/>
          <w:szCs w:val="24"/>
        </w:rPr>
        <w:t>；</w:t>
      </w:r>
    </w:p>
    <w:p w:rsidR="00923F54" w:rsidRDefault="00923F54" w:rsidP="00F352A8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在新服务器上安装</w:t>
      </w:r>
      <w:proofErr w:type="spellStart"/>
      <w:r>
        <w:rPr>
          <w:rFonts w:hint="eastAsia"/>
          <w:sz w:val="24"/>
          <w:szCs w:val="24"/>
        </w:rPr>
        <w:t>FineBI</w:t>
      </w:r>
      <w:proofErr w:type="spellEnd"/>
      <w:r>
        <w:rPr>
          <w:rFonts w:hint="eastAsia"/>
          <w:sz w:val="24"/>
          <w:szCs w:val="24"/>
        </w:rPr>
        <w:t>分布式版本</w:t>
      </w:r>
      <w:r w:rsidR="00781E8B">
        <w:rPr>
          <w:rFonts w:hint="eastAsia"/>
          <w:sz w:val="24"/>
          <w:szCs w:val="24"/>
        </w:rPr>
        <w:t>（部署在tomcat里）</w:t>
      </w:r>
      <w:r>
        <w:rPr>
          <w:rFonts w:hint="eastAsia"/>
          <w:sz w:val="24"/>
          <w:szCs w:val="24"/>
        </w:rPr>
        <w:t>，安装后，将BI服务器与集群服务器进行对接，修改配置文件</w:t>
      </w:r>
      <w:r w:rsidR="00781E8B">
        <w:rPr>
          <w:rFonts w:hint="eastAsia"/>
          <w:sz w:val="24"/>
          <w:szCs w:val="24"/>
        </w:rPr>
        <w:t>；</w:t>
      </w:r>
    </w:p>
    <w:p w:rsidR="00781E8B" w:rsidRPr="00781E8B" w:rsidRDefault="00781E8B" w:rsidP="00781E8B">
      <w:pPr>
        <w:ind w:left="5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另，以上</w:t>
      </w:r>
      <w:proofErr w:type="spellStart"/>
      <w:r>
        <w:rPr>
          <w:rFonts w:hint="eastAsia"/>
          <w:sz w:val="24"/>
          <w:szCs w:val="24"/>
        </w:rPr>
        <w:t>jdk</w:t>
      </w:r>
      <w:proofErr w:type="spellEnd"/>
      <w:r>
        <w:rPr>
          <w:rFonts w:hint="eastAsia"/>
          <w:sz w:val="24"/>
          <w:szCs w:val="24"/>
        </w:rPr>
        <w:t>均需</w:t>
      </w:r>
      <w:r w:rsidR="00C60C6B">
        <w:rPr>
          <w:rFonts w:hint="eastAsia"/>
          <w:sz w:val="24"/>
          <w:szCs w:val="24"/>
        </w:rPr>
        <w:t>jdk1.8。</w:t>
      </w:r>
    </w:p>
    <w:p w:rsidR="003955FF" w:rsidRDefault="003955FF" w:rsidP="00AC1622">
      <w:pPr>
        <w:spacing w:beforeLines="50" w:before="163" w:afterLines="50" w:after="163"/>
        <w:ind w:firstLineChars="0" w:firstLine="0"/>
        <w:outlineLvl w:val="1"/>
        <w:rPr>
          <w:b/>
          <w:sz w:val="24"/>
          <w:szCs w:val="24"/>
        </w:rPr>
      </w:pPr>
      <w:bookmarkStart w:id="6" w:name="_Toc523303013"/>
      <w:r w:rsidRPr="003955FF">
        <w:rPr>
          <w:rFonts w:hint="eastAsia"/>
          <w:b/>
          <w:sz w:val="24"/>
          <w:szCs w:val="24"/>
        </w:rPr>
        <w:t>3.2.开发方案</w:t>
      </w:r>
      <w:bookmarkEnd w:id="6"/>
    </w:p>
    <w:p w:rsidR="00490C7E" w:rsidRPr="00490C7E" w:rsidRDefault="00490C7E" w:rsidP="00490C7E">
      <w:pPr>
        <w:ind w:firstLineChars="0"/>
        <w:rPr>
          <w:sz w:val="24"/>
          <w:szCs w:val="24"/>
        </w:rPr>
      </w:pPr>
      <w:r w:rsidRPr="00490C7E">
        <w:rPr>
          <w:rFonts w:hint="eastAsia"/>
          <w:sz w:val="24"/>
          <w:szCs w:val="24"/>
        </w:rPr>
        <w:t>为了</w:t>
      </w:r>
      <w:r>
        <w:rPr>
          <w:rFonts w:hint="eastAsia"/>
          <w:sz w:val="24"/>
          <w:szCs w:val="24"/>
        </w:rPr>
        <w:t>保证正式环境的稳定，所有模板开发均在测试环境中进行，开发完毕后，迁移至正式环境，迁移方法见3.3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迁移方案，并且定期进行备份</w:t>
      </w:r>
      <w:r w:rsidR="003C6A67">
        <w:rPr>
          <w:rFonts w:hint="eastAsia"/>
          <w:sz w:val="24"/>
          <w:szCs w:val="24"/>
        </w:rPr>
        <w:t>（两周手动备份一次工程</w:t>
      </w:r>
      <w:r w:rsidR="00B32522">
        <w:rPr>
          <w:rFonts w:hint="eastAsia"/>
          <w:sz w:val="24"/>
          <w:szCs w:val="24"/>
        </w:rPr>
        <w:t>，重要版本的模板、jar等一周备份一次</w:t>
      </w:r>
      <w:r w:rsidR="003C6A6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，防止意外情况发生。</w:t>
      </w:r>
    </w:p>
    <w:p w:rsidR="003955FF" w:rsidRDefault="003955FF" w:rsidP="00AC1622">
      <w:pPr>
        <w:spacing w:beforeLines="50" w:before="163" w:afterLines="50" w:after="163"/>
        <w:ind w:firstLineChars="0" w:firstLine="0"/>
        <w:outlineLvl w:val="1"/>
        <w:rPr>
          <w:b/>
          <w:sz w:val="24"/>
          <w:szCs w:val="24"/>
        </w:rPr>
      </w:pPr>
      <w:bookmarkStart w:id="7" w:name="_Toc523303014"/>
      <w:r w:rsidRPr="003955FF">
        <w:rPr>
          <w:rFonts w:hint="eastAsia"/>
          <w:b/>
          <w:sz w:val="24"/>
          <w:szCs w:val="24"/>
        </w:rPr>
        <w:lastRenderedPageBreak/>
        <w:t>3.3.迁移方案</w:t>
      </w:r>
      <w:bookmarkEnd w:id="7"/>
    </w:p>
    <w:p w:rsidR="00490C7E" w:rsidRDefault="00490C7E" w:rsidP="00490C7E"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1.模板迁移前，需确认测试环境为分布式单机</w:t>
      </w:r>
      <w:proofErr w:type="gramStart"/>
      <w:r>
        <w:rPr>
          <w:rFonts w:hint="eastAsia"/>
          <w:sz w:val="24"/>
          <w:szCs w:val="24"/>
        </w:rPr>
        <w:t>版开发</w:t>
      </w:r>
      <w:proofErr w:type="gramEnd"/>
      <w:r>
        <w:rPr>
          <w:rFonts w:hint="eastAsia"/>
          <w:sz w:val="24"/>
          <w:szCs w:val="24"/>
        </w:rPr>
        <w:t>环境；</w:t>
      </w:r>
    </w:p>
    <w:p w:rsidR="00490C7E" w:rsidRDefault="00490C7E" w:rsidP="00490C7E">
      <w:pPr>
        <w:ind w:firstLineChars="0"/>
        <w:rPr>
          <w:rFonts w:ascii="Calibri" w:hAnsi="Calibri" w:cs="Calibri"/>
          <w:sz w:val="24"/>
          <w:szCs w:val="24"/>
        </w:rPr>
      </w:pPr>
      <w:r>
        <w:rPr>
          <w:rFonts w:hint="eastAsia"/>
          <w:sz w:val="24"/>
          <w:szCs w:val="24"/>
        </w:rPr>
        <w:t>2.测试环境中开发完模板后，将</w:t>
      </w:r>
      <w:r w:rsidR="0063148B">
        <w:rPr>
          <w:rFonts w:hint="eastAsia"/>
          <w:sz w:val="24"/>
          <w:szCs w:val="24"/>
        </w:rPr>
        <w:t>WEB</w:t>
      </w:r>
      <w:r w:rsidR="0063148B">
        <w:rPr>
          <w:sz w:val="24"/>
          <w:szCs w:val="24"/>
        </w:rPr>
        <w:t>-INF</w:t>
      </w:r>
      <w:r w:rsidR="0063148B">
        <w:rPr>
          <w:rFonts w:hint="eastAsia"/>
          <w:sz w:val="24"/>
          <w:szCs w:val="24"/>
        </w:rPr>
        <w:t>下的</w:t>
      </w:r>
      <w:proofErr w:type="spellStart"/>
      <w:r w:rsidR="0063148B" w:rsidRPr="0063148B">
        <w:rPr>
          <w:sz w:val="24"/>
          <w:szCs w:val="24"/>
        </w:rPr>
        <w:t>finedb</w:t>
      </w:r>
      <w:proofErr w:type="spellEnd"/>
      <w:r w:rsidR="0063148B" w:rsidRPr="0063148B">
        <w:rPr>
          <w:sz w:val="24"/>
          <w:szCs w:val="24"/>
        </w:rPr>
        <w:t>、resources、</w:t>
      </w:r>
      <w:proofErr w:type="spellStart"/>
      <w:r w:rsidR="0063148B" w:rsidRPr="0063148B">
        <w:rPr>
          <w:sz w:val="24"/>
          <w:szCs w:val="24"/>
        </w:rPr>
        <w:t>bireport</w:t>
      </w:r>
      <w:proofErr w:type="spellEnd"/>
      <w:r w:rsidR="0063148B" w:rsidRPr="0063148B">
        <w:rPr>
          <w:sz w:val="24"/>
          <w:szCs w:val="24"/>
        </w:rPr>
        <w:t>文件夹手动拷贝</w:t>
      </w:r>
      <w:r w:rsidR="0063148B">
        <w:rPr>
          <w:rFonts w:ascii="Calibri" w:hAnsi="Calibri" w:cs="Calibri" w:hint="eastAsia"/>
          <w:sz w:val="24"/>
          <w:szCs w:val="24"/>
        </w:rPr>
        <w:t>至正式环境的对应目录下即可</w:t>
      </w:r>
      <w:r w:rsidR="00C60C6B">
        <w:rPr>
          <w:rFonts w:ascii="Calibri" w:hAnsi="Calibri" w:cs="Calibri" w:hint="eastAsia"/>
          <w:sz w:val="24"/>
          <w:szCs w:val="24"/>
        </w:rPr>
        <w:t>，</w:t>
      </w:r>
      <w:r w:rsidR="00C60C6B" w:rsidRPr="00C60C6B">
        <w:rPr>
          <w:rFonts w:ascii="Calibri" w:hAnsi="Calibri" w:cs="Calibri" w:hint="eastAsia"/>
          <w:color w:val="FF0000"/>
          <w:sz w:val="24"/>
          <w:szCs w:val="24"/>
        </w:rPr>
        <w:t>其中</w:t>
      </w:r>
      <w:r w:rsidR="00C60C6B" w:rsidRPr="00C60C6B">
        <w:rPr>
          <w:rFonts w:ascii="Calibri" w:hAnsi="Calibri" w:cs="Calibri"/>
          <w:color w:val="FF0000"/>
          <w:sz w:val="24"/>
          <w:szCs w:val="24"/>
        </w:rPr>
        <w:t>resources/direct/</w:t>
      </w:r>
      <w:r w:rsidR="00C60C6B" w:rsidRPr="00C60C6B">
        <w:rPr>
          <w:rFonts w:ascii="Calibri" w:hAnsi="Calibri" w:cs="Calibri"/>
          <w:color w:val="FF0000"/>
          <w:sz w:val="24"/>
          <w:szCs w:val="24"/>
        </w:rPr>
        <w:t>目录下</w:t>
      </w:r>
      <w:proofErr w:type="spellStart"/>
      <w:r w:rsidR="00C60C6B" w:rsidRPr="00C60C6B">
        <w:rPr>
          <w:rFonts w:ascii="Calibri" w:hAnsi="Calibri" w:cs="Calibri"/>
          <w:color w:val="FF0000"/>
          <w:sz w:val="24"/>
          <w:szCs w:val="24"/>
        </w:rPr>
        <w:t>distributed.properties</w:t>
      </w:r>
      <w:proofErr w:type="spellEnd"/>
      <w:r w:rsidR="00C60C6B" w:rsidRPr="00C60C6B">
        <w:rPr>
          <w:rFonts w:ascii="Calibri" w:hAnsi="Calibri" w:cs="Calibri" w:hint="eastAsia"/>
          <w:color w:val="FF0000"/>
          <w:sz w:val="24"/>
          <w:szCs w:val="24"/>
        </w:rPr>
        <w:t>文件不可覆盖</w:t>
      </w:r>
      <w:r w:rsidR="0063148B">
        <w:rPr>
          <w:rFonts w:ascii="Calibri" w:hAnsi="Calibri" w:cs="Calibri" w:hint="eastAsia"/>
          <w:sz w:val="24"/>
          <w:szCs w:val="24"/>
        </w:rPr>
        <w:t>；</w:t>
      </w:r>
    </w:p>
    <w:p w:rsidR="0063148B" w:rsidRPr="00490C7E" w:rsidRDefault="0063148B" w:rsidP="00490C7E"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3.若</w:t>
      </w:r>
      <w:proofErr w:type="spellStart"/>
      <w:r>
        <w:rPr>
          <w:rFonts w:hint="eastAsia"/>
          <w:sz w:val="24"/>
          <w:szCs w:val="24"/>
        </w:rPr>
        <w:t>finedb</w:t>
      </w:r>
      <w:proofErr w:type="spellEnd"/>
      <w:r>
        <w:rPr>
          <w:rFonts w:hint="eastAsia"/>
          <w:sz w:val="24"/>
          <w:szCs w:val="24"/>
        </w:rPr>
        <w:t>进行了外置，则第二步只需要拷贝</w:t>
      </w:r>
      <w:r w:rsidRPr="0063148B">
        <w:rPr>
          <w:sz w:val="24"/>
          <w:szCs w:val="24"/>
        </w:rPr>
        <w:t>resources、</w:t>
      </w:r>
      <w:proofErr w:type="spellStart"/>
      <w:r w:rsidRPr="0063148B">
        <w:rPr>
          <w:sz w:val="24"/>
          <w:szCs w:val="24"/>
        </w:rPr>
        <w:t>bireport</w:t>
      </w:r>
      <w:proofErr w:type="spellEnd"/>
      <w:r>
        <w:rPr>
          <w:rFonts w:hint="eastAsia"/>
          <w:sz w:val="24"/>
          <w:szCs w:val="24"/>
        </w:rPr>
        <w:t>文件夹</w:t>
      </w:r>
      <w:r w:rsidR="00C60C6B">
        <w:rPr>
          <w:rFonts w:hint="eastAsia"/>
          <w:sz w:val="24"/>
          <w:szCs w:val="24"/>
        </w:rPr>
        <w:t>，且测试环境需将</w:t>
      </w:r>
      <w:proofErr w:type="spellStart"/>
      <w:r w:rsidR="00C60C6B">
        <w:rPr>
          <w:rFonts w:hint="eastAsia"/>
          <w:sz w:val="24"/>
          <w:szCs w:val="24"/>
        </w:rPr>
        <w:t>finedb</w:t>
      </w:r>
      <w:proofErr w:type="spellEnd"/>
      <w:r w:rsidR="00C60C6B">
        <w:rPr>
          <w:rFonts w:hint="eastAsia"/>
          <w:sz w:val="24"/>
          <w:szCs w:val="24"/>
        </w:rPr>
        <w:t>设置为同一数据库</w:t>
      </w:r>
      <w:r>
        <w:rPr>
          <w:rFonts w:hint="eastAsia"/>
          <w:sz w:val="24"/>
          <w:szCs w:val="24"/>
        </w:rPr>
        <w:t>。</w:t>
      </w:r>
    </w:p>
    <w:p w:rsidR="003955FF" w:rsidRPr="003955FF" w:rsidRDefault="003955FF" w:rsidP="00AC1622">
      <w:pPr>
        <w:spacing w:beforeLines="50" w:before="163" w:afterLines="50" w:after="163"/>
        <w:ind w:firstLineChars="0" w:firstLine="0"/>
        <w:outlineLvl w:val="1"/>
        <w:rPr>
          <w:b/>
          <w:sz w:val="24"/>
          <w:szCs w:val="24"/>
        </w:rPr>
      </w:pPr>
      <w:bookmarkStart w:id="8" w:name="_Toc523303015"/>
      <w:r w:rsidRPr="003955FF">
        <w:rPr>
          <w:rFonts w:hint="eastAsia"/>
          <w:b/>
          <w:sz w:val="24"/>
          <w:szCs w:val="24"/>
        </w:rPr>
        <w:t>3.4.双机方案</w:t>
      </w:r>
      <w:r w:rsidR="004145A6">
        <w:rPr>
          <w:rFonts w:hint="eastAsia"/>
          <w:b/>
          <w:sz w:val="24"/>
          <w:szCs w:val="24"/>
        </w:rPr>
        <w:t>说明</w:t>
      </w:r>
      <w:bookmarkEnd w:id="8"/>
    </w:p>
    <w:p w:rsidR="000C376C" w:rsidRPr="000C376C" w:rsidRDefault="0063148B" w:rsidP="000C376C">
      <w:pPr>
        <w:ind w:firstLine="480"/>
        <w:rPr>
          <w:sz w:val="24"/>
        </w:rPr>
      </w:pPr>
      <w:r>
        <w:rPr>
          <w:rFonts w:hint="eastAsia"/>
          <w:sz w:val="24"/>
        </w:rPr>
        <w:t>目前FineBI4.1不支持前端服务器集群，若要进行前端服务器集群，则需等</w:t>
      </w:r>
      <w:r w:rsidR="00C60C6B">
        <w:rPr>
          <w:rFonts w:hint="eastAsia"/>
          <w:sz w:val="24"/>
        </w:rPr>
        <w:t>2018年</w:t>
      </w:r>
      <w:r>
        <w:rPr>
          <w:rFonts w:hint="eastAsia"/>
          <w:sz w:val="24"/>
        </w:rPr>
        <w:t>年底的5.0版本进行升级。</w:t>
      </w:r>
    </w:p>
    <w:sectPr w:rsidR="000C376C" w:rsidRPr="000C376C" w:rsidSect="00090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96" w:right="992" w:bottom="2098" w:left="1134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C6A" w:rsidRDefault="00722C6A" w:rsidP="001C39FC">
      <w:pPr>
        <w:spacing w:line="240" w:lineRule="auto"/>
      </w:pPr>
      <w:r>
        <w:separator/>
      </w:r>
    </w:p>
  </w:endnote>
  <w:endnote w:type="continuationSeparator" w:id="0">
    <w:p w:rsidR="00722C6A" w:rsidRDefault="00722C6A" w:rsidP="001C3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8D3" w:rsidRDefault="00E508D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845023"/>
      <w:docPartObj>
        <w:docPartGallery w:val="Page Numbers (Bottom of Page)"/>
        <w:docPartUnique/>
      </w:docPartObj>
    </w:sdtPr>
    <w:sdtEndPr/>
    <w:sdtContent>
      <w:p w:rsidR="00E508D3" w:rsidRPr="00ED42F7" w:rsidRDefault="00722C6A" w:rsidP="00E508D3">
        <w:pPr>
          <w:pStyle w:val="aa"/>
        </w:pPr>
        <w:sdt>
          <w:sdtPr>
            <w:id w:val="66693473"/>
            <w:docPartObj>
              <w:docPartGallery w:val="Page Numbers (Top of Page)"/>
              <w:docPartUnique/>
            </w:docPartObj>
          </w:sdtPr>
          <w:sdtEndPr/>
          <w:sdtContent>
            <w:r w:rsidR="00E508D3" w:rsidRPr="00ED42F7">
              <w:fldChar w:fldCharType="begin"/>
            </w:r>
            <w:r w:rsidR="00E508D3" w:rsidRPr="00ED42F7">
              <w:instrText>PAGE</w:instrText>
            </w:r>
            <w:r w:rsidR="00E508D3" w:rsidRPr="00ED42F7">
              <w:fldChar w:fldCharType="separate"/>
            </w:r>
            <w:r w:rsidR="00E508D3">
              <w:rPr>
                <w:noProof/>
              </w:rPr>
              <w:t>3</w:t>
            </w:r>
            <w:r w:rsidR="00E508D3" w:rsidRPr="00ED42F7">
              <w:fldChar w:fldCharType="end"/>
            </w:r>
            <w:r w:rsidR="00E508D3" w:rsidRPr="00ED42F7">
              <w:t xml:space="preserve"> / </w:t>
            </w:r>
            <w:r w:rsidR="00E508D3" w:rsidRPr="00ED42F7">
              <w:fldChar w:fldCharType="begin"/>
            </w:r>
            <w:r w:rsidR="00E508D3" w:rsidRPr="00ED42F7">
              <w:instrText>NUMPAGES</w:instrText>
            </w:r>
            <w:r w:rsidR="00E508D3" w:rsidRPr="00ED42F7">
              <w:fldChar w:fldCharType="separate"/>
            </w:r>
            <w:r w:rsidR="00E508D3">
              <w:rPr>
                <w:noProof/>
              </w:rPr>
              <w:t>5</w:t>
            </w:r>
            <w:r w:rsidR="00E508D3" w:rsidRPr="00ED42F7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8D3" w:rsidRDefault="00E508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C6A" w:rsidRDefault="00722C6A" w:rsidP="001C39FC">
      <w:pPr>
        <w:spacing w:line="240" w:lineRule="auto"/>
      </w:pPr>
      <w:r>
        <w:separator/>
      </w:r>
    </w:p>
  </w:footnote>
  <w:footnote w:type="continuationSeparator" w:id="0">
    <w:p w:rsidR="00722C6A" w:rsidRDefault="00722C6A" w:rsidP="001C3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8D3" w:rsidRDefault="00E508D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8D3" w:rsidRPr="001C39FC" w:rsidRDefault="00E508D3" w:rsidP="00AC1622">
    <w:pPr>
      <w:pStyle w:val="a8"/>
      <w:tabs>
        <w:tab w:val="clear" w:pos="8306"/>
        <w:tab w:val="left" w:pos="0"/>
        <w:tab w:val="right" w:pos="6379"/>
        <w:tab w:val="right" w:pos="9639"/>
      </w:tabs>
      <w:jc w:val="left"/>
    </w:pPr>
    <w:r>
      <w:tab/>
    </w:r>
    <w:r>
      <w:tab/>
    </w:r>
    <w:r>
      <w:tab/>
    </w:r>
    <w:proofErr w:type="spellStart"/>
    <w:r w:rsidRPr="00090377">
      <w:t>fineBI</w:t>
    </w:r>
    <w:proofErr w:type="spellEnd"/>
    <w:r w:rsidRPr="00090377">
      <w:t>部署、开发、迁移、双机方案</w:t>
    </w:r>
    <w:r w:rsidR="00AC1622">
      <w:rPr>
        <w:rFonts w:hint="eastAsia"/>
      </w:rPr>
      <w:t>及说明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8D3" w:rsidRDefault="00E508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122C"/>
    <w:multiLevelType w:val="hybridMultilevel"/>
    <w:tmpl w:val="4E301A70"/>
    <w:lvl w:ilvl="0" w:tplc="D2105438">
      <w:start w:val="1"/>
      <w:numFmt w:val="decimal"/>
      <w:lvlText w:val="%1.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0C63BF9"/>
    <w:multiLevelType w:val="multilevel"/>
    <w:tmpl w:val="072E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F7586D"/>
    <w:multiLevelType w:val="hybridMultilevel"/>
    <w:tmpl w:val="51DCE33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C2E3B0F"/>
    <w:multiLevelType w:val="hybridMultilevel"/>
    <w:tmpl w:val="21D66B04"/>
    <w:lvl w:ilvl="0" w:tplc="C92C39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27470B1"/>
    <w:multiLevelType w:val="hybridMultilevel"/>
    <w:tmpl w:val="8424DD98"/>
    <w:lvl w:ilvl="0" w:tplc="11DEEB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61FB16CE"/>
    <w:multiLevelType w:val="hybridMultilevel"/>
    <w:tmpl w:val="ACD05C52"/>
    <w:lvl w:ilvl="0" w:tplc="DB665B86">
      <w:start w:val="1"/>
      <w:numFmt w:val="decimalFullWidth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4AF6B7A"/>
    <w:multiLevelType w:val="multilevel"/>
    <w:tmpl w:val="4378A110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ascii="楷体" w:eastAsia="楷体" w:hAnsi="微软雅黑" w:hint="eastAsia"/>
        <w:b/>
        <w:i w:val="0"/>
        <w:sz w:val="28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楷体" w:eastAsia="楷体" w:hAnsi="微软雅黑" w:hint="eastAsia"/>
        <w:b/>
        <w:i w:val="0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楷体" w:eastAsia="楷体" w:hAnsi="楷体" w:hint="eastAsia"/>
        <w:b/>
        <w:i w:val="0"/>
        <w:sz w:val="28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68E7869"/>
    <w:multiLevelType w:val="hybridMultilevel"/>
    <w:tmpl w:val="4BD2343C"/>
    <w:lvl w:ilvl="0" w:tplc="29A86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7A17057F"/>
    <w:multiLevelType w:val="hybridMultilevel"/>
    <w:tmpl w:val="3052496E"/>
    <w:lvl w:ilvl="0" w:tplc="75746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449"/>
    <w:rsid w:val="00050B15"/>
    <w:rsid w:val="00084D3C"/>
    <w:rsid w:val="00090377"/>
    <w:rsid w:val="000C376C"/>
    <w:rsid w:val="000C677B"/>
    <w:rsid w:val="001C39FC"/>
    <w:rsid w:val="003413FC"/>
    <w:rsid w:val="003955FF"/>
    <w:rsid w:val="003C6A67"/>
    <w:rsid w:val="004145A6"/>
    <w:rsid w:val="00490C7E"/>
    <w:rsid w:val="005C5ED7"/>
    <w:rsid w:val="0063148B"/>
    <w:rsid w:val="00636579"/>
    <w:rsid w:val="006E7DF2"/>
    <w:rsid w:val="00722C6A"/>
    <w:rsid w:val="0075235E"/>
    <w:rsid w:val="0075519F"/>
    <w:rsid w:val="00781E8B"/>
    <w:rsid w:val="0087060E"/>
    <w:rsid w:val="008831F9"/>
    <w:rsid w:val="00923F54"/>
    <w:rsid w:val="0098345F"/>
    <w:rsid w:val="00A036B5"/>
    <w:rsid w:val="00A153EB"/>
    <w:rsid w:val="00AC1622"/>
    <w:rsid w:val="00AF1449"/>
    <w:rsid w:val="00B129C9"/>
    <w:rsid w:val="00B32522"/>
    <w:rsid w:val="00B34792"/>
    <w:rsid w:val="00B57D5E"/>
    <w:rsid w:val="00C60C6B"/>
    <w:rsid w:val="00D317FD"/>
    <w:rsid w:val="00D9708D"/>
    <w:rsid w:val="00DC63D2"/>
    <w:rsid w:val="00E508D3"/>
    <w:rsid w:val="00EF3128"/>
    <w:rsid w:val="00F352A8"/>
    <w:rsid w:val="00F4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624C2"/>
  <w15:docId w15:val="{1EE3939C-2B9B-4CC1-B01D-9AE1FF4E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579"/>
    <w:pPr>
      <w:widowControl w:val="0"/>
      <w:spacing w:line="360" w:lineRule="auto"/>
      <w:ind w:firstLineChars="200" w:firstLine="560"/>
      <w:jc w:val="both"/>
    </w:pPr>
    <w:rPr>
      <w:rFonts w:ascii="楷体" w:eastAsia="楷体" w:hAnsi="楷体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36579"/>
    <w:pPr>
      <w:keepNext/>
      <w:keepLines/>
      <w:pageBreakBefore/>
      <w:widowControl/>
      <w:numPr>
        <w:numId w:val="1"/>
      </w:numPr>
      <w:kinsoku w:val="0"/>
      <w:overflowPunct w:val="0"/>
      <w:autoSpaceDE w:val="0"/>
      <w:autoSpaceDN w:val="0"/>
      <w:spacing w:beforeLines="1700" w:after="330"/>
      <w:ind w:firstLineChars="0"/>
      <w:jc w:val="left"/>
      <w:outlineLvl w:val="0"/>
    </w:pPr>
    <w:rPr>
      <w:b/>
      <w:bCs/>
      <w:kern w:val="5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36579"/>
    <w:pPr>
      <w:keepNext/>
      <w:keepLines/>
      <w:numPr>
        <w:ilvl w:val="1"/>
        <w:numId w:val="1"/>
      </w:numPr>
      <w:kinsoku w:val="0"/>
      <w:overflowPunct w:val="0"/>
      <w:autoSpaceDE w:val="0"/>
      <w:autoSpaceDN w:val="0"/>
      <w:spacing w:before="260" w:after="260" w:line="415" w:lineRule="auto"/>
      <w:ind w:firstLineChars="0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63657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qFormat/>
    <w:rsid w:val="00636579"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cstheme="majorBidi"/>
      <w:b/>
      <w:bCs/>
    </w:rPr>
  </w:style>
  <w:style w:type="paragraph" w:styleId="5">
    <w:name w:val="heading 5"/>
    <w:basedOn w:val="a"/>
    <w:next w:val="a"/>
    <w:link w:val="50"/>
    <w:uiPriority w:val="9"/>
    <w:qFormat/>
    <w:rsid w:val="00636579"/>
    <w:pPr>
      <w:keepNext/>
      <w:keepLines/>
      <w:numPr>
        <w:ilvl w:val="4"/>
        <w:numId w:val="1"/>
      </w:numPr>
      <w:spacing w:before="280" w:after="290"/>
      <w:ind w:firstLineChars="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579"/>
    <w:rPr>
      <w:rFonts w:ascii="楷体" w:eastAsia="楷体" w:hAnsi="楷体"/>
      <w:b/>
      <w:bCs/>
      <w:kern w:val="52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36579"/>
    <w:rPr>
      <w:rFonts w:ascii="Calibri" w:eastAsia="楷体" w:hAnsi="Calibr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36579"/>
    <w:rPr>
      <w:rFonts w:ascii="楷体" w:eastAsia="楷体" w:hAnsi="楷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36579"/>
    <w:rPr>
      <w:rFonts w:ascii="楷体" w:eastAsia="楷体" w:hAnsi="楷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36579"/>
    <w:rPr>
      <w:rFonts w:ascii="楷体" w:eastAsia="楷体" w:hAnsi="楷体"/>
      <w:b/>
      <w:bCs/>
      <w:sz w:val="28"/>
      <w:szCs w:val="28"/>
    </w:rPr>
  </w:style>
  <w:style w:type="paragraph" w:styleId="a3">
    <w:name w:val="Title"/>
    <w:aliases w:val="题目 1"/>
    <w:basedOn w:val="a"/>
    <w:next w:val="a4"/>
    <w:link w:val="a5"/>
    <w:uiPriority w:val="19"/>
    <w:qFormat/>
    <w:rsid w:val="00636579"/>
    <w:pPr>
      <w:ind w:firstLineChars="0" w:firstLine="0"/>
      <w:jc w:val="center"/>
    </w:pPr>
    <w:rPr>
      <w:rFonts w:cs="Times New Roman"/>
      <w:b/>
      <w:sz w:val="72"/>
      <w:szCs w:val="44"/>
    </w:rPr>
  </w:style>
  <w:style w:type="character" w:customStyle="1" w:styleId="a5">
    <w:name w:val="标题 字符"/>
    <w:aliases w:val="题目 1 字符"/>
    <w:basedOn w:val="a0"/>
    <w:link w:val="a3"/>
    <w:uiPriority w:val="19"/>
    <w:rsid w:val="00636579"/>
    <w:rPr>
      <w:rFonts w:ascii="楷体" w:eastAsia="楷体" w:hAnsi="楷体" w:cs="Times New Roman"/>
      <w:b/>
      <w:sz w:val="72"/>
      <w:szCs w:val="44"/>
    </w:rPr>
  </w:style>
  <w:style w:type="paragraph" w:styleId="a6">
    <w:name w:val="List Paragraph"/>
    <w:basedOn w:val="a"/>
    <w:uiPriority w:val="34"/>
    <w:unhideWhenUsed/>
    <w:rsid w:val="00636579"/>
    <w:pPr>
      <w:ind w:firstLine="420"/>
    </w:pPr>
  </w:style>
  <w:style w:type="paragraph" w:customStyle="1" w:styleId="a7">
    <w:name w:val="基础"/>
    <w:basedOn w:val="a"/>
    <w:link w:val="Char"/>
    <w:qFormat/>
    <w:rsid w:val="00636579"/>
    <w:pPr>
      <w:ind w:firstLineChars="0" w:firstLine="0"/>
    </w:pPr>
  </w:style>
  <w:style w:type="character" w:customStyle="1" w:styleId="Char">
    <w:name w:val="基础 Char"/>
    <w:basedOn w:val="a0"/>
    <w:link w:val="a7"/>
    <w:rsid w:val="00636579"/>
    <w:rPr>
      <w:rFonts w:ascii="楷体" w:eastAsia="楷体" w:hAnsi="楷体"/>
      <w:sz w:val="28"/>
      <w:szCs w:val="28"/>
    </w:rPr>
  </w:style>
  <w:style w:type="paragraph" w:customStyle="1" w:styleId="0">
    <w:name w:val="标题0"/>
    <w:basedOn w:val="a"/>
    <w:next w:val="a"/>
    <w:link w:val="0Char"/>
    <w:uiPriority w:val="8"/>
    <w:qFormat/>
    <w:rsid w:val="00636579"/>
    <w:pPr>
      <w:widowControl/>
      <w:spacing w:after="120"/>
      <w:ind w:firstLineChars="0" w:firstLine="0"/>
      <w:jc w:val="center"/>
    </w:pPr>
    <w:rPr>
      <w:rFonts w:cs="Times New Roman"/>
      <w:b/>
      <w:kern w:val="0"/>
      <w:szCs w:val="44"/>
    </w:rPr>
  </w:style>
  <w:style w:type="paragraph" w:customStyle="1" w:styleId="11">
    <w:name w:val="表格1"/>
    <w:basedOn w:val="a"/>
    <w:link w:val="1Char"/>
    <w:uiPriority w:val="30"/>
    <w:qFormat/>
    <w:rsid w:val="00636579"/>
    <w:pPr>
      <w:ind w:firstLineChars="0" w:firstLine="0"/>
    </w:pPr>
    <w:rPr>
      <w:sz w:val="24"/>
      <w:szCs w:val="24"/>
    </w:rPr>
  </w:style>
  <w:style w:type="character" w:customStyle="1" w:styleId="0Char">
    <w:name w:val="标题0 Char"/>
    <w:basedOn w:val="10"/>
    <w:link w:val="0"/>
    <w:uiPriority w:val="8"/>
    <w:rsid w:val="00636579"/>
    <w:rPr>
      <w:rFonts w:ascii="楷体" w:eastAsia="楷体" w:hAnsi="楷体" w:cs="Times New Roman"/>
      <w:b/>
      <w:bCs w:val="0"/>
      <w:kern w:val="0"/>
      <w:sz w:val="28"/>
      <w:szCs w:val="44"/>
    </w:rPr>
  </w:style>
  <w:style w:type="paragraph" w:styleId="a8">
    <w:name w:val="header"/>
    <w:basedOn w:val="a"/>
    <w:link w:val="a9"/>
    <w:unhideWhenUsed/>
    <w:rsid w:val="00636579"/>
    <w:pPr>
      <w:tabs>
        <w:tab w:val="center" w:pos="4153"/>
        <w:tab w:val="right" w:pos="8306"/>
      </w:tabs>
      <w:snapToGrid w:val="0"/>
      <w:ind w:firstLineChars="0" w:firstLine="0"/>
      <w:jc w:val="right"/>
    </w:pPr>
    <w:rPr>
      <w:rFonts w:ascii="微软雅黑" w:eastAsia="微软雅黑" w:hAnsi="微软雅黑"/>
      <w:sz w:val="18"/>
      <w:szCs w:val="18"/>
    </w:rPr>
  </w:style>
  <w:style w:type="character" w:customStyle="1" w:styleId="a9">
    <w:name w:val="页眉 字符"/>
    <w:basedOn w:val="a0"/>
    <w:link w:val="a8"/>
    <w:rsid w:val="00636579"/>
    <w:rPr>
      <w:rFonts w:ascii="微软雅黑" w:eastAsia="微软雅黑" w:hAnsi="微软雅黑"/>
      <w:sz w:val="18"/>
      <w:szCs w:val="18"/>
    </w:rPr>
  </w:style>
  <w:style w:type="character" w:customStyle="1" w:styleId="1Char">
    <w:name w:val="表格1 Char"/>
    <w:basedOn w:val="a0"/>
    <w:link w:val="11"/>
    <w:uiPriority w:val="30"/>
    <w:rsid w:val="00636579"/>
    <w:rPr>
      <w:rFonts w:ascii="楷体" w:eastAsia="楷体" w:hAnsi="楷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090377"/>
    <w:pPr>
      <w:tabs>
        <w:tab w:val="left" w:pos="420"/>
        <w:tab w:val="right" w:leader="dot" w:pos="8222"/>
      </w:tabs>
      <w:spacing w:before="120" w:after="120" w:line="240" w:lineRule="auto"/>
      <w:ind w:firstLineChars="0" w:firstLine="0"/>
      <w:jc w:val="left"/>
    </w:pPr>
    <w:rPr>
      <w:rFonts w:ascii="Calibri" w:hAnsi="微软雅黑"/>
      <w:b/>
      <w:noProof/>
      <w:sz w:val="20"/>
      <w:szCs w:val="20"/>
    </w:rPr>
  </w:style>
  <w:style w:type="paragraph" w:styleId="aa">
    <w:name w:val="footer"/>
    <w:basedOn w:val="a8"/>
    <w:link w:val="ab"/>
    <w:uiPriority w:val="99"/>
    <w:unhideWhenUsed/>
    <w:rsid w:val="00636579"/>
    <w:pPr>
      <w:jc w:val="center"/>
    </w:pPr>
    <w:rPr>
      <w:b/>
    </w:rPr>
  </w:style>
  <w:style w:type="character" w:customStyle="1" w:styleId="ab">
    <w:name w:val="页脚 字符"/>
    <w:basedOn w:val="a0"/>
    <w:link w:val="aa"/>
    <w:uiPriority w:val="99"/>
    <w:rsid w:val="00636579"/>
    <w:rPr>
      <w:rFonts w:ascii="微软雅黑" w:eastAsia="微软雅黑" w:hAnsi="微软雅黑"/>
      <w:b/>
      <w:sz w:val="18"/>
      <w:szCs w:val="18"/>
    </w:rPr>
  </w:style>
  <w:style w:type="paragraph" w:customStyle="1" w:styleId="21">
    <w:name w:val="表格2"/>
    <w:basedOn w:val="11"/>
    <w:next w:val="11"/>
    <w:link w:val="2Char"/>
    <w:uiPriority w:val="31"/>
    <w:qFormat/>
    <w:rsid w:val="00636579"/>
    <w:pPr>
      <w:jc w:val="center"/>
    </w:pPr>
  </w:style>
  <w:style w:type="character" w:customStyle="1" w:styleId="2Char">
    <w:name w:val="表格2 Char"/>
    <w:basedOn w:val="1Char"/>
    <w:link w:val="21"/>
    <w:uiPriority w:val="31"/>
    <w:rsid w:val="00636579"/>
    <w:rPr>
      <w:rFonts w:ascii="楷体" w:eastAsia="楷体" w:hAnsi="楷体"/>
      <w:sz w:val="24"/>
      <w:szCs w:val="24"/>
    </w:rPr>
  </w:style>
  <w:style w:type="paragraph" w:styleId="a4">
    <w:name w:val="Subtitle"/>
    <w:basedOn w:val="a"/>
    <w:next w:val="a"/>
    <w:link w:val="ac"/>
    <w:uiPriority w:val="11"/>
    <w:qFormat/>
    <w:rsid w:val="006365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4"/>
    <w:uiPriority w:val="11"/>
    <w:rsid w:val="006365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636579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36579"/>
    <w:rPr>
      <w:rFonts w:ascii="楷体" w:eastAsia="楷体" w:hAnsi="楷体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63148B"/>
    <w:pPr>
      <w:tabs>
        <w:tab w:val="right" w:leader="dot" w:pos="9770"/>
      </w:tabs>
      <w:ind w:firstLineChars="3" w:firstLine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刘 成</cp:lastModifiedBy>
  <cp:revision>22</cp:revision>
  <dcterms:created xsi:type="dcterms:W3CDTF">2018-08-16T02:26:00Z</dcterms:created>
  <dcterms:modified xsi:type="dcterms:W3CDTF">2018-08-29T02:50:00Z</dcterms:modified>
</cp:coreProperties>
</file>