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AC" w:rsidRDefault="00FB08AC" w:rsidP="00512E68">
      <w:pPr>
        <w:jc w:val="center"/>
      </w:pPr>
    </w:p>
    <w:p w:rsidR="00512E68" w:rsidRDefault="00512E68" w:rsidP="00512E68">
      <w:pPr>
        <w:jc w:val="center"/>
      </w:pPr>
    </w:p>
    <w:p w:rsidR="00512E68" w:rsidRDefault="00F17446" w:rsidP="00512E6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80C50" wp14:editId="5CED1AD9">
                <wp:simplePos x="0" y="0"/>
                <wp:positionH relativeFrom="column">
                  <wp:posOffset>3524250</wp:posOffset>
                </wp:positionH>
                <wp:positionV relativeFrom="paragraph">
                  <wp:posOffset>151130</wp:posOffset>
                </wp:positionV>
                <wp:extent cx="1714500" cy="819150"/>
                <wp:effectExtent l="0" t="0" r="19050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AC" w:rsidRPr="00C751A8" w:rsidRDefault="00FB08AC" w:rsidP="00FB08A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</w:rPr>
                            </w:pP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仅限阅读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 xml:space="preserve">  </w:t>
                            </w:r>
                            <w:r w:rsidRPr="00C751A8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2"/>
                              </w:rPr>
                              <w:t>请勿传播</w:t>
                            </w:r>
                          </w:p>
                          <w:p w:rsidR="00FB08AC" w:rsidRPr="00C751A8" w:rsidRDefault="00FB08AC" w:rsidP="00FB08AC">
                            <w:pPr>
                              <w:spacing w:before="120"/>
                              <w:rPr>
                                <w:color w:val="FF0000"/>
                              </w:rPr>
                            </w:pPr>
                            <w:r w:rsidRPr="00C751A8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当您阅读本文档时，即表示您同意不传播本方案的所有内容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80C50" id="矩形 5" o:spid="_x0000_s1026" style="position:absolute;left:0;text-align:left;margin-left:277.5pt;margin-top:11.9pt;width:135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">
                <v:textbox>
                  <w:txbxContent>
                    <w:p w:rsidR="00FB08AC" w:rsidRPr="00C751A8" w:rsidRDefault="00FB08AC" w:rsidP="00FB08AC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</w:rPr>
                      </w:pP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仅限阅读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 xml:space="preserve">  </w:t>
                      </w:r>
                      <w:r w:rsidRPr="00C751A8">
                        <w:rPr>
                          <w:rFonts w:hint="eastAsia"/>
                          <w:b/>
                          <w:bCs/>
                          <w:color w:val="FF0000"/>
                          <w:sz w:val="22"/>
                        </w:rPr>
                        <w:t>请勿传播</w:t>
                      </w:r>
                    </w:p>
                    <w:p w:rsidR="00FB08AC" w:rsidRPr="00C751A8" w:rsidRDefault="00FB08AC" w:rsidP="00FB08AC">
                      <w:pPr>
                        <w:spacing w:before="120"/>
                        <w:rPr>
                          <w:color w:val="FF0000"/>
                        </w:rPr>
                      </w:pPr>
                      <w:r w:rsidRPr="00C751A8">
                        <w:rPr>
                          <w:rFonts w:hint="eastAsia"/>
                          <w:color w:val="FF0000"/>
                          <w:sz w:val="18"/>
                        </w:rPr>
                        <w:t>当您阅读本文档时，即表示您同意不传播本方案的所有内容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</w:p>
    <w:p w:rsidR="00512E68" w:rsidRDefault="00512E68" w:rsidP="00512E68">
      <w:pPr>
        <w:jc w:val="center"/>
      </w:pPr>
    </w:p>
    <w:p w:rsidR="00512E68" w:rsidRDefault="00512E68" w:rsidP="00512E68">
      <w:pPr>
        <w:jc w:val="center"/>
      </w:pPr>
    </w:p>
    <w:p w:rsidR="00512E68" w:rsidRDefault="00512E68" w:rsidP="00512E68">
      <w:pPr>
        <w:jc w:val="center"/>
      </w:pPr>
    </w:p>
    <w:p w:rsidR="00512E68" w:rsidRDefault="00512E68" w:rsidP="00512E68">
      <w:pPr>
        <w:jc w:val="center"/>
      </w:pPr>
    </w:p>
    <w:p w:rsidR="00512E68" w:rsidRDefault="00512E68" w:rsidP="00512E68">
      <w:pPr>
        <w:jc w:val="center"/>
      </w:pPr>
    </w:p>
    <w:p w:rsidR="00512E68" w:rsidRDefault="00512E68" w:rsidP="00512E68">
      <w:pPr>
        <w:jc w:val="center"/>
      </w:pPr>
    </w:p>
    <w:p w:rsidR="000B32AB" w:rsidRDefault="000B32AB" w:rsidP="007F3A75">
      <w:pPr>
        <w:jc w:val="center"/>
      </w:pPr>
    </w:p>
    <w:p w:rsidR="00A035BF" w:rsidRDefault="00A035BF" w:rsidP="007F3A75">
      <w:pPr>
        <w:jc w:val="center"/>
      </w:pPr>
    </w:p>
    <w:p w:rsidR="00F17446" w:rsidRDefault="00F17446" w:rsidP="007F3A75">
      <w:pPr>
        <w:jc w:val="center"/>
      </w:pPr>
    </w:p>
    <w:p w:rsidR="000B32AB" w:rsidRDefault="000B32AB" w:rsidP="00B91C92">
      <w:pPr>
        <w:jc w:val="center"/>
        <w:rPr>
          <w:rFonts w:hint="eastAsia"/>
        </w:rPr>
      </w:pPr>
    </w:p>
    <w:p w:rsidR="00512E68" w:rsidRDefault="00512E68" w:rsidP="00512E68">
      <w:pPr>
        <w:jc w:val="center"/>
      </w:pPr>
    </w:p>
    <w:p w:rsidR="00512E68" w:rsidRPr="00DF7BC2" w:rsidRDefault="00B91C92" w:rsidP="00512E68">
      <w:pPr>
        <w:widowControl/>
        <w:jc w:val="center"/>
        <w:rPr>
          <w:rFonts w:ascii="微软雅黑" w:eastAsia="微软雅黑" w:hAnsi="微软雅黑"/>
          <w:b/>
          <w:bCs/>
          <w:sz w:val="48"/>
          <w:szCs w:val="48"/>
          <w:u w:val="single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  <w:u w:val="single"/>
        </w:rPr>
        <w:t>****</w:t>
      </w:r>
      <w:r w:rsidR="00693FBE" w:rsidRPr="00DF7BC2">
        <w:rPr>
          <w:rFonts w:ascii="微软雅黑" w:eastAsia="微软雅黑" w:hAnsi="微软雅黑" w:hint="eastAsia"/>
          <w:b/>
          <w:bCs/>
          <w:sz w:val="48"/>
          <w:szCs w:val="48"/>
          <w:u w:val="single"/>
        </w:rPr>
        <w:t>公司</w:t>
      </w:r>
    </w:p>
    <w:p w:rsidR="00512E68" w:rsidRPr="00DF7BC2" w:rsidRDefault="00B91C92" w:rsidP="00512E68">
      <w:pPr>
        <w:widowControl/>
        <w:jc w:val="center"/>
        <w:rPr>
          <w:rFonts w:ascii="微软雅黑" w:eastAsia="微软雅黑" w:hAnsi="微软雅黑"/>
          <w:sz w:val="48"/>
          <w:szCs w:val="48"/>
          <w:u w:val="single"/>
        </w:rPr>
      </w:pPr>
      <w:r>
        <w:rPr>
          <w:rFonts w:ascii="微软雅黑" w:eastAsia="微软雅黑" w:hAnsi="微软雅黑" w:hint="eastAsia"/>
          <w:sz w:val="36"/>
          <w:u w:val="single"/>
        </w:rPr>
        <w:t>***</w:t>
      </w:r>
      <w:r w:rsidR="00DF7BC2" w:rsidRPr="00DF7BC2">
        <w:rPr>
          <w:rFonts w:ascii="微软雅黑" w:eastAsia="微软雅黑" w:hAnsi="微软雅黑" w:hint="eastAsia"/>
          <w:sz w:val="36"/>
          <w:u w:val="single"/>
        </w:rPr>
        <w:t>项目_</w:t>
      </w:r>
      <w:r w:rsidR="00693FBE" w:rsidRPr="00DF7BC2">
        <w:rPr>
          <w:rFonts w:ascii="微软雅黑" w:eastAsia="微软雅黑" w:hAnsi="微软雅黑" w:hint="eastAsia"/>
          <w:sz w:val="36"/>
          <w:u w:val="single"/>
        </w:rPr>
        <w:t>业务需求确认书</w:t>
      </w:r>
    </w:p>
    <w:p w:rsidR="00512E68" w:rsidRDefault="00512E68" w:rsidP="00512E68">
      <w:pPr>
        <w:jc w:val="center"/>
      </w:pPr>
    </w:p>
    <w:p w:rsidR="00B91C92" w:rsidRDefault="00B91C92" w:rsidP="00B91C92">
      <w:pPr>
        <w:rPr>
          <w:sz w:val="28"/>
          <w:szCs w:val="28"/>
        </w:rPr>
      </w:pPr>
    </w:p>
    <w:p w:rsidR="00B91C92" w:rsidRPr="00DF10CB" w:rsidRDefault="00B91C92" w:rsidP="00B91C92">
      <w:pPr>
        <w:rPr>
          <w:sz w:val="28"/>
          <w:szCs w:val="28"/>
        </w:rPr>
      </w:pPr>
    </w:p>
    <w:p w:rsidR="00B91C92" w:rsidRPr="00DF10CB" w:rsidRDefault="00B91C92" w:rsidP="00B91C92"/>
    <w:p w:rsidR="00B91C92" w:rsidRPr="00DF10CB" w:rsidRDefault="00B91C92" w:rsidP="00B91C92">
      <w:pPr>
        <w:pStyle w:val="1"/>
        <w:spacing w:before="0" w:after="0"/>
      </w:pPr>
      <w:bookmarkStart w:id="0" w:name="_Toc316890166"/>
      <w:bookmarkStart w:id="1" w:name="_Toc323198316"/>
      <w:bookmarkStart w:id="2" w:name="_Toc360266488"/>
      <w:bookmarkStart w:id="3" w:name="_Toc471075491"/>
      <w:r w:rsidRPr="00DF10CB">
        <w:t>文件</w:t>
      </w:r>
      <w:bookmarkEnd w:id="0"/>
      <w:r w:rsidRPr="00DF10CB">
        <w:rPr>
          <w:rFonts w:hint="eastAsia"/>
        </w:rPr>
        <w:t>信息</w:t>
      </w:r>
      <w:bookmarkEnd w:id="1"/>
      <w:bookmarkEnd w:id="2"/>
      <w:bookmarkEnd w:id="3"/>
    </w:p>
    <w:p w:rsidR="00B91C92" w:rsidRPr="00DF10CB" w:rsidRDefault="00B91C92" w:rsidP="00B91C92"/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7"/>
        <w:gridCol w:w="2639"/>
        <w:gridCol w:w="1471"/>
        <w:gridCol w:w="2692"/>
      </w:tblGrid>
      <w:tr w:rsidR="00B91C92" w:rsidRPr="00DF10CB" w:rsidTr="00C0170F">
        <w:trPr>
          <w:cantSplit/>
          <w:trHeight w:val="397"/>
        </w:trPr>
        <w:tc>
          <w:tcPr>
            <w:tcW w:w="917" w:type="pct"/>
            <w:vMerge w:val="restart"/>
            <w:shd w:val="clear" w:color="auto" w:fill="D9D9D9" w:themeFill="background1" w:themeFillShade="D9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文件状态：</w:t>
            </w:r>
          </w:p>
        </w:tc>
        <w:tc>
          <w:tcPr>
            <w:tcW w:w="1584" w:type="pct"/>
            <w:vMerge w:val="restart"/>
          </w:tcPr>
          <w:p w:rsidR="00B91C92" w:rsidRPr="00DF10CB" w:rsidRDefault="00B91C92" w:rsidP="00C0170F">
            <w:r w:rsidRPr="00DF10CB">
              <w:t>[</w:t>
            </w:r>
            <w:r w:rsidRPr="00DF10CB">
              <w:rPr>
                <w:rFonts w:hint="eastAsia"/>
              </w:rPr>
              <w:t xml:space="preserve">  </w:t>
            </w:r>
            <w:r w:rsidRPr="00DF10CB">
              <w:t xml:space="preserve">] </w:t>
            </w:r>
            <w:r w:rsidRPr="00DF10CB">
              <w:t>草稿文件</w:t>
            </w:r>
          </w:p>
          <w:p w:rsidR="00B91C92" w:rsidRPr="00DF10CB" w:rsidRDefault="00B91C92" w:rsidP="00C0170F">
            <w:r w:rsidRPr="00DF10CB">
              <w:t xml:space="preserve">[ </w:t>
            </w:r>
            <w:r w:rsidR="00DF1990" w:rsidRPr="00DF10CB">
              <w:t>√</w:t>
            </w:r>
            <w:r w:rsidRPr="00DF10CB">
              <w:t xml:space="preserve"> ] </w:t>
            </w:r>
            <w:r w:rsidRPr="00DF10CB">
              <w:t>正式文件</w:t>
            </w:r>
          </w:p>
          <w:p w:rsidR="00B91C92" w:rsidRPr="00DF10CB" w:rsidRDefault="00B91C92" w:rsidP="00C0170F">
            <w:r w:rsidRPr="00DF10CB">
              <w:t xml:space="preserve">[  ] </w:t>
            </w:r>
            <w:r w:rsidRPr="00DF10CB">
              <w:t>更改正式文件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当前版本：</w:t>
            </w:r>
          </w:p>
        </w:tc>
        <w:tc>
          <w:tcPr>
            <w:tcW w:w="1616" w:type="pct"/>
            <w:vAlign w:val="center"/>
          </w:tcPr>
          <w:p w:rsidR="00B91C92" w:rsidRPr="00DF10CB" w:rsidRDefault="00B91C92" w:rsidP="00C0170F">
            <w:r w:rsidRPr="00DF10CB">
              <w:rPr>
                <w:rFonts w:hint="eastAsia"/>
              </w:rPr>
              <w:t>V1.0.0</w:t>
            </w:r>
          </w:p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vMerge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B91C92" w:rsidRPr="00DF10CB" w:rsidRDefault="00B91C92" w:rsidP="00C0170F"/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作者：</w:t>
            </w:r>
          </w:p>
        </w:tc>
        <w:tc>
          <w:tcPr>
            <w:tcW w:w="1616" w:type="pct"/>
            <w:vAlign w:val="center"/>
          </w:tcPr>
          <w:p w:rsidR="00B91C92" w:rsidRPr="00DF10CB" w:rsidRDefault="00B91C92" w:rsidP="00C0170F">
            <w:r w:rsidRPr="00DF10CB">
              <w:t>许秀鹏</w:t>
            </w:r>
          </w:p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vMerge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B91C92" w:rsidRPr="00DF10CB" w:rsidRDefault="00B91C92" w:rsidP="00C0170F"/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审核：</w:t>
            </w:r>
          </w:p>
        </w:tc>
        <w:tc>
          <w:tcPr>
            <w:tcW w:w="1616" w:type="pct"/>
            <w:vAlign w:val="center"/>
          </w:tcPr>
          <w:p w:rsidR="00B91C92" w:rsidRPr="00DF10CB" w:rsidRDefault="00B91C92" w:rsidP="00C0170F"/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vMerge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B91C92" w:rsidRPr="00DF10CB" w:rsidRDefault="00B91C92" w:rsidP="00C0170F"/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完成日期：</w:t>
            </w:r>
          </w:p>
        </w:tc>
        <w:tc>
          <w:tcPr>
            <w:tcW w:w="1616" w:type="pct"/>
            <w:vAlign w:val="center"/>
          </w:tcPr>
          <w:p w:rsidR="00B91C92" w:rsidRPr="00DF10CB" w:rsidRDefault="00B91C92" w:rsidP="00C0170F"/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文档编号：</w:t>
            </w:r>
          </w:p>
        </w:tc>
        <w:tc>
          <w:tcPr>
            <w:tcW w:w="1584" w:type="pct"/>
            <w:vAlign w:val="center"/>
          </w:tcPr>
          <w:p w:rsidR="00B91C92" w:rsidRPr="00DF10CB" w:rsidRDefault="00B91C92" w:rsidP="00C0170F"/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文档标题：</w:t>
            </w:r>
          </w:p>
        </w:tc>
        <w:tc>
          <w:tcPr>
            <w:tcW w:w="1616" w:type="pct"/>
            <w:vAlign w:val="center"/>
          </w:tcPr>
          <w:p w:rsidR="00B91C92" w:rsidRPr="00DF10CB" w:rsidRDefault="00DF1990" w:rsidP="00C0170F">
            <w:pPr>
              <w:rPr>
                <w:rFonts w:hint="eastAsia"/>
              </w:rPr>
            </w:pPr>
            <w:r>
              <w:rPr>
                <w:rFonts w:hint="eastAsia"/>
              </w:rPr>
              <w:t>业务需求确认书</w:t>
            </w:r>
          </w:p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文档类别：</w:t>
            </w:r>
          </w:p>
        </w:tc>
        <w:tc>
          <w:tcPr>
            <w:tcW w:w="1584" w:type="pct"/>
            <w:vAlign w:val="center"/>
          </w:tcPr>
          <w:p w:rsidR="00B91C92" w:rsidRPr="00DF10CB" w:rsidRDefault="00B91C92" w:rsidP="00C0170F"/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提交人员：</w:t>
            </w:r>
          </w:p>
        </w:tc>
        <w:tc>
          <w:tcPr>
            <w:tcW w:w="1616" w:type="pct"/>
            <w:vAlign w:val="center"/>
          </w:tcPr>
          <w:p w:rsidR="00B91C92" w:rsidRPr="00DF10CB" w:rsidRDefault="00B91C92" w:rsidP="00C0170F"/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文件名：</w:t>
            </w:r>
          </w:p>
        </w:tc>
        <w:tc>
          <w:tcPr>
            <w:tcW w:w="4083" w:type="pct"/>
            <w:gridSpan w:val="3"/>
            <w:vAlign w:val="center"/>
          </w:tcPr>
          <w:p w:rsidR="00B91C92" w:rsidRPr="00DF10CB" w:rsidRDefault="00B91C92" w:rsidP="00C0170F"/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文件摘要：</w:t>
            </w:r>
          </w:p>
        </w:tc>
        <w:tc>
          <w:tcPr>
            <w:tcW w:w="4083" w:type="pct"/>
            <w:gridSpan w:val="3"/>
            <w:vAlign w:val="center"/>
          </w:tcPr>
          <w:p w:rsidR="00B91C92" w:rsidRPr="00DF10CB" w:rsidRDefault="00B91C92" w:rsidP="00C0170F"/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项目名称：</w:t>
            </w:r>
          </w:p>
        </w:tc>
        <w:tc>
          <w:tcPr>
            <w:tcW w:w="4083" w:type="pct"/>
            <w:gridSpan w:val="3"/>
            <w:vAlign w:val="center"/>
          </w:tcPr>
          <w:p w:rsidR="00B91C92" w:rsidRPr="00DF10CB" w:rsidRDefault="00B91C92" w:rsidP="00C0170F"/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当前阶段：</w:t>
            </w:r>
          </w:p>
        </w:tc>
        <w:tc>
          <w:tcPr>
            <w:tcW w:w="4083" w:type="pct"/>
            <w:gridSpan w:val="3"/>
            <w:vAlign w:val="center"/>
          </w:tcPr>
          <w:p w:rsidR="00B91C92" w:rsidRPr="00DF10CB" w:rsidRDefault="00B91C92" w:rsidP="00C0170F">
            <w:r w:rsidRPr="00DF10CB">
              <w:rPr>
                <w:rFonts w:hint="eastAsia"/>
              </w:rPr>
              <w:t>需求调研阶段</w:t>
            </w:r>
          </w:p>
        </w:tc>
      </w:tr>
      <w:tr w:rsidR="00B91C92" w:rsidRPr="00DF10CB" w:rsidTr="00C0170F">
        <w:trPr>
          <w:cantSplit/>
          <w:trHeight w:val="397"/>
        </w:trPr>
        <w:tc>
          <w:tcPr>
            <w:tcW w:w="917" w:type="pct"/>
            <w:shd w:val="clear" w:color="auto" w:fill="D9D9D9" w:themeFill="background1" w:themeFillShade="D9"/>
            <w:vAlign w:val="center"/>
          </w:tcPr>
          <w:p w:rsidR="00B91C92" w:rsidRPr="00DF10CB" w:rsidRDefault="00B91C92" w:rsidP="00C0170F">
            <w:pPr>
              <w:jc w:val="right"/>
            </w:pPr>
            <w:r w:rsidRPr="00DF10CB">
              <w:rPr>
                <w:rFonts w:hint="eastAsia"/>
              </w:rPr>
              <w:t>版权所有：</w:t>
            </w:r>
          </w:p>
        </w:tc>
        <w:tc>
          <w:tcPr>
            <w:tcW w:w="4083" w:type="pct"/>
            <w:gridSpan w:val="3"/>
            <w:vAlign w:val="center"/>
          </w:tcPr>
          <w:p w:rsidR="00B91C92" w:rsidRPr="00DF10CB" w:rsidRDefault="00B91C92" w:rsidP="00C0170F"/>
        </w:tc>
      </w:tr>
    </w:tbl>
    <w:p w:rsidR="00512E68" w:rsidRDefault="00512E68">
      <w:pPr>
        <w:widowControl/>
        <w:jc w:val="left"/>
      </w:pPr>
    </w:p>
    <w:p w:rsidR="00512E68" w:rsidRPr="00512E68" w:rsidRDefault="00512E68">
      <w:pPr>
        <w:widowControl/>
        <w:jc w:val="left"/>
        <w:rPr>
          <w:b/>
          <w:sz w:val="32"/>
          <w:szCs w:val="32"/>
        </w:rPr>
      </w:pPr>
      <w:r w:rsidRPr="00512E68">
        <w:rPr>
          <w:rFonts w:hint="eastAsia"/>
          <w:b/>
          <w:sz w:val="32"/>
          <w:szCs w:val="32"/>
        </w:rPr>
        <w:lastRenderedPageBreak/>
        <w:t>文档历史记录：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1946"/>
        <w:gridCol w:w="1039"/>
        <w:gridCol w:w="1137"/>
        <w:gridCol w:w="2005"/>
        <w:gridCol w:w="1620"/>
      </w:tblGrid>
      <w:tr w:rsidR="00512E68" w:rsidRPr="00051FA1" w:rsidTr="00FB08AC">
        <w:trPr>
          <w:trHeight w:val="610"/>
        </w:trPr>
        <w:tc>
          <w:tcPr>
            <w:tcW w:w="641" w:type="dxa"/>
            <w:shd w:val="clear" w:color="auto" w:fill="999999"/>
            <w:vAlign w:val="center"/>
          </w:tcPr>
          <w:p w:rsidR="00512E68" w:rsidRPr="00051FA1" w:rsidRDefault="00512E68" w:rsidP="00FB08AC">
            <w:pPr>
              <w:jc w:val="center"/>
              <w:rPr>
                <w:b/>
                <w:sz w:val="20"/>
              </w:rPr>
            </w:pPr>
            <w:r w:rsidRPr="00051FA1">
              <w:rPr>
                <w:b/>
                <w:sz w:val="20"/>
              </w:rPr>
              <w:t>变更序号</w:t>
            </w:r>
          </w:p>
        </w:tc>
        <w:tc>
          <w:tcPr>
            <w:tcW w:w="1946" w:type="dxa"/>
            <w:shd w:val="clear" w:color="auto" w:fill="999999"/>
            <w:vAlign w:val="center"/>
          </w:tcPr>
          <w:p w:rsidR="00512E68" w:rsidRPr="00051FA1" w:rsidRDefault="00512E68" w:rsidP="00FB08AC">
            <w:pPr>
              <w:jc w:val="center"/>
              <w:rPr>
                <w:b/>
                <w:sz w:val="20"/>
              </w:rPr>
            </w:pPr>
            <w:r w:rsidRPr="00051FA1">
              <w:rPr>
                <w:b/>
                <w:sz w:val="20"/>
              </w:rPr>
              <w:t>日期</w:t>
            </w:r>
          </w:p>
        </w:tc>
        <w:tc>
          <w:tcPr>
            <w:tcW w:w="1039" w:type="dxa"/>
            <w:shd w:val="clear" w:color="auto" w:fill="999999"/>
            <w:vAlign w:val="center"/>
          </w:tcPr>
          <w:p w:rsidR="00512E68" w:rsidRPr="00051FA1" w:rsidRDefault="00512E68" w:rsidP="00FB08AC">
            <w:pPr>
              <w:jc w:val="center"/>
              <w:rPr>
                <w:b/>
                <w:sz w:val="20"/>
              </w:rPr>
            </w:pPr>
            <w:r w:rsidRPr="00051FA1">
              <w:rPr>
                <w:b/>
                <w:sz w:val="20"/>
              </w:rPr>
              <w:t>版本</w:t>
            </w:r>
          </w:p>
        </w:tc>
        <w:tc>
          <w:tcPr>
            <w:tcW w:w="1137" w:type="dxa"/>
            <w:shd w:val="clear" w:color="auto" w:fill="999999"/>
            <w:vAlign w:val="center"/>
          </w:tcPr>
          <w:p w:rsidR="00512E68" w:rsidRPr="00051FA1" w:rsidRDefault="00512E68" w:rsidP="00FB08AC">
            <w:pPr>
              <w:jc w:val="center"/>
              <w:rPr>
                <w:b/>
                <w:sz w:val="20"/>
              </w:rPr>
            </w:pPr>
            <w:r w:rsidRPr="00051FA1">
              <w:rPr>
                <w:b/>
                <w:sz w:val="20"/>
              </w:rPr>
              <w:t>更改章节</w:t>
            </w:r>
          </w:p>
        </w:tc>
        <w:tc>
          <w:tcPr>
            <w:tcW w:w="2005" w:type="dxa"/>
            <w:shd w:val="clear" w:color="auto" w:fill="999999"/>
            <w:vAlign w:val="center"/>
          </w:tcPr>
          <w:p w:rsidR="00512E68" w:rsidRPr="00051FA1" w:rsidRDefault="00512E68" w:rsidP="00FB08AC">
            <w:pPr>
              <w:jc w:val="center"/>
              <w:rPr>
                <w:b/>
                <w:sz w:val="20"/>
              </w:rPr>
            </w:pPr>
            <w:r w:rsidRPr="00051FA1">
              <w:rPr>
                <w:b/>
                <w:sz w:val="20"/>
              </w:rPr>
              <w:t>更改说明</w:t>
            </w:r>
          </w:p>
        </w:tc>
        <w:tc>
          <w:tcPr>
            <w:tcW w:w="1620" w:type="dxa"/>
            <w:shd w:val="clear" w:color="auto" w:fill="999999"/>
            <w:vAlign w:val="center"/>
          </w:tcPr>
          <w:p w:rsidR="00512E68" w:rsidRPr="00051FA1" w:rsidRDefault="00512E68" w:rsidP="00FB08AC">
            <w:pPr>
              <w:jc w:val="center"/>
              <w:rPr>
                <w:b/>
                <w:sz w:val="20"/>
              </w:rPr>
            </w:pPr>
            <w:r w:rsidRPr="00051FA1">
              <w:rPr>
                <w:b/>
                <w:sz w:val="20"/>
              </w:rPr>
              <w:t>修改人</w:t>
            </w:r>
          </w:p>
        </w:tc>
      </w:tr>
      <w:tr w:rsidR="00512E68" w:rsidRPr="00051FA1" w:rsidTr="00FB08AC">
        <w:trPr>
          <w:trHeight w:val="300"/>
        </w:trPr>
        <w:tc>
          <w:tcPr>
            <w:tcW w:w="641" w:type="dxa"/>
            <w:vAlign w:val="center"/>
          </w:tcPr>
          <w:p w:rsidR="00512E68" w:rsidRPr="00051FA1" w:rsidRDefault="00512E68" w:rsidP="00FB08AC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46" w:type="dxa"/>
            <w:vAlign w:val="center"/>
          </w:tcPr>
          <w:p w:rsidR="00512E68" w:rsidRPr="00051FA1" w:rsidRDefault="00512E68" w:rsidP="00693FBE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2015</w:t>
            </w:r>
            <w:r>
              <w:rPr>
                <w:rFonts w:hint="eastAsia"/>
                <w:sz w:val="20"/>
              </w:rPr>
              <w:t>年</w:t>
            </w:r>
            <w:r w:rsidR="00693FBE"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月</w:t>
            </w:r>
            <w:r w:rsidR="00693FBE"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日</w:t>
            </w:r>
          </w:p>
        </w:tc>
        <w:tc>
          <w:tcPr>
            <w:tcW w:w="1039" w:type="dxa"/>
            <w:vAlign w:val="center"/>
          </w:tcPr>
          <w:p w:rsidR="00512E68" w:rsidRPr="00051FA1" w:rsidRDefault="00512E68" w:rsidP="00FB08AC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V1.0</w:t>
            </w:r>
          </w:p>
        </w:tc>
        <w:tc>
          <w:tcPr>
            <w:tcW w:w="1137" w:type="dxa"/>
            <w:vAlign w:val="center"/>
          </w:tcPr>
          <w:p w:rsidR="00512E68" w:rsidRPr="00051FA1" w:rsidRDefault="00512E68" w:rsidP="00FB08AC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2005" w:type="dxa"/>
            <w:vAlign w:val="center"/>
          </w:tcPr>
          <w:p w:rsidR="00512E68" w:rsidRPr="00051FA1" w:rsidRDefault="00512E68" w:rsidP="00FB08AC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1620" w:type="dxa"/>
            <w:vAlign w:val="center"/>
          </w:tcPr>
          <w:p w:rsidR="00512E68" w:rsidRPr="00051FA1" w:rsidRDefault="00512E68" w:rsidP="00FB08AC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许秀鹏</w:t>
            </w:r>
          </w:p>
        </w:tc>
      </w:tr>
      <w:tr w:rsidR="00F00904" w:rsidRPr="00051FA1" w:rsidTr="00BA0123">
        <w:trPr>
          <w:trHeight w:val="285"/>
        </w:trPr>
        <w:tc>
          <w:tcPr>
            <w:tcW w:w="641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946" w:type="dxa"/>
            <w:vAlign w:val="center"/>
          </w:tcPr>
          <w:p w:rsidR="00F00904" w:rsidRPr="00051FA1" w:rsidRDefault="00F00904" w:rsidP="00F00904">
            <w:pPr>
              <w:jc w:val="left"/>
              <w:rPr>
                <w:sz w:val="20"/>
              </w:rPr>
            </w:pPr>
          </w:p>
        </w:tc>
        <w:tc>
          <w:tcPr>
            <w:tcW w:w="1039" w:type="dxa"/>
            <w:vAlign w:val="center"/>
          </w:tcPr>
          <w:p w:rsidR="00F00904" w:rsidRPr="00051FA1" w:rsidRDefault="00F00904" w:rsidP="00F00904">
            <w:pPr>
              <w:jc w:val="left"/>
              <w:rPr>
                <w:sz w:val="20"/>
              </w:rPr>
            </w:pPr>
          </w:p>
        </w:tc>
        <w:tc>
          <w:tcPr>
            <w:tcW w:w="1137" w:type="dxa"/>
            <w:vAlign w:val="center"/>
          </w:tcPr>
          <w:p w:rsidR="00F00904" w:rsidRPr="00051FA1" w:rsidRDefault="00F00904" w:rsidP="004358D2">
            <w:pPr>
              <w:jc w:val="left"/>
              <w:rPr>
                <w:sz w:val="20"/>
              </w:rPr>
            </w:pPr>
          </w:p>
        </w:tc>
        <w:tc>
          <w:tcPr>
            <w:tcW w:w="2005" w:type="dxa"/>
            <w:vAlign w:val="center"/>
          </w:tcPr>
          <w:p w:rsidR="00F00904" w:rsidRPr="00051FA1" w:rsidRDefault="00F00904" w:rsidP="004358D2">
            <w:pPr>
              <w:jc w:val="left"/>
              <w:rPr>
                <w:sz w:val="20"/>
              </w:rPr>
            </w:pPr>
          </w:p>
        </w:tc>
        <w:tc>
          <w:tcPr>
            <w:tcW w:w="1620" w:type="dxa"/>
            <w:vAlign w:val="center"/>
          </w:tcPr>
          <w:p w:rsidR="00F00904" w:rsidRPr="00051FA1" w:rsidRDefault="00F00904" w:rsidP="004358D2">
            <w:pPr>
              <w:jc w:val="left"/>
              <w:rPr>
                <w:sz w:val="20"/>
              </w:rPr>
            </w:pPr>
          </w:p>
        </w:tc>
      </w:tr>
      <w:tr w:rsidR="00F00904" w:rsidRPr="00051FA1" w:rsidTr="00FB08AC">
        <w:trPr>
          <w:trHeight w:val="285"/>
        </w:trPr>
        <w:tc>
          <w:tcPr>
            <w:tcW w:w="641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946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039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137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2005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620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</w:tr>
      <w:tr w:rsidR="00F00904" w:rsidRPr="00051FA1" w:rsidTr="00FB08AC">
        <w:trPr>
          <w:trHeight w:val="270"/>
        </w:trPr>
        <w:tc>
          <w:tcPr>
            <w:tcW w:w="641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946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039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137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2005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620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</w:tr>
      <w:tr w:rsidR="00F00904" w:rsidRPr="00051FA1" w:rsidTr="00FB08AC">
        <w:trPr>
          <w:trHeight w:val="270"/>
        </w:trPr>
        <w:tc>
          <w:tcPr>
            <w:tcW w:w="641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946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039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137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2005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620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</w:tr>
      <w:tr w:rsidR="00F00904" w:rsidRPr="00051FA1" w:rsidTr="00FB08AC">
        <w:trPr>
          <w:trHeight w:val="240"/>
        </w:trPr>
        <w:tc>
          <w:tcPr>
            <w:tcW w:w="641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946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039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137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2005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  <w:tc>
          <w:tcPr>
            <w:tcW w:w="1620" w:type="dxa"/>
          </w:tcPr>
          <w:p w:rsidR="00F00904" w:rsidRPr="00051FA1" w:rsidRDefault="00F00904" w:rsidP="00FB08AC">
            <w:pPr>
              <w:jc w:val="left"/>
              <w:rPr>
                <w:sz w:val="20"/>
              </w:rPr>
            </w:pPr>
          </w:p>
        </w:tc>
      </w:tr>
    </w:tbl>
    <w:p w:rsidR="0031263E" w:rsidRDefault="0031263E" w:rsidP="00512E68">
      <w:pPr>
        <w:jc w:val="center"/>
      </w:pPr>
    </w:p>
    <w:p w:rsidR="00101E52" w:rsidRDefault="00101E5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10327088"/>
        <w:docPartObj>
          <w:docPartGallery w:val="Table of Contents"/>
          <w:docPartUnique/>
        </w:docPartObj>
      </w:sdtPr>
      <w:sdtEndPr/>
      <w:sdtContent>
        <w:p w:rsidR="00101E52" w:rsidRPr="00D90693" w:rsidRDefault="00101E52" w:rsidP="00D90693">
          <w:pPr>
            <w:pStyle w:val="TOC"/>
            <w:jc w:val="center"/>
            <w:rPr>
              <w:rStyle w:val="20"/>
            </w:rPr>
          </w:pPr>
          <w:r w:rsidRPr="00D90693">
            <w:rPr>
              <w:rStyle w:val="20"/>
            </w:rPr>
            <w:t>目录</w:t>
          </w:r>
        </w:p>
        <w:p w:rsidR="002830F3" w:rsidRDefault="00101E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23306" w:history="1">
            <w:r w:rsidR="002830F3" w:rsidRPr="00F836DA">
              <w:rPr>
                <w:rStyle w:val="aa"/>
                <w:rFonts w:hint="eastAsia"/>
                <w:noProof/>
              </w:rPr>
              <w:t>第一部分</w:t>
            </w:r>
            <w:r w:rsidR="002830F3" w:rsidRPr="00F836DA">
              <w:rPr>
                <w:rStyle w:val="aa"/>
                <w:noProof/>
              </w:rPr>
              <w:t xml:space="preserve"> </w:t>
            </w:r>
            <w:r w:rsidR="002830F3" w:rsidRPr="00F836DA">
              <w:rPr>
                <w:rStyle w:val="aa"/>
                <w:rFonts w:hint="eastAsia"/>
                <w:noProof/>
              </w:rPr>
              <w:t>文档概述</w:t>
            </w:r>
            <w:r w:rsidR="002830F3">
              <w:rPr>
                <w:noProof/>
                <w:webHidden/>
              </w:rPr>
              <w:tab/>
            </w:r>
            <w:r w:rsidR="002830F3">
              <w:rPr>
                <w:noProof/>
                <w:webHidden/>
              </w:rPr>
              <w:fldChar w:fldCharType="begin"/>
            </w:r>
            <w:r w:rsidR="002830F3">
              <w:rPr>
                <w:noProof/>
                <w:webHidden/>
              </w:rPr>
              <w:instrText xml:space="preserve"> PAGEREF _Toc428023306 \h </w:instrText>
            </w:r>
            <w:r w:rsidR="002830F3">
              <w:rPr>
                <w:noProof/>
                <w:webHidden/>
              </w:rPr>
            </w:r>
            <w:r w:rsidR="002830F3">
              <w:rPr>
                <w:noProof/>
                <w:webHidden/>
              </w:rPr>
              <w:fldChar w:fldCharType="separate"/>
            </w:r>
            <w:r w:rsidR="002830F3">
              <w:rPr>
                <w:noProof/>
                <w:webHidden/>
              </w:rPr>
              <w:t>1</w:t>
            </w:r>
            <w:r w:rsidR="002830F3">
              <w:rPr>
                <w:noProof/>
                <w:webHidden/>
              </w:rPr>
              <w:fldChar w:fldCharType="end"/>
            </w:r>
          </w:hyperlink>
        </w:p>
        <w:p w:rsidR="002830F3" w:rsidRDefault="00CA4AC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8023307" w:history="1">
            <w:r w:rsidR="002830F3" w:rsidRPr="00F836DA">
              <w:rPr>
                <w:rStyle w:val="aa"/>
                <w:rFonts w:hint="eastAsia"/>
                <w:noProof/>
              </w:rPr>
              <w:t>第二部分</w:t>
            </w:r>
            <w:r w:rsidR="002830F3" w:rsidRPr="00F836DA">
              <w:rPr>
                <w:rStyle w:val="aa"/>
                <w:noProof/>
              </w:rPr>
              <w:t xml:space="preserve"> </w:t>
            </w:r>
            <w:r w:rsidR="002830F3" w:rsidRPr="00F836DA">
              <w:rPr>
                <w:rStyle w:val="aa"/>
                <w:rFonts w:hint="eastAsia"/>
                <w:noProof/>
              </w:rPr>
              <w:t>业务需求概述</w:t>
            </w:r>
            <w:r w:rsidR="002830F3">
              <w:rPr>
                <w:noProof/>
                <w:webHidden/>
              </w:rPr>
              <w:tab/>
            </w:r>
            <w:r w:rsidR="002830F3">
              <w:rPr>
                <w:noProof/>
                <w:webHidden/>
              </w:rPr>
              <w:fldChar w:fldCharType="begin"/>
            </w:r>
            <w:r w:rsidR="002830F3">
              <w:rPr>
                <w:noProof/>
                <w:webHidden/>
              </w:rPr>
              <w:instrText xml:space="preserve"> PAGEREF _Toc428023307 \h </w:instrText>
            </w:r>
            <w:r w:rsidR="002830F3">
              <w:rPr>
                <w:noProof/>
                <w:webHidden/>
              </w:rPr>
            </w:r>
            <w:r w:rsidR="002830F3">
              <w:rPr>
                <w:noProof/>
                <w:webHidden/>
              </w:rPr>
              <w:fldChar w:fldCharType="separate"/>
            </w:r>
            <w:r w:rsidR="002830F3">
              <w:rPr>
                <w:noProof/>
                <w:webHidden/>
              </w:rPr>
              <w:t>1</w:t>
            </w:r>
            <w:r w:rsidR="002830F3">
              <w:rPr>
                <w:noProof/>
                <w:webHidden/>
              </w:rPr>
              <w:fldChar w:fldCharType="end"/>
            </w:r>
          </w:hyperlink>
        </w:p>
        <w:p w:rsidR="002830F3" w:rsidRDefault="00CA4ACE" w:rsidP="002830F3">
          <w:pPr>
            <w:pStyle w:val="31"/>
            <w:rPr>
              <w:noProof/>
              <w:kern w:val="2"/>
              <w:sz w:val="21"/>
            </w:rPr>
          </w:pPr>
          <w:hyperlink w:anchor="_Toc428023308" w:history="1">
            <w:r w:rsidR="002830F3" w:rsidRPr="00F836DA">
              <w:rPr>
                <w:rStyle w:val="aa"/>
                <w:rFonts w:hint="eastAsia"/>
                <w:noProof/>
              </w:rPr>
              <w:t>一、</w:t>
            </w:r>
            <w:r w:rsidR="002830F3">
              <w:rPr>
                <w:noProof/>
                <w:kern w:val="2"/>
                <w:sz w:val="21"/>
              </w:rPr>
              <w:tab/>
            </w:r>
            <w:r w:rsidR="002830F3" w:rsidRPr="00F836DA">
              <w:rPr>
                <w:rStyle w:val="aa"/>
                <w:rFonts w:hint="eastAsia"/>
                <w:noProof/>
              </w:rPr>
              <w:t>业务需求概览</w:t>
            </w:r>
            <w:r w:rsidR="002830F3">
              <w:rPr>
                <w:noProof/>
                <w:webHidden/>
              </w:rPr>
              <w:tab/>
            </w:r>
            <w:r w:rsidR="002830F3">
              <w:rPr>
                <w:noProof/>
                <w:webHidden/>
              </w:rPr>
              <w:fldChar w:fldCharType="begin"/>
            </w:r>
            <w:r w:rsidR="002830F3">
              <w:rPr>
                <w:noProof/>
                <w:webHidden/>
              </w:rPr>
              <w:instrText xml:space="preserve"> PAGEREF _Toc428023308 \h </w:instrText>
            </w:r>
            <w:r w:rsidR="002830F3">
              <w:rPr>
                <w:noProof/>
                <w:webHidden/>
              </w:rPr>
            </w:r>
            <w:r w:rsidR="002830F3">
              <w:rPr>
                <w:noProof/>
                <w:webHidden/>
              </w:rPr>
              <w:fldChar w:fldCharType="separate"/>
            </w:r>
            <w:r w:rsidR="002830F3">
              <w:rPr>
                <w:noProof/>
                <w:webHidden/>
              </w:rPr>
              <w:t>1</w:t>
            </w:r>
            <w:r w:rsidR="002830F3">
              <w:rPr>
                <w:noProof/>
                <w:webHidden/>
              </w:rPr>
              <w:fldChar w:fldCharType="end"/>
            </w:r>
          </w:hyperlink>
        </w:p>
        <w:p w:rsidR="002830F3" w:rsidRDefault="00CA4ACE" w:rsidP="002830F3">
          <w:pPr>
            <w:pStyle w:val="31"/>
            <w:rPr>
              <w:noProof/>
              <w:kern w:val="2"/>
              <w:sz w:val="21"/>
            </w:rPr>
          </w:pPr>
          <w:hyperlink w:anchor="_Toc428023309" w:history="1">
            <w:r w:rsidR="002830F3" w:rsidRPr="00F836DA">
              <w:rPr>
                <w:rStyle w:val="aa"/>
                <w:rFonts w:hint="eastAsia"/>
                <w:noProof/>
              </w:rPr>
              <w:t>二、</w:t>
            </w:r>
            <w:r w:rsidR="002830F3" w:rsidRPr="00F836DA">
              <w:rPr>
                <w:rStyle w:val="aa"/>
                <w:noProof/>
              </w:rPr>
              <w:t xml:space="preserve"> </w:t>
            </w:r>
            <w:r w:rsidR="002830F3" w:rsidRPr="00F836DA">
              <w:rPr>
                <w:rStyle w:val="aa"/>
                <w:rFonts w:hint="eastAsia"/>
                <w:noProof/>
              </w:rPr>
              <w:t>业务需求明细</w:t>
            </w:r>
            <w:r w:rsidR="002830F3">
              <w:rPr>
                <w:noProof/>
                <w:webHidden/>
              </w:rPr>
              <w:tab/>
            </w:r>
            <w:r w:rsidR="002830F3">
              <w:rPr>
                <w:noProof/>
                <w:webHidden/>
              </w:rPr>
              <w:fldChar w:fldCharType="begin"/>
            </w:r>
            <w:r w:rsidR="002830F3">
              <w:rPr>
                <w:noProof/>
                <w:webHidden/>
              </w:rPr>
              <w:instrText xml:space="preserve"> PAGEREF _Toc428023309 \h </w:instrText>
            </w:r>
            <w:r w:rsidR="002830F3">
              <w:rPr>
                <w:noProof/>
                <w:webHidden/>
              </w:rPr>
            </w:r>
            <w:r w:rsidR="002830F3">
              <w:rPr>
                <w:noProof/>
                <w:webHidden/>
              </w:rPr>
              <w:fldChar w:fldCharType="separate"/>
            </w:r>
            <w:r w:rsidR="002830F3">
              <w:rPr>
                <w:noProof/>
                <w:webHidden/>
              </w:rPr>
              <w:t>2</w:t>
            </w:r>
            <w:r w:rsidR="002830F3">
              <w:rPr>
                <w:noProof/>
                <w:webHidden/>
              </w:rPr>
              <w:fldChar w:fldCharType="end"/>
            </w:r>
          </w:hyperlink>
        </w:p>
        <w:p w:rsidR="002830F3" w:rsidRDefault="00CA4AC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8023310" w:history="1">
            <w:r w:rsidR="002830F3" w:rsidRPr="00F836DA">
              <w:rPr>
                <w:rStyle w:val="aa"/>
                <w:rFonts w:hint="eastAsia"/>
                <w:noProof/>
              </w:rPr>
              <w:t>第三部分</w:t>
            </w:r>
            <w:r w:rsidR="002830F3" w:rsidRPr="00F836DA">
              <w:rPr>
                <w:rStyle w:val="aa"/>
                <w:noProof/>
              </w:rPr>
              <w:t xml:space="preserve"> </w:t>
            </w:r>
            <w:r w:rsidR="002830F3" w:rsidRPr="00F836DA">
              <w:rPr>
                <w:rStyle w:val="aa"/>
                <w:rFonts w:hint="eastAsia"/>
                <w:noProof/>
              </w:rPr>
              <w:t>异常业务处理机制</w:t>
            </w:r>
            <w:r w:rsidR="002830F3">
              <w:rPr>
                <w:noProof/>
                <w:webHidden/>
              </w:rPr>
              <w:tab/>
            </w:r>
            <w:r w:rsidR="002830F3">
              <w:rPr>
                <w:noProof/>
                <w:webHidden/>
              </w:rPr>
              <w:fldChar w:fldCharType="begin"/>
            </w:r>
            <w:r w:rsidR="002830F3">
              <w:rPr>
                <w:noProof/>
                <w:webHidden/>
              </w:rPr>
              <w:instrText xml:space="preserve"> PAGEREF _Toc428023310 \h </w:instrText>
            </w:r>
            <w:r w:rsidR="002830F3">
              <w:rPr>
                <w:noProof/>
                <w:webHidden/>
              </w:rPr>
            </w:r>
            <w:r w:rsidR="002830F3">
              <w:rPr>
                <w:noProof/>
                <w:webHidden/>
              </w:rPr>
              <w:fldChar w:fldCharType="separate"/>
            </w:r>
            <w:r w:rsidR="002830F3">
              <w:rPr>
                <w:noProof/>
                <w:webHidden/>
              </w:rPr>
              <w:t>7</w:t>
            </w:r>
            <w:r w:rsidR="002830F3">
              <w:rPr>
                <w:noProof/>
                <w:webHidden/>
              </w:rPr>
              <w:fldChar w:fldCharType="end"/>
            </w:r>
          </w:hyperlink>
        </w:p>
        <w:p w:rsidR="002830F3" w:rsidRDefault="00CA4AC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8023311" w:history="1">
            <w:r w:rsidR="002830F3" w:rsidRPr="00F836DA">
              <w:rPr>
                <w:rStyle w:val="aa"/>
                <w:rFonts w:hint="eastAsia"/>
                <w:noProof/>
              </w:rPr>
              <w:t>第四部分</w:t>
            </w:r>
            <w:r w:rsidR="002830F3" w:rsidRPr="00F836DA">
              <w:rPr>
                <w:rStyle w:val="aa"/>
                <w:noProof/>
              </w:rPr>
              <w:t xml:space="preserve"> </w:t>
            </w:r>
            <w:r w:rsidR="002830F3" w:rsidRPr="00F836DA">
              <w:rPr>
                <w:rStyle w:val="aa"/>
                <w:rFonts w:hint="eastAsia"/>
                <w:noProof/>
              </w:rPr>
              <w:t>会签</w:t>
            </w:r>
            <w:r w:rsidR="002830F3">
              <w:rPr>
                <w:noProof/>
                <w:webHidden/>
              </w:rPr>
              <w:tab/>
            </w:r>
            <w:r w:rsidR="002830F3">
              <w:rPr>
                <w:noProof/>
                <w:webHidden/>
              </w:rPr>
              <w:fldChar w:fldCharType="begin"/>
            </w:r>
            <w:r w:rsidR="002830F3">
              <w:rPr>
                <w:noProof/>
                <w:webHidden/>
              </w:rPr>
              <w:instrText xml:space="preserve"> PAGEREF _Toc428023311 \h </w:instrText>
            </w:r>
            <w:r w:rsidR="002830F3">
              <w:rPr>
                <w:noProof/>
                <w:webHidden/>
              </w:rPr>
            </w:r>
            <w:r w:rsidR="002830F3">
              <w:rPr>
                <w:noProof/>
                <w:webHidden/>
              </w:rPr>
              <w:fldChar w:fldCharType="separate"/>
            </w:r>
            <w:r w:rsidR="002830F3">
              <w:rPr>
                <w:noProof/>
                <w:webHidden/>
              </w:rPr>
              <w:t>8</w:t>
            </w:r>
            <w:r w:rsidR="002830F3">
              <w:rPr>
                <w:noProof/>
                <w:webHidden/>
              </w:rPr>
              <w:fldChar w:fldCharType="end"/>
            </w:r>
          </w:hyperlink>
        </w:p>
        <w:p w:rsidR="002830F3" w:rsidRDefault="00CA4ACE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8023312" w:history="1">
            <w:r w:rsidR="002830F3" w:rsidRPr="00F836DA">
              <w:rPr>
                <w:rStyle w:val="aa"/>
                <w:rFonts w:hint="eastAsia"/>
                <w:noProof/>
              </w:rPr>
              <w:t>附件：需求变更的处理流程</w:t>
            </w:r>
            <w:r w:rsidR="002830F3">
              <w:rPr>
                <w:noProof/>
                <w:webHidden/>
              </w:rPr>
              <w:tab/>
            </w:r>
            <w:r w:rsidR="002830F3">
              <w:rPr>
                <w:noProof/>
                <w:webHidden/>
              </w:rPr>
              <w:fldChar w:fldCharType="begin"/>
            </w:r>
            <w:r w:rsidR="002830F3">
              <w:rPr>
                <w:noProof/>
                <w:webHidden/>
              </w:rPr>
              <w:instrText xml:space="preserve"> PAGEREF _Toc428023312 \h </w:instrText>
            </w:r>
            <w:r w:rsidR="002830F3">
              <w:rPr>
                <w:noProof/>
                <w:webHidden/>
              </w:rPr>
            </w:r>
            <w:r w:rsidR="002830F3">
              <w:rPr>
                <w:noProof/>
                <w:webHidden/>
              </w:rPr>
              <w:fldChar w:fldCharType="separate"/>
            </w:r>
            <w:r w:rsidR="002830F3">
              <w:rPr>
                <w:noProof/>
                <w:webHidden/>
              </w:rPr>
              <w:t>9</w:t>
            </w:r>
            <w:r w:rsidR="002830F3">
              <w:rPr>
                <w:noProof/>
                <w:webHidden/>
              </w:rPr>
              <w:fldChar w:fldCharType="end"/>
            </w:r>
          </w:hyperlink>
        </w:p>
        <w:p w:rsidR="00101E52" w:rsidRDefault="00101E5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01E52" w:rsidRDefault="00CA4ACE"/>
      </w:sdtContent>
    </w:sdt>
    <w:p w:rsidR="00101E52" w:rsidRDefault="00101E52">
      <w:pPr>
        <w:widowControl/>
        <w:jc w:val="left"/>
        <w:sectPr w:rsidR="00101E52" w:rsidSect="0063294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  <w:r>
        <w:br w:type="page"/>
      </w:r>
    </w:p>
    <w:p w:rsidR="0031263E" w:rsidRDefault="0031263E">
      <w:pPr>
        <w:widowControl/>
        <w:jc w:val="left"/>
      </w:pPr>
    </w:p>
    <w:p w:rsidR="00E50D4C" w:rsidRDefault="0031263E" w:rsidP="00E50D4C">
      <w:pPr>
        <w:pStyle w:val="2"/>
      </w:pPr>
      <w:bookmarkStart w:id="4" w:name="_Toc428023306"/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 w:rsidR="00E50D4C">
        <w:rPr>
          <w:rFonts w:hint="eastAsia"/>
        </w:rPr>
        <w:t>文档</w:t>
      </w:r>
      <w:r>
        <w:rPr>
          <w:rFonts w:hint="eastAsia"/>
        </w:rPr>
        <w:t>概述</w:t>
      </w:r>
      <w:bookmarkEnd w:id="4"/>
    </w:p>
    <w:p w:rsidR="00FA12AC" w:rsidRPr="00FA12AC" w:rsidRDefault="00E50D4C" w:rsidP="00FA12AC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A12AC">
        <w:rPr>
          <w:rFonts w:asciiTheme="minorEastAsia" w:hAnsiTheme="minorEastAsia" w:hint="eastAsia"/>
        </w:rPr>
        <w:t>针对</w:t>
      </w:r>
      <w:r w:rsidR="00CE618A">
        <w:rPr>
          <w:rFonts w:asciiTheme="minorEastAsia" w:hAnsiTheme="minorEastAsia" w:hint="eastAsia"/>
        </w:rPr>
        <w:t>****公司****</w:t>
      </w:r>
      <w:r w:rsidRPr="00FA12AC">
        <w:rPr>
          <w:rFonts w:asciiTheme="minorEastAsia" w:hAnsiTheme="minorEastAsia" w:hint="eastAsia"/>
        </w:rPr>
        <w:t>项目</w:t>
      </w:r>
      <w:r w:rsidR="00CE618A">
        <w:rPr>
          <w:rFonts w:asciiTheme="minorEastAsia" w:hAnsiTheme="minorEastAsia" w:hint="eastAsia"/>
        </w:rPr>
        <w:t>**</w:t>
      </w:r>
      <w:r w:rsidRPr="00FA12AC">
        <w:rPr>
          <w:rFonts w:asciiTheme="minorEastAsia" w:hAnsiTheme="minorEastAsia" w:hint="eastAsia"/>
        </w:rPr>
        <w:t>期的业务</w:t>
      </w:r>
      <w:r w:rsidR="00FA12AC">
        <w:rPr>
          <w:rFonts w:asciiTheme="minorEastAsia" w:hAnsiTheme="minorEastAsia" w:hint="eastAsia"/>
        </w:rPr>
        <w:t>需求范围、需求内容</w:t>
      </w:r>
      <w:r w:rsidR="00FA12AC" w:rsidRPr="00FA12AC">
        <w:rPr>
          <w:rFonts w:asciiTheme="minorEastAsia" w:hAnsiTheme="minorEastAsia" w:hint="eastAsia"/>
        </w:rPr>
        <w:t>，</w:t>
      </w:r>
      <w:r w:rsidRPr="00FA12AC">
        <w:rPr>
          <w:rFonts w:asciiTheme="minorEastAsia" w:hAnsiTheme="minorEastAsia" w:hint="eastAsia"/>
        </w:rPr>
        <w:t>为了达成各业务需求部门、IT部门、BI开发团队之间的统一认知，</w:t>
      </w:r>
      <w:r w:rsidR="00FA12AC" w:rsidRPr="00FA12AC">
        <w:rPr>
          <w:rFonts w:asciiTheme="minorEastAsia" w:hAnsiTheme="minorEastAsia" w:hint="eastAsia"/>
        </w:rPr>
        <w:t>制定此业务需求说明书，目的和作用主要有：</w:t>
      </w:r>
    </w:p>
    <w:p w:rsidR="00FA12AC" w:rsidRPr="00FA12AC" w:rsidRDefault="00FA12AC" w:rsidP="00FA12AC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 w:rsidRPr="00FA12AC">
        <w:rPr>
          <w:rFonts w:asciiTheme="minorEastAsia" w:hAnsiTheme="minorEastAsia" w:hint="eastAsia"/>
        </w:rPr>
        <w:t>统一相关各部门对需求的理解与认知；</w:t>
      </w:r>
    </w:p>
    <w:p w:rsidR="00FA12AC" w:rsidRPr="00FA12AC" w:rsidRDefault="00FA12AC" w:rsidP="00FA12AC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 w:rsidRPr="00FA12AC">
        <w:rPr>
          <w:rFonts w:asciiTheme="minorEastAsia" w:hAnsiTheme="minorEastAsia" w:hint="eastAsia"/>
        </w:rPr>
        <w:t>确认并冻结各业务部门的需求范围与需求内容，以确立与固定</w:t>
      </w:r>
      <w:r w:rsidR="00CE618A">
        <w:rPr>
          <w:rFonts w:asciiTheme="minorEastAsia" w:hAnsiTheme="minorEastAsia" w:hint="eastAsia"/>
        </w:rPr>
        <w:t>****项目**</w:t>
      </w:r>
      <w:r w:rsidRPr="00FA12AC">
        <w:rPr>
          <w:rFonts w:asciiTheme="minorEastAsia" w:hAnsiTheme="minorEastAsia" w:hint="eastAsia"/>
        </w:rPr>
        <w:t>期的最终开发目标；</w:t>
      </w:r>
    </w:p>
    <w:p w:rsidR="00FA12AC" w:rsidRPr="00FA12AC" w:rsidRDefault="00FA12AC" w:rsidP="00FA12AC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 w:rsidRPr="00FA12AC">
        <w:rPr>
          <w:rFonts w:asciiTheme="minorEastAsia" w:hAnsiTheme="minorEastAsia" w:hint="eastAsia"/>
        </w:rPr>
        <w:t>确认之后的需求内容，将作为业务部门验收系统的最终标准；</w:t>
      </w:r>
    </w:p>
    <w:p w:rsidR="00B45C1C" w:rsidRPr="00B45C1C" w:rsidRDefault="00FA12AC" w:rsidP="00B45C1C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</w:rPr>
      </w:pPr>
      <w:r w:rsidRPr="00FA12AC">
        <w:rPr>
          <w:rFonts w:asciiTheme="minorEastAsia" w:hAnsiTheme="minorEastAsia" w:hint="eastAsia"/>
        </w:rPr>
        <w:t>确认之后的需求内容，如果</w:t>
      </w:r>
      <w:r w:rsidR="00CE618A">
        <w:rPr>
          <w:rFonts w:asciiTheme="minorEastAsia" w:hAnsiTheme="minorEastAsia" w:hint="eastAsia"/>
        </w:rPr>
        <w:t>发生业务部门对需求的变更要求，项目团队将启动需求变更流程予以处理</w:t>
      </w:r>
      <w:bookmarkStart w:id="5" w:name="_GoBack"/>
      <w:bookmarkEnd w:id="5"/>
      <w:r w:rsidRPr="00FA12AC">
        <w:rPr>
          <w:rFonts w:asciiTheme="minorEastAsia" w:hAnsiTheme="minorEastAsia" w:hint="eastAsia"/>
        </w:rPr>
        <w:t>。</w:t>
      </w:r>
    </w:p>
    <w:p w:rsidR="0031263E" w:rsidRDefault="0031263E" w:rsidP="0031263E">
      <w:pPr>
        <w:pStyle w:val="2"/>
      </w:pPr>
      <w:bookmarkStart w:id="6" w:name="_Toc428023307"/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 w:rsidR="00693FBE">
        <w:rPr>
          <w:rFonts w:hint="eastAsia"/>
        </w:rPr>
        <w:t>业务需求</w:t>
      </w:r>
      <w:r w:rsidR="00853E5B">
        <w:rPr>
          <w:rFonts w:hint="eastAsia"/>
        </w:rPr>
        <w:t>概述</w:t>
      </w:r>
      <w:bookmarkEnd w:id="6"/>
    </w:p>
    <w:p w:rsidR="00915115" w:rsidRDefault="00853E5B" w:rsidP="00F47158">
      <w:pPr>
        <w:pStyle w:val="3"/>
        <w:numPr>
          <w:ilvl w:val="0"/>
          <w:numId w:val="23"/>
        </w:numPr>
        <w:spacing w:before="40" w:after="40" w:line="415" w:lineRule="auto"/>
      </w:pPr>
      <w:bookmarkStart w:id="7" w:name="_Toc428023308"/>
      <w:r>
        <w:rPr>
          <w:rFonts w:hint="eastAsia"/>
        </w:rPr>
        <w:t>业务需求概览</w:t>
      </w:r>
      <w:bookmarkEnd w:id="7"/>
    </w:p>
    <w:tbl>
      <w:tblPr>
        <w:tblW w:w="9960" w:type="dxa"/>
        <w:tblInd w:w="103" w:type="dxa"/>
        <w:tblLook w:val="04A0" w:firstRow="1" w:lastRow="0" w:firstColumn="1" w:lastColumn="0" w:noHBand="0" w:noVBand="1"/>
      </w:tblPr>
      <w:tblGrid>
        <w:gridCol w:w="1660"/>
        <w:gridCol w:w="1860"/>
        <w:gridCol w:w="960"/>
        <w:gridCol w:w="1780"/>
        <w:gridCol w:w="2160"/>
        <w:gridCol w:w="1540"/>
      </w:tblGrid>
      <w:tr w:rsidR="00A52C40" w:rsidRPr="00A52C40" w:rsidTr="00A52C40">
        <w:trPr>
          <w:trHeight w:val="6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需求编号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需求名称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提出部门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展现方式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需求定义书</w:t>
            </w:r>
            <w:r w:rsidRPr="00A52C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（附件链接）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52C40" w:rsidRPr="00A52C40" w:rsidTr="00A52C40">
        <w:trPr>
          <w:trHeight w:val="10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DHXQ-YX-15080301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项目销售周报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营销中心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每周填报+查询展现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CA4ACE" w:rsidP="00A52C4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10" w:history="1">
              <w:r w:rsidR="00A52C40" w:rsidRPr="00A52C40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DHXQ-YX-15080301_项目销售周报.xlsx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2C40" w:rsidRPr="00A52C40" w:rsidTr="00A52C40">
        <w:trPr>
          <w:trHeight w:val="10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DHXQ-YX-15080302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一周销售汇总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营销中心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每周填报+查询展现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CA4ACE" w:rsidP="00A52C4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11" w:history="1">
              <w:r w:rsidR="00A52C40" w:rsidRPr="00A52C40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DHXQ-YX-15080302_一周销售汇总.xlsx</w:t>
              </w:r>
            </w:hyperlink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2C40" w:rsidRPr="00A52C40" w:rsidTr="00A52C40">
        <w:trPr>
          <w:trHeight w:val="10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DHXQ-YX-15080303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年度指标完成情况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营销中心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查询展现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CA4ACE" w:rsidP="00A52C4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12" w:history="1">
              <w:r w:rsidR="00A52C40" w:rsidRPr="00A52C40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DHXQ-YX-15080303_年度指标完成情况.xlsx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2C40" w:rsidRPr="00A52C40" w:rsidTr="00A52C40">
        <w:trPr>
          <w:trHeight w:val="10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DHXQ-YX-15080304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项目销售月报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运营中心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每月填报+查询展现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CA4ACE" w:rsidP="00A52C4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13" w:history="1">
              <w:r w:rsidR="00A52C40" w:rsidRPr="00A52C40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DHXQ-YX-15080304_项目销售月报.xlsx</w:t>
              </w:r>
            </w:hyperlink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2C40" w:rsidRPr="00A52C40" w:rsidTr="00A52C40">
        <w:trPr>
          <w:trHeight w:val="102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DHXQ-YX-15080305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项目商品房销售简表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营销中心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查询展现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CA4ACE" w:rsidP="00A52C4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14" w:history="1">
              <w:r w:rsidR="00A52C40" w:rsidRPr="00A52C40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DHXQ-YX-15080305_项目商品房销售简表.xlsx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2C40" w:rsidRPr="00A52C40" w:rsidTr="00A52C40">
        <w:trPr>
          <w:trHeight w:val="10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DHXQ-YX-15080306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车位销售周报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营销中心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每周填报+查询展现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CA4ACE" w:rsidP="00A52C4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15" w:history="1">
              <w:r w:rsidR="00A52C40" w:rsidRPr="00A52C40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DHXQ-YX-15080306_车位销售周报.xlsx</w:t>
              </w:r>
            </w:hyperlink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2C40" w:rsidRPr="00A52C40" w:rsidTr="00A52C40">
        <w:trPr>
          <w:trHeight w:val="154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DHXQ-YX-15080307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应收房款统计表</w:t>
            </w: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--按揭贷款情况表</w:t>
            </w: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--应收房款明细表</w:t>
            </w: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--按揭房款明细表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F0519E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财务中心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查询展现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CA4ACE" w:rsidP="00A52C40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  <w:u w:val="single"/>
              </w:rPr>
            </w:pPr>
            <w:hyperlink r:id="rId16" w:history="1">
              <w:r w:rsidR="00A52C40" w:rsidRPr="00A52C40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DHXQ-YX-15080307_应收房款统计表.xlsx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2C40" w:rsidRPr="00A52C40" w:rsidTr="00A52C40">
        <w:trPr>
          <w:trHeight w:val="102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DHXQ-YX-15080308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明源明细数据查询</w:t>
            </w: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--认购、签约、退房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营销中心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查询展现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2C40" w:rsidRPr="00A52C40" w:rsidRDefault="00A52C40" w:rsidP="00A52C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52C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A52C40" w:rsidRPr="00A52C40" w:rsidRDefault="00A52C40" w:rsidP="00A52C40"/>
    <w:p w:rsidR="00B45C1C" w:rsidRDefault="00256BB9" w:rsidP="002830F3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本次需求</w:t>
      </w:r>
      <w:r>
        <w:rPr>
          <w:rFonts w:hint="eastAsia"/>
        </w:rPr>
        <w:t>,</w:t>
      </w:r>
      <w:r>
        <w:rPr>
          <w:rFonts w:hint="eastAsia"/>
        </w:rPr>
        <w:t>集成在</w:t>
      </w:r>
      <w:r>
        <w:rPr>
          <w:rFonts w:hint="eastAsia"/>
        </w:rPr>
        <w:t>OA</w:t>
      </w:r>
      <w:r>
        <w:rPr>
          <w:rFonts w:hint="eastAsia"/>
        </w:rPr>
        <w:t>平台中展现</w:t>
      </w:r>
      <w:r>
        <w:rPr>
          <w:rFonts w:hint="eastAsia"/>
        </w:rPr>
        <w:t>,</w:t>
      </w:r>
      <w:r>
        <w:rPr>
          <w:rFonts w:hint="eastAsia"/>
        </w:rPr>
        <w:t>不涉及</w:t>
      </w:r>
      <w:r>
        <w:rPr>
          <w:rFonts w:hint="eastAsia"/>
        </w:rPr>
        <w:t>finereport</w:t>
      </w:r>
      <w:r>
        <w:rPr>
          <w:rFonts w:hint="eastAsia"/>
        </w:rPr>
        <w:t>决策平台和移动端</w:t>
      </w:r>
      <w:r w:rsidR="00A52C40">
        <w:rPr>
          <w:rFonts w:hint="eastAsia"/>
        </w:rPr>
        <w:t>；</w:t>
      </w:r>
    </w:p>
    <w:p w:rsidR="0091796F" w:rsidRPr="0091796F" w:rsidRDefault="0091796F" w:rsidP="0091796F">
      <w:pPr>
        <w:widowControl/>
        <w:jc w:val="left"/>
        <w:rPr>
          <w:rFonts w:asciiTheme="minorEastAsia" w:hAnsiTheme="minorEastAsia"/>
        </w:rPr>
      </w:pPr>
    </w:p>
    <w:p w:rsidR="008F3EC1" w:rsidRDefault="00A52C40" w:rsidP="00F47158">
      <w:pPr>
        <w:pStyle w:val="3"/>
        <w:spacing w:before="40" w:after="40" w:line="415" w:lineRule="auto"/>
      </w:pPr>
      <w:bookmarkStart w:id="8" w:name="_Toc428023309"/>
      <w:r>
        <w:rPr>
          <w:rFonts w:hint="eastAsia"/>
        </w:rPr>
        <w:t>二、</w:t>
      </w:r>
      <w:r w:rsidR="0091796F">
        <w:rPr>
          <w:rFonts w:hint="eastAsia"/>
        </w:rPr>
        <w:t xml:space="preserve"> </w:t>
      </w:r>
      <w:r w:rsidR="00AE2DCF">
        <w:rPr>
          <w:rFonts w:hint="eastAsia"/>
        </w:rPr>
        <w:t>业务</w:t>
      </w:r>
      <w:r w:rsidR="0091796F">
        <w:rPr>
          <w:rFonts w:hint="eastAsia"/>
        </w:rPr>
        <w:t>需求</w:t>
      </w:r>
      <w:r w:rsidR="00AE2DCF">
        <w:rPr>
          <w:rFonts w:hint="eastAsia"/>
        </w:rPr>
        <w:t>明细</w:t>
      </w:r>
      <w:bookmarkEnd w:id="8"/>
    </w:p>
    <w:p w:rsidR="007B501F" w:rsidRPr="00A52C40" w:rsidRDefault="00AE2DCF" w:rsidP="00F47158">
      <w:pPr>
        <w:pStyle w:val="4"/>
        <w:numPr>
          <w:ilvl w:val="0"/>
          <w:numId w:val="24"/>
        </w:numPr>
        <w:spacing w:before="60" w:after="60" w:line="377" w:lineRule="auto"/>
        <w:rPr>
          <w:rFonts w:ascii="微软雅黑" w:eastAsia="微软雅黑" w:hAnsi="微软雅黑"/>
          <w:sz w:val="21"/>
          <w:szCs w:val="21"/>
        </w:rPr>
      </w:pPr>
      <w:r w:rsidRPr="00A52C40">
        <w:rPr>
          <w:rFonts w:ascii="微软雅黑" w:eastAsia="微软雅黑" w:hAnsi="微软雅黑" w:hint="eastAsia"/>
          <w:sz w:val="21"/>
          <w:szCs w:val="21"/>
        </w:rPr>
        <w:t>项目销售周报(</w:t>
      </w:r>
      <w:r w:rsidRPr="00A52C40">
        <w:rPr>
          <w:rFonts w:ascii="微软雅黑" w:eastAsia="微软雅黑" w:hAnsi="微软雅黑"/>
          <w:sz w:val="21"/>
          <w:szCs w:val="21"/>
        </w:rPr>
        <w:t>DHXQ-YX-15080301</w:t>
      </w:r>
      <w:r w:rsidRPr="00A52C40">
        <w:rPr>
          <w:rFonts w:ascii="微软雅黑" w:eastAsia="微软雅黑" w:hAnsi="微软雅黑" w:hint="eastAsia"/>
          <w:sz w:val="21"/>
          <w:szCs w:val="21"/>
        </w:rPr>
        <w:t>)</w:t>
      </w:r>
    </w:p>
    <w:p w:rsidR="00AE2DCF" w:rsidRPr="00AE2DCF" w:rsidRDefault="00AE2DCF" w:rsidP="00AE2DCF">
      <w:pPr>
        <w:pStyle w:val="a9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 </w:t>
      </w:r>
      <w:r w:rsidRPr="00AE2DCF">
        <w:rPr>
          <w:rFonts w:asciiTheme="minorEastAsia" w:hAnsiTheme="minorEastAsia" w:hint="eastAsia"/>
          <w:b/>
        </w:rPr>
        <w:t>填报界面</w:t>
      </w:r>
    </w:p>
    <w:p w:rsidR="00AE2DCF" w:rsidRPr="00AE2DCF" w:rsidRDefault="002830F3" w:rsidP="00D504DB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830F3">
        <w:rPr>
          <w:noProof/>
        </w:rPr>
        <w:drawing>
          <wp:inline distT="0" distB="0" distL="0" distR="0" wp14:anchorId="4C3386E0" wp14:editId="6FCA20C7">
            <wp:extent cx="5274310" cy="5550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CF" w:rsidRPr="00AE2DCF" w:rsidRDefault="00AE2DCF" w:rsidP="00AE2DCF">
      <w:pPr>
        <w:spacing w:line="360" w:lineRule="auto"/>
        <w:rPr>
          <w:rFonts w:asciiTheme="minorEastAsia" w:hAnsiTheme="minorEastAsia"/>
        </w:rPr>
      </w:pPr>
      <w:r w:rsidRPr="00AE2DCF">
        <w:rPr>
          <w:rFonts w:asciiTheme="minorEastAsia" w:hAnsiTheme="minorEastAsia" w:hint="eastAsia"/>
        </w:rPr>
        <w:t>说明：</w:t>
      </w:r>
    </w:p>
    <w:p w:rsidR="00AE2DCF" w:rsidRPr="00AE2DCF" w:rsidRDefault="00AE2DCF" w:rsidP="00AE2DCF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E2DCF">
        <w:rPr>
          <w:rFonts w:asciiTheme="minorEastAsia" w:hAnsiTheme="minorEastAsia" w:hint="eastAsia"/>
        </w:rPr>
        <w:t>案例中为一公司填报人员登录界面，其他公司类似</w:t>
      </w:r>
      <w:r>
        <w:rPr>
          <w:rFonts w:asciiTheme="minorEastAsia" w:hAnsiTheme="minorEastAsia" w:hint="eastAsia"/>
        </w:rPr>
        <w:t>；</w:t>
      </w:r>
    </w:p>
    <w:p w:rsidR="00D47D54" w:rsidRDefault="00AE2DCF" w:rsidP="00D47D54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E2DCF">
        <w:rPr>
          <w:rFonts w:asciiTheme="minorEastAsia" w:hAnsiTheme="minorEastAsia" w:hint="eastAsia"/>
        </w:rPr>
        <w:t>黄色标记为需要填报部分，灰蓝色标记为从系统(明源)</w:t>
      </w:r>
      <w:r w:rsidR="00214265">
        <w:rPr>
          <w:rFonts w:asciiTheme="minorEastAsia" w:hAnsiTheme="minorEastAsia" w:hint="eastAsia"/>
        </w:rPr>
        <w:t>取数，灰色标记为自动公式</w:t>
      </w:r>
      <w:r w:rsidRPr="00AE2DCF">
        <w:rPr>
          <w:rFonts w:asciiTheme="minorEastAsia" w:hAnsiTheme="minorEastAsia" w:hint="eastAsia"/>
        </w:rPr>
        <w:t>计算</w:t>
      </w:r>
      <w:r>
        <w:rPr>
          <w:rFonts w:asciiTheme="minorEastAsia" w:hAnsiTheme="minorEastAsia" w:hint="eastAsia"/>
        </w:rPr>
        <w:t>；</w:t>
      </w:r>
    </w:p>
    <w:p w:rsidR="00F96152" w:rsidRPr="00D47D54" w:rsidRDefault="00F96152" w:rsidP="00F96152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F96152">
        <w:rPr>
          <w:rFonts w:asciiTheme="minorEastAsia" w:hAnsiTheme="minorEastAsia" w:hint="eastAsia"/>
        </w:rPr>
        <w:t>动迁房，</w:t>
      </w:r>
      <w:r>
        <w:rPr>
          <w:rFonts w:asciiTheme="minorEastAsia" w:hAnsiTheme="minorEastAsia" w:hint="eastAsia"/>
        </w:rPr>
        <w:t>明源</w:t>
      </w:r>
      <w:r w:rsidR="002830F3">
        <w:rPr>
          <w:rFonts w:asciiTheme="minorEastAsia" w:hAnsiTheme="minorEastAsia" w:hint="eastAsia"/>
        </w:rPr>
        <w:t>系统中不存在，不</w:t>
      </w:r>
      <w:r w:rsidRPr="00F96152">
        <w:rPr>
          <w:rFonts w:asciiTheme="minorEastAsia" w:hAnsiTheme="minorEastAsia" w:hint="eastAsia"/>
        </w:rPr>
        <w:t>在</w:t>
      </w:r>
      <w:r w:rsidR="002830F3">
        <w:rPr>
          <w:rFonts w:asciiTheme="minorEastAsia" w:hAnsiTheme="minorEastAsia" w:hint="eastAsia"/>
        </w:rPr>
        <w:t>此</w:t>
      </w:r>
      <w:r w:rsidRPr="00F96152">
        <w:rPr>
          <w:rFonts w:asciiTheme="minorEastAsia" w:hAnsiTheme="minorEastAsia" w:hint="eastAsia"/>
        </w:rPr>
        <w:t>报表中</w:t>
      </w:r>
      <w:r w:rsidR="002830F3">
        <w:rPr>
          <w:rFonts w:asciiTheme="minorEastAsia" w:hAnsiTheme="minorEastAsia" w:hint="eastAsia"/>
        </w:rPr>
        <w:t>填报</w:t>
      </w:r>
      <w:r>
        <w:rPr>
          <w:rFonts w:asciiTheme="minorEastAsia" w:hAnsiTheme="minorEastAsia" w:hint="eastAsia"/>
        </w:rPr>
        <w:t>；</w:t>
      </w:r>
    </w:p>
    <w:p w:rsidR="00AE2DCF" w:rsidRPr="00AE2DCF" w:rsidRDefault="00D47D54" w:rsidP="00AE2DCF">
      <w:pPr>
        <w:pStyle w:val="a9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 xml:space="preserve"> </w:t>
      </w:r>
      <w:r w:rsidR="002B066E">
        <w:rPr>
          <w:rFonts w:hint="eastAsia"/>
          <w:b/>
        </w:rPr>
        <w:t>查询</w:t>
      </w:r>
      <w:r w:rsidR="002B066E">
        <w:rPr>
          <w:rFonts w:asciiTheme="minorEastAsia" w:hAnsiTheme="minorEastAsia" w:hint="eastAsia"/>
          <w:b/>
        </w:rPr>
        <w:t>展现</w:t>
      </w:r>
    </w:p>
    <w:p w:rsidR="00AE2DCF" w:rsidRDefault="00AE2DCF" w:rsidP="00C071B7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8587797" wp14:editId="34F0BB17">
            <wp:extent cx="5274310" cy="1162912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54" w:rsidRDefault="00AE2DCF" w:rsidP="00C071B7">
      <w:pPr>
        <w:spacing w:line="360" w:lineRule="auto"/>
        <w:ind w:firstLineChars="200" w:firstLine="420"/>
        <w:rPr>
          <w:rFonts w:asciiTheme="minorEastAsia" w:hAnsiTheme="minorEastAsia"/>
        </w:rPr>
      </w:pPr>
      <w:r w:rsidRPr="00AE2DCF">
        <w:rPr>
          <w:noProof/>
        </w:rPr>
        <w:lastRenderedPageBreak/>
        <w:drawing>
          <wp:inline distT="0" distB="0" distL="0" distR="0" wp14:anchorId="12463607" wp14:editId="2A9367C3">
            <wp:extent cx="5274310" cy="2155283"/>
            <wp:effectExtent l="0" t="0" r="2540" b="0"/>
            <wp:docPr id="4170" name="图片 4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54" w:rsidRDefault="00D47D54" w:rsidP="00AE2DCF">
      <w:pPr>
        <w:spacing w:line="360" w:lineRule="auto"/>
        <w:rPr>
          <w:rFonts w:asciiTheme="minorEastAsia" w:hAnsiTheme="minorEastAsia"/>
        </w:rPr>
      </w:pPr>
    </w:p>
    <w:p w:rsidR="00D47D54" w:rsidRPr="00A52C40" w:rsidRDefault="00D47D54" w:rsidP="00F47158">
      <w:pPr>
        <w:pStyle w:val="4"/>
        <w:numPr>
          <w:ilvl w:val="0"/>
          <w:numId w:val="24"/>
        </w:numPr>
        <w:spacing w:before="60" w:after="60" w:line="377" w:lineRule="auto"/>
        <w:rPr>
          <w:rFonts w:ascii="微软雅黑" w:eastAsia="微软雅黑" w:hAnsi="微软雅黑"/>
          <w:sz w:val="21"/>
          <w:szCs w:val="21"/>
        </w:rPr>
      </w:pPr>
      <w:r w:rsidRPr="00A52C40">
        <w:rPr>
          <w:rFonts w:ascii="微软雅黑" w:eastAsia="微软雅黑" w:hAnsi="微软雅黑" w:hint="eastAsia"/>
          <w:sz w:val="21"/>
          <w:szCs w:val="21"/>
        </w:rPr>
        <w:t>一周销售汇总(</w:t>
      </w:r>
      <w:r w:rsidRPr="00A52C40">
        <w:rPr>
          <w:rFonts w:ascii="微软雅黑" w:eastAsia="微软雅黑" w:hAnsi="微软雅黑"/>
          <w:sz w:val="21"/>
          <w:szCs w:val="21"/>
        </w:rPr>
        <w:t>DHXQ-YX-15080302</w:t>
      </w:r>
      <w:r w:rsidRPr="00A52C40">
        <w:rPr>
          <w:rFonts w:ascii="微软雅黑" w:eastAsia="微软雅黑" w:hAnsi="微软雅黑" w:hint="eastAsia"/>
          <w:sz w:val="21"/>
          <w:szCs w:val="21"/>
        </w:rPr>
        <w:t>)</w:t>
      </w:r>
    </w:p>
    <w:p w:rsidR="00D47D54" w:rsidRPr="002830F3" w:rsidRDefault="00D47D54" w:rsidP="002830F3">
      <w:pPr>
        <w:pStyle w:val="a9"/>
        <w:numPr>
          <w:ilvl w:val="1"/>
          <w:numId w:val="24"/>
        </w:numPr>
        <w:ind w:firstLineChars="0"/>
        <w:rPr>
          <w:b/>
        </w:rPr>
      </w:pPr>
      <w:r w:rsidRPr="002830F3">
        <w:rPr>
          <w:rFonts w:hint="eastAsia"/>
          <w:b/>
        </w:rPr>
        <w:t>填报界面</w:t>
      </w:r>
    </w:p>
    <w:p w:rsidR="00D47D54" w:rsidRDefault="002830F3" w:rsidP="00D47D54">
      <w:pPr>
        <w:pStyle w:val="a9"/>
        <w:ind w:left="375" w:firstLineChars="0" w:firstLine="0"/>
      </w:pPr>
      <w:r w:rsidRPr="002830F3">
        <w:rPr>
          <w:noProof/>
        </w:rPr>
        <w:drawing>
          <wp:inline distT="0" distB="0" distL="0" distR="0" wp14:anchorId="7AA0AE7C" wp14:editId="0152D67E">
            <wp:extent cx="5274310" cy="41652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D54" w:rsidRDefault="00D47D54" w:rsidP="00D47D54">
      <w:pPr>
        <w:pStyle w:val="a9"/>
        <w:ind w:left="375" w:firstLineChars="0" w:firstLine="0"/>
      </w:pPr>
      <w:r>
        <w:rPr>
          <w:rFonts w:hint="eastAsia"/>
        </w:rPr>
        <w:t>说明：</w:t>
      </w:r>
    </w:p>
    <w:p w:rsidR="00D47D54" w:rsidRDefault="00D47D54" w:rsidP="00D47D54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案例中为南京分公司填报人员登录模拟界面，其他公司</w:t>
      </w:r>
      <w:r w:rsidR="00214265">
        <w:rPr>
          <w:rFonts w:hint="eastAsia"/>
        </w:rPr>
        <w:t>类似；</w:t>
      </w:r>
    </w:p>
    <w:p w:rsidR="00214265" w:rsidRPr="00D47D54" w:rsidRDefault="00214265" w:rsidP="00214265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AE2DCF">
        <w:rPr>
          <w:rFonts w:asciiTheme="minorEastAsia" w:hAnsiTheme="minorEastAsia" w:hint="eastAsia"/>
        </w:rPr>
        <w:t>黄色标记为需要填报部分，灰蓝色标记为从系统(明源)</w:t>
      </w:r>
      <w:r>
        <w:rPr>
          <w:rFonts w:asciiTheme="minorEastAsia" w:hAnsiTheme="minorEastAsia" w:hint="eastAsia"/>
        </w:rPr>
        <w:t>取数，灰色标记为自动公式</w:t>
      </w:r>
      <w:r w:rsidRPr="00AE2DCF">
        <w:rPr>
          <w:rFonts w:asciiTheme="minorEastAsia" w:hAnsiTheme="minorEastAsia" w:hint="eastAsia"/>
        </w:rPr>
        <w:t>计算</w:t>
      </w:r>
      <w:r>
        <w:rPr>
          <w:rFonts w:asciiTheme="minorEastAsia" w:hAnsiTheme="minorEastAsia" w:hint="eastAsia"/>
        </w:rPr>
        <w:t>；</w:t>
      </w:r>
    </w:p>
    <w:p w:rsidR="00D47D54" w:rsidRPr="00214265" w:rsidRDefault="00D47D54" w:rsidP="00D47D54"/>
    <w:p w:rsidR="00D47D54" w:rsidRPr="002830F3" w:rsidRDefault="002B066E" w:rsidP="002830F3">
      <w:pPr>
        <w:pStyle w:val="a9"/>
        <w:numPr>
          <w:ilvl w:val="1"/>
          <w:numId w:val="24"/>
        </w:numPr>
        <w:ind w:firstLineChars="0"/>
        <w:rPr>
          <w:b/>
        </w:rPr>
      </w:pPr>
      <w:r>
        <w:rPr>
          <w:rFonts w:hint="eastAsia"/>
          <w:b/>
        </w:rPr>
        <w:t>查询</w:t>
      </w:r>
      <w:r w:rsidR="00D47D54" w:rsidRPr="002830F3">
        <w:rPr>
          <w:rFonts w:hint="eastAsia"/>
          <w:b/>
        </w:rPr>
        <w:t>展</w:t>
      </w:r>
      <w:r>
        <w:rPr>
          <w:rFonts w:hint="eastAsia"/>
          <w:b/>
        </w:rPr>
        <w:t>现</w:t>
      </w:r>
    </w:p>
    <w:p w:rsidR="007B501F" w:rsidRDefault="00F96152" w:rsidP="002830F3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FB5499" wp14:editId="01E94D99">
            <wp:extent cx="5274310" cy="970009"/>
            <wp:effectExtent l="0" t="0" r="254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2A" w:rsidRPr="00D47D54" w:rsidRDefault="009E6B2A" w:rsidP="002830F3">
      <w:pPr>
        <w:spacing w:line="360" w:lineRule="auto"/>
        <w:ind w:firstLineChars="200" w:firstLine="420"/>
        <w:rPr>
          <w:rFonts w:asciiTheme="minorEastAsia" w:hAnsiTheme="minorEastAsia"/>
        </w:rPr>
      </w:pPr>
      <w:r w:rsidRPr="009E6B2A">
        <w:rPr>
          <w:noProof/>
        </w:rPr>
        <w:drawing>
          <wp:inline distT="0" distB="0" distL="0" distR="0" wp14:anchorId="6E52A79E" wp14:editId="73F54BB6">
            <wp:extent cx="5274310" cy="1740416"/>
            <wp:effectExtent l="0" t="0" r="2540" b="0"/>
            <wp:docPr id="4173" name="图片 4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1F" w:rsidRPr="00AE2DCF" w:rsidRDefault="007B501F" w:rsidP="00AE2DCF">
      <w:pPr>
        <w:spacing w:line="360" w:lineRule="auto"/>
        <w:rPr>
          <w:rFonts w:asciiTheme="minorEastAsia" w:hAnsiTheme="minorEastAsia"/>
        </w:rPr>
      </w:pPr>
    </w:p>
    <w:p w:rsidR="00AA32CE" w:rsidRDefault="00AA32CE" w:rsidP="00F47158">
      <w:pPr>
        <w:pStyle w:val="4"/>
        <w:numPr>
          <w:ilvl w:val="0"/>
          <w:numId w:val="24"/>
        </w:numPr>
        <w:spacing w:before="60" w:after="60" w:line="377" w:lineRule="auto"/>
        <w:rPr>
          <w:rFonts w:ascii="微软雅黑" w:eastAsia="微软雅黑" w:hAnsi="微软雅黑"/>
          <w:sz w:val="21"/>
          <w:szCs w:val="21"/>
        </w:rPr>
      </w:pPr>
      <w:r w:rsidRPr="00A52C40">
        <w:rPr>
          <w:rFonts w:ascii="微软雅黑" w:eastAsia="微软雅黑" w:hAnsi="微软雅黑" w:hint="eastAsia"/>
          <w:sz w:val="21"/>
          <w:szCs w:val="21"/>
        </w:rPr>
        <w:lastRenderedPageBreak/>
        <w:t>年度指标完成情况(</w:t>
      </w:r>
      <w:r w:rsidRPr="00A52C40">
        <w:rPr>
          <w:rFonts w:ascii="微软雅黑" w:eastAsia="微软雅黑" w:hAnsi="微软雅黑"/>
          <w:sz w:val="21"/>
          <w:szCs w:val="21"/>
        </w:rPr>
        <w:t>DHXQ-YX-1508030</w:t>
      </w:r>
      <w:r w:rsidRPr="00A52C40">
        <w:rPr>
          <w:rFonts w:ascii="微软雅黑" w:eastAsia="微软雅黑" w:hAnsi="微软雅黑" w:hint="eastAsia"/>
          <w:sz w:val="21"/>
          <w:szCs w:val="21"/>
        </w:rPr>
        <w:t>3)</w:t>
      </w:r>
    </w:p>
    <w:p w:rsidR="00722505" w:rsidRDefault="00722505" w:rsidP="00722505">
      <w:pPr>
        <w:pStyle w:val="a9"/>
        <w:numPr>
          <w:ilvl w:val="1"/>
          <w:numId w:val="24"/>
        </w:numPr>
        <w:spacing w:line="360" w:lineRule="auto"/>
        <w:ind w:left="357" w:firstLineChars="0" w:hanging="357"/>
        <w:rPr>
          <w:b/>
        </w:rPr>
      </w:pPr>
      <w:r w:rsidRPr="00A035BF">
        <w:rPr>
          <w:rFonts w:hint="eastAsia"/>
          <w:b/>
        </w:rPr>
        <w:t>填报界面</w:t>
      </w:r>
    </w:p>
    <w:p w:rsidR="00722505" w:rsidRPr="00722505" w:rsidRDefault="00722505" w:rsidP="00722505">
      <w:pPr>
        <w:pStyle w:val="a9"/>
        <w:spacing w:line="360" w:lineRule="auto"/>
        <w:ind w:left="357" w:firstLineChars="0" w:firstLine="0"/>
      </w:pPr>
      <w:r w:rsidRPr="00722505">
        <w:rPr>
          <w:rFonts w:hint="eastAsia"/>
        </w:rPr>
        <w:t>无</w:t>
      </w:r>
    </w:p>
    <w:p w:rsidR="00AA32CE" w:rsidRPr="00722505" w:rsidRDefault="002B066E" w:rsidP="00722505">
      <w:pPr>
        <w:pStyle w:val="a9"/>
        <w:numPr>
          <w:ilvl w:val="1"/>
          <w:numId w:val="24"/>
        </w:numPr>
        <w:spacing w:line="360" w:lineRule="auto"/>
        <w:ind w:left="357" w:firstLineChars="0" w:hanging="357"/>
        <w:rPr>
          <w:b/>
        </w:rPr>
      </w:pPr>
      <w:r>
        <w:rPr>
          <w:rFonts w:hint="eastAsia"/>
          <w:b/>
        </w:rPr>
        <w:t>查询</w:t>
      </w:r>
      <w:r w:rsidR="00722505">
        <w:rPr>
          <w:rFonts w:hint="eastAsia"/>
          <w:b/>
        </w:rPr>
        <w:t>展示</w:t>
      </w:r>
    </w:p>
    <w:p w:rsidR="00CC711B" w:rsidRDefault="00F96152" w:rsidP="00CC711B">
      <w:pPr>
        <w:pStyle w:val="a9"/>
        <w:ind w:left="375" w:firstLineChars="0" w:firstLine="0"/>
      </w:pPr>
      <w:r>
        <w:rPr>
          <w:noProof/>
        </w:rPr>
        <w:drawing>
          <wp:inline distT="0" distB="0" distL="0" distR="0" wp14:anchorId="34205364" wp14:editId="572BECC2">
            <wp:extent cx="5274310" cy="488972"/>
            <wp:effectExtent l="0" t="0" r="2540" b="6350"/>
            <wp:docPr id="4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52" w:rsidRDefault="003779ED" w:rsidP="00CC711B">
      <w:pPr>
        <w:pStyle w:val="a9"/>
        <w:ind w:left="375" w:firstLineChars="0" w:firstLine="0"/>
      </w:pPr>
      <w:r w:rsidRPr="003779ED">
        <w:rPr>
          <w:rFonts w:hint="eastAsia"/>
          <w:noProof/>
        </w:rPr>
        <w:drawing>
          <wp:inline distT="0" distB="0" distL="0" distR="0" wp14:anchorId="4B26A89D" wp14:editId="251F7C95">
            <wp:extent cx="5274310" cy="2290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A5" w:rsidRDefault="00E638A5" w:rsidP="00CC711B">
      <w:pPr>
        <w:pStyle w:val="a9"/>
        <w:ind w:left="375" w:firstLineChars="0" w:firstLine="0"/>
      </w:pPr>
      <w:r>
        <w:rPr>
          <w:rFonts w:hint="eastAsia"/>
        </w:rPr>
        <w:t>备注：</w:t>
      </w:r>
    </w:p>
    <w:p w:rsidR="00E638A5" w:rsidRPr="00CC711B" w:rsidRDefault="00E638A5" w:rsidP="00E638A5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存量房，明源系统中缺失，后续需要在明源中补充</w:t>
      </w:r>
    </w:p>
    <w:p w:rsidR="001038E5" w:rsidRDefault="001038E5" w:rsidP="008716B3"/>
    <w:p w:rsidR="001038E5" w:rsidRPr="00A52C40" w:rsidRDefault="00A035BF" w:rsidP="00F47158">
      <w:pPr>
        <w:pStyle w:val="4"/>
        <w:numPr>
          <w:ilvl w:val="0"/>
          <w:numId w:val="24"/>
        </w:numPr>
        <w:spacing w:before="60" w:after="60" w:line="377" w:lineRule="auto"/>
        <w:rPr>
          <w:rFonts w:ascii="微软雅黑" w:eastAsia="微软雅黑" w:hAnsi="微软雅黑"/>
          <w:sz w:val="21"/>
          <w:szCs w:val="21"/>
        </w:rPr>
      </w:pPr>
      <w:r w:rsidRPr="00A52C40">
        <w:rPr>
          <w:rFonts w:ascii="微软雅黑" w:eastAsia="微软雅黑" w:hAnsi="微软雅黑" w:hint="eastAsia"/>
          <w:sz w:val="21"/>
          <w:szCs w:val="21"/>
        </w:rPr>
        <w:t>项目销售月报</w:t>
      </w:r>
      <w:r w:rsidR="001038E5" w:rsidRPr="00A52C40">
        <w:rPr>
          <w:rFonts w:ascii="微软雅黑" w:eastAsia="微软雅黑" w:hAnsi="微软雅黑" w:hint="eastAsia"/>
          <w:sz w:val="21"/>
          <w:szCs w:val="21"/>
        </w:rPr>
        <w:t>(</w:t>
      </w:r>
      <w:r w:rsidR="001038E5" w:rsidRPr="00A52C40">
        <w:rPr>
          <w:rFonts w:ascii="微软雅黑" w:eastAsia="微软雅黑" w:hAnsi="微软雅黑"/>
          <w:sz w:val="21"/>
          <w:szCs w:val="21"/>
        </w:rPr>
        <w:t>DHXQ-YX-1508030</w:t>
      </w:r>
      <w:r w:rsidRPr="00A52C40">
        <w:rPr>
          <w:rFonts w:ascii="微软雅黑" w:eastAsia="微软雅黑" w:hAnsi="微软雅黑" w:hint="eastAsia"/>
          <w:sz w:val="21"/>
          <w:szCs w:val="21"/>
        </w:rPr>
        <w:t>4</w:t>
      </w:r>
      <w:r w:rsidR="001038E5" w:rsidRPr="00A52C40">
        <w:rPr>
          <w:rFonts w:ascii="微软雅黑" w:eastAsia="微软雅黑" w:hAnsi="微软雅黑" w:hint="eastAsia"/>
          <w:sz w:val="21"/>
          <w:szCs w:val="21"/>
        </w:rPr>
        <w:t>)</w:t>
      </w:r>
    </w:p>
    <w:p w:rsidR="001038E5" w:rsidRPr="00A035BF" w:rsidRDefault="001038E5" w:rsidP="002830F3">
      <w:pPr>
        <w:pStyle w:val="a9"/>
        <w:numPr>
          <w:ilvl w:val="1"/>
          <w:numId w:val="24"/>
        </w:numPr>
        <w:spacing w:line="360" w:lineRule="auto"/>
        <w:ind w:left="357" w:firstLineChars="0" w:hanging="357"/>
        <w:rPr>
          <w:b/>
        </w:rPr>
      </w:pPr>
      <w:r w:rsidRPr="00A035BF">
        <w:rPr>
          <w:rFonts w:hint="eastAsia"/>
          <w:b/>
        </w:rPr>
        <w:t>填报界面</w:t>
      </w:r>
    </w:p>
    <w:p w:rsidR="001038E5" w:rsidRDefault="00FF45EE" w:rsidP="001038E5">
      <w:pPr>
        <w:pStyle w:val="a9"/>
        <w:ind w:left="360" w:firstLineChars="0" w:firstLine="0"/>
      </w:pPr>
      <w:r w:rsidRPr="00FF45EE">
        <w:rPr>
          <w:noProof/>
        </w:rPr>
        <w:drawing>
          <wp:inline distT="0" distB="0" distL="0" distR="0" wp14:anchorId="69CCE71B" wp14:editId="74CAF715">
            <wp:extent cx="5274310" cy="887699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E5" w:rsidRDefault="001038E5" w:rsidP="001038E5">
      <w:pPr>
        <w:pStyle w:val="a9"/>
        <w:ind w:left="375" w:firstLineChars="0" w:firstLine="0"/>
      </w:pPr>
      <w:r>
        <w:rPr>
          <w:rFonts w:hint="eastAsia"/>
        </w:rPr>
        <w:t>说明：</w:t>
      </w:r>
    </w:p>
    <w:p w:rsidR="001038E5" w:rsidRDefault="001038E5" w:rsidP="00A035BF">
      <w:pPr>
        <w:pStyle w:val="a9"/>
        <w:numPr>
          <w:ilvl w:val="0"/>
          <w:numId w:val="19"/>
        </w:numPr>
        <w:spacing w:line="360" w:lineRule="auto"/>
        <w:ind w:left="794" w:firstLineChars="0"/>
      </w:pPr>
      <w:r>
        <w:rPr>
          <w:rFonts w:hint="eastAsia"/>
        </w:rPr>
        <w:t>案例中为</w:t>
      </w:r>
      <w:r w:rsidR="00A035BF" w:rsidRPr="00A035BF">
        <w:rPr>
          <w:rFonts w:hint="eastAsia"/>
        </w:rPr>
        <w:t>南京公司</w:t>
      </w:r>
      <w:r>
        <w:rPr>
          <w:rFonts w:hint="eastAsia"/>
        </w:rPr>
        <w:t>填报人员登录模拟界面，其他公司类似；</w:t>
      </w:r>
    </w:p>
    <w:p w:rsidR="001038E5" w:rsidRDefault="001038E5" w:rsidP="00A035BF">
      <w:pPr>
        <w:pStyle w:val="a9"/>
        <w:numPr>
          <w:ilvl w:val="0"/>
          <w:numId w:val="19"/>
        </w:numPr>
        <w:spacing w:line="360" w:lineRule="auto"/>
        <w:ind w:left="794" w:firstLineChars="0"/>
        <w:rPr>
          <w:rFonts w:asciiTheme="minorEastAsia" w:hAnsiTheme="minorEastAsia"/>
        </w:rPr>
      </w:pPr>
      <w:r w:rsidRPr="00AE2DCF">
        <w:rPr>
          <w:rFonts w:asciiTheme="minorEastAsia" w:hAnsiTheme="minorEastAsia" w:hint="eastAsia"/>
        </w:rPr>
        <w:t>黄色标记为需要填报部分，灰蓝色标记为从系统(明源)</w:t>
      </w:r>
      <w:r>
        <w:rPr>
          <w:rFonts w:asciiTheme="minorEastAsia" w:hAnsiTheme="minorEastAsia" w:hint="eastAsia"/>
        </w:rPr>
        <w:t>取数，灰色标记为自动公式</w:t>
      </w:r>
      <w:r w:rsidRPr="00AE2DCF">
        <w:rPr>
          <w:rFonts w:asciiTheme="minorEastAsia" w:hAnsiTheme="minorEastAsia" w:hint="eastAsia"/>
        </w:rPr>
        <w:t>计算</w:t>
      </w:r>
      <w:r>
        <w:rPr>
          <w:rFonts w:asciiTheme="minorEastAsia" w:hAnsiTheme="minorEastAsia" w:hint="eastAsia"/>
        </w:rPr>
        <w:t>；</w:t>
      </w:r>
    </w:p>
    <w:p w:rsidR="00FF45EE" w:rsidRPr="00D47D54" w:rsidRDefault="00FF45EE" w:rsidP="00FF45EE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</w:rPr>
      </w:pPr>
      <w:r w:rsidRPr="00F96152">
        <w:rPr>
          <w:rFonts w:asciiTheme="minorEastAsia" w:hAnsiTheme="minorEastAsia" w:hint="eastAsia"/>
        </w:rPr>
        <w:t>动迁房，</w:t>
      </w:r>
      <w:r>
        <w:rPr>
          <w:rFonts w:asciiTheme="minorEastAsia" w:hAnsiTheme="minorEastAsia" w:hint="eastAsia"/>
        </w:rPr>
        <w:t>明源系统中不存在，不</w:t>
      </w:r>
      <w:r w:rsidRPr="00F96152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此</w:t>
      </w:r>
      <w:r w:rsidRPr="00F96152">
        <w:rPr>
          <w:rFonts w:asciiTheme="minorEastAsia" w:hAnsiTheme="minorEastAsia" w:hint="eastAsia"/>
        </w:rPr>
        <w:t>报表中</w:t>
      </w:r>
      <w:r>
        <w:rPr>
          <w:rFonts w:asciiTheme="minorEastAsia" w:hAnsiTheme="minorEastAsia" w:hint="eastAsia"/>
        </w:rPr>
        <w:t>填报；</w:t>
      </w:r>
    </w:p>
    <w:p w:rsidR="00A035BF" w:rsidRPr="00722505" w:rsidRDefault="00A035BF" w:rsidP="00A035BF">
      <w:pPr>
        <w:pStyle w:val="a9"/>
        <w:numPr>
          <w:ilvl w:val="0"/>
          <w:numId w:val="19"/>
        </w:numPr>
        <w:spacing w:line="360" w:lineRule="auto"/>
        <w:ind w:left="794" w:firstLineChars="0"/>
        <w:rPr>
          <w:color w:val="FF0000"/>
        </w:rPr>
      </w:pPr>
      <w:r w:rsidRPr="00FF45EE">
        <w:rPr>
          <w:rFonts w:asciiTheme="minorEastAsia" w:hAnsiTheme="minorEastAsia" w:hint="eastAsia"/>
          <w:color w:val="FF0000"/>
        </w:rPr>
        <w:t>为月报，每月填写两次， 25号和月末</w:t>
      </w:r>
      <w:r w:rsidR="00FF45EE" w:rsidRPr="00FF45EE">
        <w:rPr>
          <w:rFonts w:asciiTheme="minorEastAsia" w:hAnsiTheme="minorEastAsia" w:hint="eastAsia"/>
          <w:color w:val="FF0000"/>
        </w:rPr>
        <w:t>(待定)</w:t>
      </w:r>
    </w:p>
    <w:p w:rsidR="00722505" w:rsidRPr="00FF45EE" w:rsidRDefault="00722505" w:rsidP="00722505">
      <w:pPr>
        <w:pStyle w:val="a9"/>
        <w:spacing w:line="360" w:lineRule="auto"/>
        <w:ind w:left="794" w:firstLineChars="0" w:firstLine="0"/>
        <w:rPr>
          <w:color w:val="FF0000"/>
        </w:rPr>
      </w:pPr>
    </w:p>
    <w:p w:rsidR="001038E5" w:rsidRPr="00A035BF" w:rsidRDefault="002B066E" w:rsidP="002830F3">
      <w:pPr>
        <w:pStyle w:val="a9"/>
        <w:numPr>
          <w:ilvl w:val="1"/>
          <w:numId w:val="24"/>
        </w:numPr>
        <w:spacing w:line="360" w:lineRule="auto"/>
        <w:ind w:left="357" w:firstLineChars="0" w:hanging="357"/>
        <w:rPr>
          <w:b/>
        </w:rPr>
      </w:pPr>
      <w:r>
        <w:rPr>
          <w:rFonts w:hint="eastAsia"/>
          <w:b/>
        </w:rPr>
        <w:lastRenderedPageBreak/>
        <w:t>查询展现</w:t>
      </w:r>
    </w:p>
    <w:p w:rsidR="00A035BF" w:rsidRDefault="00A035BF" w:rsidP="00A035BF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975DFA2" wp14:editId="2A111F32">
            <wp:extent cx="5274310" cy="793588"/>
            <wp:effectExtent l="0" t="0" r="254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BF" w:rsidRPr="001038E5" w:rsidRDefault="00A035BF" w:rsidP="00A035BF">
      <w:pPr>
        <w:pStyle w:val="a9"/>
        <w:ind w:left="360" w:firstLineChars="0" w:firstLine="0"/>
      </w:pPr>
      <w:r w:rsidRPr="00A035BF">
        <w:rPr>
          <w:rFonts w:hint="eastAsia"/>
          <w:noProof/>
        </w:rPr>
        <w:drawing>
          <wp:inline distT="0" distB="0" distL="0" distR="0" wp14:anchorId="6DE696BB" wp14:editId="42316E68">
            <wp:extent cx="5274310" cy="3327991"/>
            <wp:effectExtent l="0" t="0" r="2540" b="6350"/>
            <wp:docPr id="4182" name="图片 4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1F" w:rsidRPr="00AA32CE" w:rsidRDefault="007B501F" w:rsidP="00AE2DCF">
      <w:pPr>
        <w:spacing w:line="360" w:lineRule="auto"/>
        <w:rPr>
          <w:rFonts w:asciiTheme="minorEastAsia" w:hAnsiTheme="minorEastAsia"/>
        </w:rPr>
      </w:pPr>
    </w:p>
    <w:p w:rsidR="007B501F" w:rsidRPr="001038E5" w:rsidRDefault="007B501F" w:rsidP="00AE2DCF">
      <w:pPr>
        <w:spacing w:line="360" w:lineRule="auto"/>
        <w:rPr>
          <w:rFonts w:asciiTheme="minorEastAsia" w:hAnsiTheme="minorEastAsia"/>
        </w:rPr>
      </w:pPr>
    </w:p>
    <w:p w:rsidR="00A035BF" w:rsidRPr="00A52C40" w:rsidRDefault="00A035BF" w:rsidP="00F47158">
      <w:pPr>
        <w:pStyle w:val="4"/>
        <w:numPr>
          <w:ilvl w:val="0"/>
          <w:numId w:val="24"/>
        </w:numPr>
        <w:spacing w:before="60" w:after="60" w:line="377" w:lineRule="auto"/>
        <w:rPr>
          <w:rFonts w:ascii="微软雅黑" w:eastAsia="微软雅黑" w:hAnsi="微软雅黑"/>
          <w:sz w:val="21"/>
          <w:szCs w:val="21"/>
        </w:rPr>
      </w:pPr>
      <w:r w:rsidRPr="00A52C40">
        <w:rPr>
          <w:rFonts w:ascii="微软雅黑" w:eastAsia="微软雅黑" w:hAnsi="微软雅黑" w:hint="eastAsia"/>
          <w:sz w:val="21"/>
          <w:szCs w:val="21"/>
        </w:rPr>
        <w:t>项目商品房销售简表(</w:t>
      </w:r>
      <w:r w:rsidRPr="00A52C40">
        <w:rPr>
          <w:rFonts w:ascii="微软雅黑" w:eastAsia="微软雅黑" w:hAnsi="微软雅黑"/>
          <w:sz w:val="21"/>
          <w:szCs w:val="21"/>
        </w:rPr>
        <w:t>DHXQ-YX-1508030</w:t>
      </w:r>
      <w:r w:rsidRPr="00A52C40">
        <w:rPr>
          <w:rFonts w:ascii="微软雅黑" w:eastAsia="微软雅黑" w:hAnsi="微软雅黑" w:hint="eastAsia"/>
          <w:sz w:val="21"/>
          <w:szCs w:val="21"/>
        </w:rPr>
        <w:t>5)</w:t>
      </w:r>
    </w:p>
    <w:p w:rsidR="00A035BF" w:rsidRDefault="00A035BF" w:rsidP="002830F3">
      <w:pPr>
        <w:pStyle w:val="a9"/>
        <w:numPr>
          <w:ilvl w:val="1"/>
          <w:numId w:val="24"/>
        </w:numPr>
        <w:spacing w:line="360" w:lineRule="auto"/>
        <w:ind w:left="357" w:firstLineChars="0" w:hanging="357"/>
        <w:rPr>
          <w:b/>
        </w:rPr>
      </w:pPr>
      <w:r w:rsidRPr="00A035BF">
        <w:rPr>
          <w:rFonts w:hint="eastAsia"/>
          <w:b/>
        </w:rPr>
        <w:t>填报界面</w:t>
      </w:r>
    </w:p>
    <w:p w:rsidR="00A035BF" w:rsidRPr="00A035BF" w:rsidRDefault="00A035BF" w:rsidP="00A035BF">
      <w:pPr>
        <w:pStyle w:val="a9"/>
        <w:spacing w:line="360" w:lineRule="auto"/>
        <w:ind w:left="357" w:firstLineChars="0" w:firstLine="0"/>
      </w:pPr>
      <w:r w:rsidRPr="00A035BF">
        <w:rPr>
          <w:rFonts w:hint="eastAsia"/>
        </w:rPr>
        <w:t>无</w:t>
      </w:r>
    </w:p>
    <w:p w:rsidR="00A035BF" w:rsidRDefault="002B066E" w:rsidP="002830F3">
      <w:pPr>
        <w:pStyle w:val="a9"/>
        <w:numPr>
          <w:ilvl w:val="1"/>
          <w:numId w:val="24"/>
        </w:numPr>
        <w:spacing w:line="360" w:lineRule="auto"/>
        <w:ind w:left="357" w:firstLineChars="0" w:hanging="357"/>
        <w:rPr>
          <w:b/>
        </w:rPr>
      </w:pPr>
      <w:r>
        <w:rPr>
          <w:rFonts w:hint="eastAsia"/>
          <w:b/>
        </w:rPr>
        <w:t>查询展现</w:t>
      </w:r>
    </w:p>
    <w:p w:rsidR="00A035BF" w:rsidRDefault="00A035BF" w:rsidP="00A035BF">
      <w:pPr>
        <w:pStyle w:val="a9"/>
        <w:spacing w:line="360" w:lineRule="auto"/>
        <w:ind w:left="357" w:firstLineChars="0" w:firstLine="0"/>
        <w:rPr>
          <w:b/>
        </w:rPr>
      </w:pPr>
      <w:r>
        <w:rPr>
          <w:noProof/>
        </w:rPr>
        <w:drawing>
          <wp:inline distT="0" distB="0" distL="0" distR="0" wp14:anchorId="1B277DBD" wp14:editId="550F6B77">
            <wp:extent cx="5274310" cy="757081"/>
            <wp:effectExtent l="0" t="0" r="2540" b="5080"/>
            <wp:docPr id="4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BF" w:rsidRPr="00A035BF" w:rsidRDefault="00A035BF" w:rsidP="00A035BF">
      <w:pPr>
        <w:pStyle w:val="a9"/>
        <w:spacing w:line="360" w:lineRule="auto"/>
        <w:ind w:left="357" w:firstLineChars="0" w:firstLine="0"/>
        <w:rPr>
          <w:b/>
        </w:rPr>
      </w:pPr>
      <w:r w:rsidRPr="00A035BF">
        <w:rPr>
          <w:rFonts w:hint="eastAsia"/>
          <w:noProof/>
        </w:rPr>
        <w:lastRenderedPageBreak/>
        <w:drawing>
          <wp:inline distT="0" distB="0" distL="0" distR="0" wp14:anchorId="4B9A89B9" wp14:editId="02A261B7">
            <wp:extent cx="5274310" cy="4855991"/>
            <wp:effectExtent l="0" t="0" r="2540" b="1905"/>
            <wp:docPr id="4184" name="图片 4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BF" w:rsidRPr="00A035BF" w:rsidRDefault="00A035BF" w:rsidP="00AE2DCF">
      <w:pPr>
        <w:spacing w:line="360" w:lineRule="auto"/>
        <w:rPr>
          <w:rFonts w:asciiTheme="minorEastAsia" w:hAnsiTheme="minorEastAsia"/>
          <w:b/>
        </w:rPr>
      </w:pPr>
    </w:p>
    <w:p w:rsidR="00FB08AC" w:rsidRPr="00A52C40" w:rsidRDefault="00FB08AC" w:rsidP="00F47158">
      <w:pPr>
        <w:pStyle w:val="4"/>
        <w:numPr>
          <w:ilvl w:val="0"/>
          <w:numId w:val="24"/>
        </w:numPr>
        <w:spacing w:before="60" w:after="60" w:line="377" w:lineRule="auto"/>
        <w:rPr>
          <w:rFonts w:ascii="微软雅黑" w:eastAsia="微软雅黑" w:hAnsi="微软雅黑"/>
          <w:sz w:val="21"/>
          <w:szCs w:val="21"/>
        </w:rPr>
      </w:pPr>
      <w:r w:rsidRPr="00A52C40">
        <w:rPr>
          <w:rFonts w:ascii="微软雅黑" w:eastAsia="微软雅黑" w:hAnsi="微软雅黑" w:hint="eastAsia"/>
          <w:sz w:val="21"/>
          <w:szCs w:val="21"/>
        </w:rPr>
        <w:t>车位销售周报(</w:t>
      </w:r>
      <w:r w:rsidRPr="00A52C40">
        <w:rPr>
          <w:rFonts w:ascii="微软雅黑" w:eastAsia="微软雅黑" w:hAnsi="微软雅黑"/>
          <w:sz w:val="21"/>
          <w:szCs w:val="21"/>
        </w:rPr>
        <w:t>DHXQ-YX-1508030</w:t>
      </w:r>
      <w:r w:rsidRPr="00A52C40">
        <w:rPr>
          <w:rFonts w:ascii="微软雅黑" w:eastAsia="微软雅黑" w:hAnsi="微软雅黑" w:hint="eastAsia"/>
          <w:sz w:val="21"/>
          <w:szCs w:val="21"/>
        </w:rPr>
        <w:t>6)</w:t>
      </w:r>
    </w:p>
    <w:p w:rsidR="00D2684F" w:rsidRDefault="00D2684F" w:rsidP="00D2684F">
      <w:pPr>
        <w:pStyle w:val="a9"/>
        <w:numPr>
          <w:ilvl w:val="1"/>
          <w:numId w:val="24"/>
        </w:numPr>
        <w:spacing w:line="360" w:lineRule="auto"/>
        <w:ind w:left="357" w:firstLineChars="0" w:hanging="357"/>
        <w:rPr>
          <w:b/>
        </w:rPr>
      </w:pPr>
      <w:r w:rsidRPr="00A035BF">
        <w:rPr>
          <w:rFonts w:hint="eastAsia"/>
          <w:b/>
        </w:rPr>
        <w:t>填报界面</w:t>
      </w:r>
    </w:p>
    <w:p w:rsidR="00526AEE" w:rsidRDefault="00526AEE" w:rsidP="00526AEE">
      <w:pPr>
        <w:pStyle w:val="a9"/>
        <w:spacing w:line="360" w:lineRule="auto"/>
        <w:ind w:left="357" w:firstLineChars="0" w:firstLine="0"/>
        <w:rPr>
          <w:b/>
        </w:rPr>
      </w:pPr>
      <w:r w:rsidRPr="00526AEE">
        <w:rPr>
          <w:noProof/>
        </w:rPr>
        <w:drawing>
          <wp:inline distT="0" distB="0" distL="0" distR="0" wp14:anchorId="1112C51D" wp14:editId="18209D50">
            <wp:extent cx="5274310" cy="23292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4F" w:rsidRDefault="002B066E" w:rsidP="00D2684F">
      <w:pPr>
        <w:pStyle w:val="a9"/>
        <w:numPr>
          <w:ilvl w:val="1"/>
          <w:numId w:val="24"/>
        </w:numPr>
        <w:spacing w:line="360" w:lineRule="auto"/>
        <w:ind w:left="357" w:firstLineChars="0" w:hanging="357"/>
        <w:rPr>
          <w:b/>
        </w:rPr>
      </w:pPr>
      <w:r>
        <w:rPr>
          <w:rFonts w:hint="eastAsia"/>
          <w:b/>
        </w:rPr>
        <w:t>查询展现</w:t>
      </w:r>
    </w:p>
    <w:p w:rsidR="00D2684F" w:rsidRDefault="00072195" w:rsidP="00D2684F">
      <w:pPr>
        <w:pStyle w:val="a9"/>
        <w:spacing w:line="360" w:lineRule="auto"/>
        <w:ind w:left="357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18E0E29" wp14:editId="71C221EB">
            <wp:extent cx="5274310" cy="1591302"/>
            <wp:effectExtent l="0" t="0" r="254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5" w:rsidRDefault="00526AEE" w:rsidP="00D2684F">
      <w:pPr>
        <w:pStyle w:val="a9"/>
        <w:spacing w:line="360" w:lineRule="auto"/>
        <w:ind w:left="357" w:firstLineChars="0" w:firstLine="0"/>
        <w:rPr>
          <w:b/>
        </w:rPr>
      </w:pPr>
      <w:r w:rsidRPr="00526AEE">
        <w:rPr>
          <w:noProof/>
        </w:rPr>
        <w:drawing>
          <wp:inline distT="0" distB="0" distL="0" distR="0" wp14:anchorId="5D4E5623" wp14:editId="214B5BA7">
            <wp:extent cx="5274310" cy="15304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9D" w:rsidRDefault="00DD669D" w:rsidP="00D2684F">
      <w:pPr>
        <w:pStyle w:val="a9"/>
        <w:spacing w:line="360" w:lineRule="auto"/>
        <w:ind w:left="357" w:firstLineChars="0" w:firstLine="0"/>
        <w:rPr>
          <w:b/>
        </w:rPr>
      </w:pPr>
    </w:p>
    <w:p w:rsidR="007B501F" w:rsidRDefault="00FB08AC" w:rsidP="00F47158">
      <w:pPr>
        <w:pStyle w:val="4"/>
        <w:numPr>
          <w:ilvl w:val="0"/>
          <w:numId w:val="24"/>
        </w:numPr>
        <w:spacing w:before="60" w:after="60" w:line="377" w:lineRule="auto"/>
        <w:rPr>
          <w:rFonts w:ascii="微软雅黑" w:eastAsia="微软雅黑" w:hAnsi="微软雅黑"/>
          <w:sz w:val="21"/>
          <w:szCs w:val="21"/>
        </w:rPr>
      </w:pPr>
      <w:r w:rsidRPr="00A52C40">
        <w:rPr>
          <w:rFonts w:ascii="微软雅黑" w:eastAsia="微软雅黑" w:hAnsi="微软雅黑" w:hint="eastAsia"/>
          <w:sz w:val="21"/>
          <w:szCs w:val="21"/>
        </w:rPr>
        <w:t>销售合同统计表(预) (</w:t>
      </w:r>
      <w:r w:rsidRPr="00A52C40">
        <w:rPr>
          <w:rFonts w:ascii="微软雅黑" w:eastAsia="微软雅黑" w:hAnsi="微软雅黑"/>
          <w:sz w:val="21"/>
          <w:szCs w:val="21"/>
        </w:rPr>
        <w:t>DHXQ-YX-1508030</w:t>
      </w:r>
      <w:r w:rsidR="00D61286" w:rsidRPr="00A52C40">
        <w:rPr>
          <w:rFonts w:ascii="微软雅黑" w:eastAsia="微软雅黑" w:hAnsi="微软雅黑" w:hint="eastAsia"/>
          <w:sz w:val="21"/>
          <w:szCs w:val="21"/>
        </w:rPr>
        <w:t>7</w:t>
      </w:r>
      <w:r w:rsidRPr="00A52C40">
        <w:rPr>
          <w:rFonts w:ascii="微软雅黑" w:eastAsia="微软雅黑" w:hAnsi="微软雅黑" w:hint="eastAsia"/>
          <w:sz w:val="21"/>
          <w:szCs w:val="21"/>
        </w:rPr>
        <w:t>)</w:t>
      </w:r>
    </w:p>
    <w:p w:rsidR="00FB08AC" w:rsidRPr="002B066E" w:rsidRDefault="002B066E" w:rsidP="002B066E">
      <w:pPr>
        <w:pStyle w:val="a9"/>
        <w:numPr>
          <w:ilvl w:val="1"/>
          <w:numId w:val="24"/>
        </w:numPr>
        <w:ind w:firstLineChars="0"/>
        <w:rPr>
          <w:b/>
        </w:rPr>
      </w:pPr>
      <w:r w:rsidRPr="002B066E">
        <w:rPr>
          <w:rFonts w:hint="eastAsia"/>
          <w:b/>
        </w:rPr>
        <w:t>按揭贷款情况表</w:t>
      </w:r>
      <w:r>
        <w:rPr>
          <w:rFonts w:hint="eastAsia"/>
          <w:b/>
        </w:rPr>
        <w:t>（查询展现）</w:t>
      </w:r>
    </w:p>
    <w:p w:rsidR="002B066E" w:rsidRDefault="002B066E" w:rsidP="002B066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D87D327" wp14:editId="3EBC5B1B">
            <wp:extent cx="5274310" cy="686149"/>
            <wp:effectExtent l="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6E" w:rsidRDefault="00DD669D" w:rsidP="002B066E">
      <w:pPr>
        <w:pStyle w:val="a9"/>
        <w:ind w:left="360" w:firstLineChars="0" w:firstLine="0"/>
      </w:pPr>
      <w:r w:rsidRPr="00DD669D">
        <w:rPr>
          <w:rFonts w:hint="eastAsia"/>
          <w:noProof/>
        </w:rPr>
        <w:drawing>
          <wp:inline distT="0" distB="0" distL="0" distR="0" wp14:anchorId="5AFFEFC7" wp14:editId="279E7E62">
            <wp:extent cx="5274310" cy="1062880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9D" w:rsidRDefault="00DD669D" w:rsidP="002B066E">
      <w:pPr>
        <w:pStyle w:val="a9"/>
        <w:ind w:left="360" w:firstLineChars="0" w:firstLine="0"/>
      </w:pPr>
    </w:p>
    <w:p w:rsidR="002B066E" w:rsidRDefault="002B066E" w:rsidP="002B066E">
      <w:pPr>
        <w:pStyle w:val="a9"/>
        <w:numPr>
          <w:ilvl w:val="1"/>
          <w:numId w:val="24"/>
        </w:numPr>
        <w:ind w:firstLineChars="0"/>
        <w:rPr>
          <w:b/>
        </w:rPr>
      </w:pPr>
      <w:r w:rsidRPr="002B066E">
        <w:rPr>
          <w:rFonts w:hint="eastAsia"/>
          <w:b/>
        </w:rPr>
        <w:t>应收房款明细表</w:t>
      </w:r>
      <w:r w:rsidR="00DD669D">
        <w:rPr>
          <w:rFonts w:hint="eastAsia"/>
          <w:b/>
        </w:rPr>
        <w:t>（查询展现）</w:t>
      </w:r>
    </w:p>
    <w:p w:rsidR="00DD669D" w:rsidRPr="002B066E" w:rsidRDefault="00DD669D" w:rsidP="00DD669D">
      <w:pPr>
        <w:pStyle w:val="a9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6634E52" wp14:editId="2AC055AA">
            <wp:extent cx="5274310" cy="1000532"/>
            <wp:effectExtent l="0" t="0" r="254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6E" w:rsidRDefault="00DD669D" w:rsidP="00DD669D">
      <w:pPr>
        <w:ind w:left="315" w:hangingChars="150" w:hanging="315"/>
      </w:pPr>
      <w:r>
        <w:rPr>
          <w:rFonts w:hint="eastAsia"/>
        </w:rPr>
        <w:t xml:space="preserve"> </w:t>
      </w:r>
      <w:r w:rsidRPr="00DD669D">
        <w:rPr>
          <w:rFonts w:hint="eastAsia"/>
          <w:noProof/>
        </w:rPr>
        <w:lastRenderedPageBreak/>
        <w:drawing>
          <wp:inline distT="0" distB="0" distL="0" distR="0" wp14:anchorId="2FA3253D" wp14:editId="20D85DC5">
            <wp:extent cx="5274310" cy="1819872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9D" w:rsidRDefault="00DD669D" w:rsidP="00DD669D">
      <w:pPr>
        <w:ind w:left="315" w:hangingChars="150" w:hanging="315"/>
      </w:pPr>
      <w:r>
        <w:rPr>
          <w:rFonts w:hint="eastAsia"/>
        </w:rPr>
        <w:t xml:space="preserve">  </w:t>
      </w:r>
      <w:r>
        <w:rPr>
          <w:rFonts w:hint="eastAsia"/>
        </w:rPr>
        <w:t>备注：查询时间默认为当前时间</w:t>
      </w:r>
    </w:p>
    <w:p w:rsidR="00DD669D" w:rsidRDefault="00DD669D" w:rsidP="00DD669D">
      <w:pPr>
        <w:ind w:left="315" w:hangingChars="150" w:hanging="315"/>
      </w:pPr>
      <w:r>
        <w:rPr>
          <w:rFonts w:hint="eastAsia"/>
        </w:rPr>
        <w:t xml:space="preserve">  </w:t>
      </w:r>
    </w:p>
    <w:p w:rsidR="002B066E" w:rsidRPr="002B066E" w:rsidRDefault="002B066E" w:rsidP="002B066E">
      <w:pPr>
        <w:pStyle w:val="a9"/>
        <w:numPr>
          <w:ilvl w:val="1"/>
          <w:numId w:val="24"/>
        </w:numPr>
        <w:ind w:firstLineChars="0"/>
        <w:rPr>
          <w:b/>
        </w:rPr>
      </w:pPr>
      <w:r w:rsidRPr="002B066E">
        <w:rPr>
          <w:rFonts w:hint="eastAsia"/>
          <w:b/>
        </w:rPr>
        <w:t>按揭房款明细表</w:t>
      </w:r>
      <w:r w:rsidR="00DD669D">
        <w:rPr>
          <w:rFonts w:hint="eastAsia"/>
          <w:b/>
        </w:rPr>
        <w:t>（查询展现）</w:t>
      </w:r>
    </w:p>
    <w:p w:rsidR="002B066E" w:rsidRDefault="00274065" w:rsidP="002B066E">
      <w:pPr>
        <w:pStyle w:val="a9"/>
      </w:pPr>
      <w:r>
        <w:rPr>
          <w:noProof/>
        </w:rPr>
        <w:drawing>
          <wp:inline distT="0" distB="0" distL="0" distR="0" wp14:anchorId="2792026B" wp14:editId="27739106">
            <wp:extent cx="5274310" cy="1000125"/>
            <wp:effectExtent l="0" t="0" r="2540" b="9525"/>
            <wp:docPr id="2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65" w:rsidRDefault="004631FF" w:rsidP="002B066E">
      <w:pPr>
        <w:pStyle w:val="a9"/>
      </w:pPr>
      <w:r w:rsidRPr="004631FF">
        <w:rPr>
          <w:noProof/>
        </w:rPr>
        <w:drawing>
          <wp:inline distT="0" distB="0" distL="0" distR="0" wp14:anchorId="4160A01E" wp14:editId="32EB6626">
            <wp:extent cx="5274310" cy="303521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65" w:rsidRDefault="00274065" w:rsidP="002B066E">
      <w:pPr>
        <w:pStyle w:val="a9"/>
      </w:pPr>
      <w:r>
        <w:rPr>
          <w:rFonts w:hint="eastAsia"/>
        </w:rPr>
        <w:t>备注：</w:t>
      </w:r>
      <w:r w:rsidR="00D26922">
        <w:t xml:space="preserve"> </w:t>
      </w:r>
    </w:p>
    <w:p w:rsidR="002B066E" w:rsidRPr="00FB08AC" w:rsidRDefault="002B066E" w:rsidP="002B066E">
      <w:pPr>
        <w:pStyle w:val="a9"/>
        <w:ind w:left="360" w:firstLineChars="0" w:firstLine="0"/>
      </w:pPr>
      <w:r>
        <w:rPr>
          <w:rFonts w:hint="eastAsia"/>
        </w:rPr>
        <w:t xml:space="preserve"> </w:t>
      </w:r>
      <w:r w:rsidR="00D26922">
        <w:rPr>
          <w:rFonts w:hint="eastAsia"/>
        </w:rPr>
        <w:t>此需求，需明源系统中补充</w:t>
      </w:r>
      <w:r w:rsidR="00D26922">
        <w:t>”</w:t>
      </w:r>
      <w:r w:rsidR="00D26922" w:rsidRPr="00D26922">
        <w:rPr>
          <w:rFonts w:hint="eastAsia"/>
        </w:rPr>
        <w:t xml:space="preserve"> </w:t>
      </w:r>
      <w:r w:rsidR="00D26922" w:rsidRPr="00D26922">
        <w:rPr>
          <w:rFonts w:hint="eastAsia"/>
        </w:rPr>
        <w:t>银行受理时间</w:t>
      </w:r>
      <w:r w:rsidR="00D26922">
        <w:t>”</w:t>
      </w:r>
      <w:r w:rsidR="00D26922">
        <w:rPr>
          <w:rFonts w:hint="eastAsia"/>
        </w:rPr>
        <w:t>和</w:t>
      </w:r>
      <w:r w:rsidR="00D26922">
        <w:t>”</w:t>
      </w:r>
      <w:r w:rsidR="00D26922" w:rsidRPr="00D26922">
        <w:rPr>
          <w:rFonts w:hint="eastAsia"/>
        </w:rPr>
        <w:t xml:space="preserve"> </w:t>
      </w:r>
      <w:r w:rsidR="00D26922" w:rsidRPr="00D26922">
        <w:rPr>
          <w:rFonts w:hint="eastAsia"/>
        </w:rPr>
        <w:t>实际发放时间</w:t>
      </w:r>
      <w:r w:rsidR="00D26922">
        <w:t>”</w:t>
      </w:r>
      <w:r w:rsidR="00D26922">
        <w:rPr>
          <w:rFonts w:hint="eastAsia"/>
        </w:rPr>
        <w:t>，方可实现。</w:t>
      </w:r>
    </w:p>
    <w:p w:rsidR="00FB08AC" w:rsidRDefault="00D61286" w:rsidP="00F47158">
      <w:pPr>
        <w:pStyle w:val="4"/>
        <w:numPr>
          <w:ilvl w:val="0"/>
          <w:numId w:val="24"/>
        </w:numPr>
        <w:spacing w:before="60" w:after="60" w:line="377" w:lineRule="auto"/>
        <w:rPr>
          <w:rFonts w:ascii="微软雅黑" w:eastAsia="微软雅黑" w:hAnsi="微软雅黑"/>
          <w:sz w:val="21"/>
          <w:szCs w:val="21"/>
        </w:rPr>
      </w:pPr>
      <w:r w:rsidRPr="00A52C40">
        <w:rPr>
          <w:rFonts w:ascii="微软雅黑" w:eastAsia="微软雅黑" w:hAnsi="微软雅黑" w:hint="eastAsia"/>
          <w:sz w:val="21"/>
          <w:szCs w:val="21"/>
        </w:rPr>
        <w:t>明源明细数据查询</w:t>
      </w:r>
      <w:r w:rsidR="00FB08AC" w:rsidRPr="00A52C40">
        <w:rPr>
          <w:rFonts w:ascii="微软雅黑" w:eastAsia="微软雅黑" w:hAnsi="微软雅黑" w:hint="eastAsia"/>
          <w:sz w:val="21"/>
          <w:szCs w:val="21"/>
        </w:rPr>
        <w:t>(</w:t>
      </w:r>
      <w:r w:rsidR="00FB08AC" w:rsidRPr="00A52C40">
        <w:rPr>
          <w:rFonts w:ascii="微软雅黑" w:eastAsia="微软雅黑" w:hAnsi="微软雅黑"/>
          <w:sz w:val="21"/>
          <w:szCs w:val="21"/>
        </w:rPr>
        <w:t>DHXQ-YX-1508030</w:t>
      </w:r>
      <w:r w:rsidRPr="00A52C40">
        <w:rPr>
          <w:rFonts w:ascii="微软雅黑" w:eastAsia="微软雅黑" w:hAnsi="微软雅黑" w:hint="eastAsia"/>
          <w:sz w:val="21"/>
          <w:szCs w:val="21"/>
        </w:rPr>
        <w:t>8</w:t>
      </w:r>
      <w:r w:rsidR="00FB08AC" w:rsidRPr="00A52C40">
        <w:rPr>
          <w:rFonts w:ascii="微软雅黑" w:eastAsia="微软雅黑" w:hAnsi="微软雅黑" w:hint="eastAsia"/>
          <w:sz w:val="21"/>
          <w:szCs w:val="21"/>
        </w:rPr>
        <w:t>)</w:t>
      </w:r>
    </w:p>
    <w:p w:rsidR="00836E86" w:rsidRDefault="00836E86" w:rsidP="00836E86">
      <w:r>
        <w:rPr>
          <w:rFonts w:hint="eastAsia"/>
        </w:rPr>
        <w:t>需求描述：颗粒度</w:t>
      </w:r>
      <w:r w:rsidRPr="00D61286">
        <w:rPr>
          <w:rFonts w:hint="eastAsia"/>
        </w:rPr>
        <w:t>具体到房间，有认购、签约、退房三类；</w:t>
      </w:r>
    </w:p>
    <w:p w:rsidR="00836E86" w:rsidRPr="00836E86" w:rsidRDefault="00836E86" w:rsidP="00836E86"/>
    <w:p w:rsidR="00AC496E" w:rsidRPr="00836E86" w:rsidRDefault="00836E86" w:rsidP="00836E86">
      <w:pPr>
        <w:pStyle w:val="a9"/>
        <w:numPr>
          <w:ilvl w:val="1"/>
          <w:numId w:val="24"/>
        </w:numPr>
        <w:ind w:firstLineChars="0"/>
        <w:rPr>
          <w:b/>
        </w:rPr>
      </w:pPr>
      <w:r w:rsidRPr="00836E86">
        <w:rPr>
          <w:rFonts w:hint="eastAsia"/>
          <w:b/>
        </w:rPr>
        <w:t>认购明细表</w:t>
      </w:r>
    </w:p>
    <w:p w:rsidR="00836E86" w:rsidRDefault="00836E86" w:rsidP="00836E86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EED0C4" wp14:editId="44F8583B">
            <wp:extent cx="5274310" cy="1000532"/>
            <wp:effectExtent l="0" t="0" r="254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86" w:rsidRDefault="00836E86" w:rsidP="00836E86">
      <w:pPr>
        <w:pStyle w:val="a9"/>
        <w:ind w:left="360" w:firstLineChars="0" w:firstLine="0"/>
      </w:pPr>
      <w:r w:rsidRPr="00836E86">
        <w:rPr>
          <w:rFonts w:hint="eastAsia"/>
          <w:noProof/>
        </w:rPr>
        <w:drawing>
          <wp:inline distT="0" distB="0" distL="0" distR="0" wp14:anchorId="6FCF4453" wp14:editId="7D7D22B4">
            <wp:extent cx="5274310" cy="12038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86" w:rsidRDefault="00836E86" w:rsidP="00836E86">
      <w:pPr>
        <w:pStyle w:val="a9"/>
        <w:numPr>
          <w:ilvl w:val="1"/>
          <w:numId w:val="24"/>
        </w:numPr>
        <w:ind w:firstLineChars="0"/>
      </w:pPr>
      <w:r>
        <w:rPr>
          <w:rFonts w:hint="eastAsia"/>
        </w:rPr>
        <w:t>签约明细表</w:t>
      </w:r>
    </w:p>
    <w:p w:rsidR="00836E86" w:rsidRDefault="00836E86" w:rsidP="00836E8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A5F0333" wp14:editId="424D919D">
            <wp:extent cx="5274310" cy="1374129"/>
            <wp:effectExtent l="0" t="0" r="254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86" w:rsidRDefault="00836E86" w:rsidP="00836E86">
      <w:pPr>
        <w:pStyle w:val="a9"/>
        <w:ind w:left="360" w:firstLineChars="0" w:firstLine="0"/>
      </w:pPr>
      <w:r w:rsidRPr="00836E86">
        <w:rPr>
          <w:rFonts w:hint="eastAsia"/>
          <w:noProof/>
        </w:rPr>
        <w:drawing>
          <wp:inline distT="0" distB="0" distL="0" distR="0" wp14:anchorId="2743EA5D" wp14:editId="7382C2A1">
            <wp:extent cx="5274310" cy="124133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C40" w:rsidRDefault="00A52C40" w:rsidP="00A52C40"/>
    <w:p w:rsidR="00A52C40" w:rsidRDefault="00A52C40" w:rsidP="00A52C40">
      <w:pPr>
        <w:pStyle w:val="2"/>
      </w:pPr>
      <w:bookmarkStart w:id="9" w:name="_Toc428023310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异常业务处理机制</w:t>
      </w:r>
      <w:bookmarkEnd w:id="9"/>
    </w:p>
    <w:p w:rsidR="00A52C40" w:rsidRPr="00B45C1C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  <w:b/>
        </w:rPr>
      </w:pPr>
      <w:r w:rsidRPr="00B45C1C">
        <w:rPr>
          <w:rFonts w:asciiTheme="minorEastAsia" w:hAnsiTheme="minorEastAsia" w:hint="eastAsia"/>
          <w:b/>
        </w:rPr>
        <w:t>问题1：数据校验</w:t>
      </w:r>
      <w:r>
        <w:rPr>
          <w:rFonts w:asciiTheme="minorEastAsia" w:hAnsiTheme="minorEastAsia" w:hint="eastAsia"/>
          <w:b/>
        </w:rPr>
        <w:t>(核对)</w:t>
      </w:r>
    </w:p>
    <w:p w:rsidR="00A52C40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 w:rsidRPr="00B45C1C">
        <w:rPr>
          <w:rFonts w:asciiTheme="minorEastAsia" w:hAnsiTheme="minorEastAsia" w:hint="eastAsia"/>
        </w:rPr>
        <w:t>数据问题分为两类：一类是取数逻辑错误导致，一类为明源系统数据问题。在做数据校验时，需先校验数据源问题，再校验取数逻辑问题。</w:t>
      </w:r>
    </w:p>
    <w:p w:rsidR="00A52C40" w:rsidRPr="00974286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方案</w:t>
      </w:r>
      <w:r w:rsidRPr="00B45C1C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</w:rPr>
        <w:t>做一张明细表，用于查询明细数据，业务人员可查询校验数据问题。颗粒度</w:t>
      </w:r>
      <w:r w:rsidRPr="00B45C1C">
        <w:rPr>
          <w:rFonts w:asciiTheme="minorEastAsia" w:hAnsiTheme="minorEastAsia" w:hint="eastAsia"/>
        </w:rPr>
        <w:t>具体到房间，</w:t>
      </w:r>
      <w:r>
        <w:rPr>
          <w:rFonts w:asciiTheme="minorEastAsia" w:hAnsiTheme="minorEastAsia" w:hint="eastAsia"/>
        </w:rPr>
        <w:t>查询维度有认购、签约、退房三类(参见需求概览</w:t>
      </w:r>
      <w:r>
        <w:rPr>
          <w:rFonts w:asciiTheme="minorEastAsia" w:hAnsiTheme="minorEastAsia"/>
        </w:rPr>
        <w:t>DHXQ-YX-</w:t>
      </w:r>
      <w:r w:rsidRPr="00974286">
        <w:rPr>
          <w:rFonts w:asciiTheme="minorEastAsia" w:hAnsiTheme="minorEastAsia"/>
        </w:rPr>
        <w:t>15080308</w:t>
      </w:r>
      <w:r w:rsidRPr="00974286">
        <w:rPr>
          <w:rFonts w:asciiTheme="minorEastAsia" w:hAnsiTheme="minorEastAsia" w:hint="eastAsia"/>
        </w:rPr>
        <w:t>)。</w:t>
      </w:r>
    </w:p>
    <w:p w:rsidR="00A52C40" w:rsidRPr="00B45C1C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A52C40" w:rsidRPr="00B45C1C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  <w:b/>
        </w:rPr>
      </w:pPr>
      <w:r w:rsidRPr="00B45C1C">
        <w:rPr>
          <w:rFonts w:asciiTheme="minorEastAsia" w:hAnsiTheme="minorEastAsia" w:hint="eastAsia"/>
          <w:b/>
        </w:rPr>
        <w:t>问题2：生产系统(明源等)缺失系统数据</w:t>
      </w:r>
    </w:p>
    <w:p w:rsidR="00A52C40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 w:rsidRPr="00B45C1C">
        <w:rPr>
          <w:rFonts w:asciiTheme="minorEastAsia" w:hAnsiTheme="minorEastAsia" w:hint="eastAsia"/>
        </w:rPr>
        <w:t>存在</w:t>
      </w:r>
      <w:r>
        <w:rPr>
          <w:rFonts w:asciiTheme="minorEastAsia" w:hAnsiTheme="minorEastAsia" w:hint="eastAsia"/>
        </w:rPr>
        <w:t>实际有，但没有录入明源系统的</w:t>
      </w:r>
      <w:r w:rsidRPr="00B45C1C">
        <w:rPr>
          <w:rFonts w:asciiTheme="minorEastAsia" w:hAnsiTheme="minorEastAsia" w:hint="eastAsia"/>
        </w:rPr>
        <w:t>公司或项目</w:t>
      </w:r>
      <w:r w:rsidR="00E51167">
        <w:rPr>
          <w:rFonts w:asciiTheme="minorEastAsia" w:hAnsiTheme="minorEastAsia" w:hint="eastAsia"/>
        </w:rPr>
        <w:t>，比如存量房</w:t>
      </w:r>
      <w:r>
        <w:rPr>
          <w:rFonts w:asciiTheme="minorEastAsia" w:hAnsiTheme="minorEastAsia" w:hint="eastAsia"/>
        </w:rPr>
        <w:t>；</w:t>
      </w:r>
    </w:p>
    <w:p w:rsidR="00A52C40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 w:rsidRPr="00B45C1C">
        <w:rPr>
          <w:rFonts w:asciiTheme="minorEastAsia" w:hAnsiTheme="minorEastAsia" w:hint="eastAsia"/>
          <w:b/>
        </w:rPr>
        <w:lastRenderedPageBreak/>
        <w:t>方案:</w:t>
      </w:r>
      <w:r>
        <w:rPr>
          <w:rFonts w:asciiTheme="minorEastAsia" w:hAnsiTheme="minorEastAsia" w:hint="eastAsia"/>
        </w:rPr>
        <w:t>在</w:t>
      </w:r>
      <w:r w:rsidRPr="00B45C1C">
        <w:rPr>
          <w:rFonts w:asciiTheme="minorEastAsia" w:hAnsiTheme="minorEastAsia" w:hint="eastAsia"/>
        </w:rPr>
        <w:t>明源中补充</w:t>
      </w:r>
      <w:r>
        <w:rPr>
          <w:rFonts w:asciiTheme="minorEastAsia" w:hAnsiTheme="minorEastAsia" w:hint="eastAsia"/>
        </w:rPr>
        <w:t>，报表端不做处理。</w:t>
      </w:r>
    </w:p>
    <w:p w:rsidR="00A52C40" w:rsidRPr="00B45C1C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A52C40" w:rsidRPr="00B45C1C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  <w:b/>
        </w:rPr>
      </w:pPr>
      <w:r w:rsidRPr="00B45C1C">
        <w:rPr>
          <w:rFonts w:asciiTheme="minorEastAsia" w:hAnsiTheme="minorEastAsia" w:hint="eastAsia"/>
          <w:b/>
        </w:rPr>
        <w:t>问题3：工作方式</w:t>
      </w:r>
      <w:r>
        <w:rPr>
          <w:rFonts w:asciiTheme="minorEastAsia" w:hAnsiTheme="minorEastAsia" w:hint="eastAsia"/>
          <w:b/>
        </w:rPr>
        <w:t>(流程)</w:t>
      </w:r>
    </w:p>
    <w:p w:rsidR="00A52C40" w:rsidRPr="00B45C1C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 w:rsidRPr="00B45C1C">
        <w:rPr>
          <w:rFonts w:asciiTheme="minorEastAsia" w:hAnsiTheme="minorEastAsia" w:hint="eastAsia"/>
        </w:rPr>
        <w:t xml:space="preserve">原工作方式和期望方式不一致的问题，需要统一后续的填报及展现方式； </w:t>
      </w:r>
    </w:p>
    <w:p w:rsidR="00A52C40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 w:rsidRPr="00974286">
        <w:rPr>
          <w:rFonts w:asciiTheme="minorEastAsia" w:hAnsiTheme="minorEastAsia" w:hint="eastAsia"/>
          <w:b/>
        </w:rPr>
        <w:t>方案：</w:t>
      </w:r>
      <w:r>
        <w:rPr>
          <w:rFonts w:asciiTheme="minorEastAsia" w:hAnsiTheme="minorEastAsia" w:hint="eastAsia"/>
        </w:rPr>
        <w:t>所有填报走OA流程，且</w:t>
      </w:r>
      <w:r w:rsidRPr="00B45C1C">
        <w:rPr>
          <w:rFonts w:asciiTheme="minorEastAsia" w:hAnsiTheme="minorEastAsia" w:hint="eastAsia"/>
        </w:rPr>
        <w:t>下发到项目公司，专人填写</w:t>
      </w:r>
      <w:r>
        <w:rPr>
          <w:rFonts w:asciiTheme="minorEastAsia" w:hAnsiTheme="minorEastAsia" w:hint="eastAsia"/>
        </w:rPr>
        <w:t>。</w:t>
      </w:r>
    </w:p>
    <w:p w:rsidR="00A52C40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备注：此部分在泛微OA中做控制，报表端根据需要调整填报样式。</w:t>
      </w:r>
    </w:p>
    <w:p w:rsidR="00A52C40" w:rsidRPr="00974286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A52C40" w:rsidRPr="00974286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  <w:b/>
        </w:rPr>
      </w:pPr>
      <w:r w:rsidRPr="00974286">
        <w:rPr>
          <w:rFonts w:asciiTheme="minorEastAsia" w:hAnsiTheme="minorEastAsia" w:hint="eastAsia"/>
          <w:b/>
        </w:rPr>
        <w:t>问题4：时间差</w:t>
      </w:r>
    </w:p>
    <w:p w:rsidR="00A52C40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ETL过程暂定为每天凌晨1：00更新数据，如当前时间填报上一周期数据，没有问题，如在当前时间点填报当前周或月数据，会由于时间</w:t>
      </w:r>
      <w:r w:rsidRPr="00B45C1C">
        <w:rPr>
          <w:rFonts w:asciiTheme="minorEastAsia" w:hAnsiTheme="minorEastAsia" w:hint="eastAsia"/>
        </w:rPr>
        <w:t>差，</w:t>
      </w:r>
      <w:r>
        <w:rPr>
          <w:rFonts w:asciiTheme="minorEastAsia" w:hAnsiTheme="minorEastAsia" w:hint="eastAsia"/>
        </w:rPr>
        <w:t xml:space="preserve">导致数据不匹配问题， </w:t>
      </w:r>
    </w:p>
    <w:p w:rsidR="00A52C40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 w:rsidRPr="00974286">
        <w:rPr>
          <w:rFonts w:asciiTheme="minorEastAsia" w:hAnsiTheme="minorEastAsia" w:hint="eastAsia"/>
          <w:b/>
        </w:rPr>
        <w:t>方案：</w:t>
      </w:r>
      <w:r>
        <w:rPr>
          <w:rFonts w:asciiTheme="minorEastAsia" w:hAnsiTheme="minorEastAsia" w:hint="eastAsia"/>
        </w:rPr>
        <w:t>所有周报，统一于</w:t>
      </w:r>
      <w:r w:rsidRPr="00B45C1C">
        <w:rPr>
          <w:rFonts w:asciiTheme="minorEastAsia" w:hAnsiTheme="minorEastAsia" w:hint="eastAsia"/>
        </w:rPr>
        <w:t>周日下午5点之后填写</w:t>
      </w:r>
      <w:r>
        <w:rPr>
          <w:rFonts w:asciiTheme="minorEastAsia" w:hAnsiTheme="minorEastAsia" w:hint="eastAsia"/>
        </w:rPr>
        <w:t>，月报跨期填写。</w:t>
      </w:r>
    </w:p>
    <w:p w:rsidR="00A52C40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A52C40" w:rsidRPr="00974286" w:rsidRDefault="00A52C40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  <w:b/>
        </w:rPr>
      </w:pPr>
      <w:r w:rsidRPr="00974286">
        <w:rPr>
          <w:rFonts w:asciiTheme="minorEastAsia" w:hAnsiTheme="minorEastAsia" w:hint="eastAsia"/>
          <w:b/>
        </w:rPr>
        <w:t>问题5：工程名和推广名匹配问题</w:t>
      </w:r>
    </w:p>
    <w:p w:rsidR="00A52C40" w:rsidRDefault="001A28B9" w:rsidP="00A52C40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明源系统中项目名称为工程名，但报表展现有时需要</w:t>
      </w:r>
      <w:r w:rsidR="00A52C40">
        <w:rPr>
          <w:rFonts w:asciiTheme="minorEastAsia" w:hAnsiTheme="minorEastAsia" w:hint="eastAsia"/>
        </w:rPr>
        <w:t>用到推广名</w:t>
      </w:r>
    </w:p>
    <w:p w:rsidR="003E38F8" w:rsidRPr="003E38F8" w:rsidRDefault="00A52C40" w:rsidP="003E38F8">
      <w:pPr>
        <w:pStyle w:val="a9"/>
        <w:spacing w:line="360" w:lineRule="auto"/>
        <w:ind w:left="420" w:firstLineChars="0" w:firstLine="0"/>
        <w:rPr>
          <w:rFonts w:asciiTheme="minorEastAsia" w:hAnsiTheme="minorEastAsia"/>
        </w:rPr>
      </w:pPr>
      <w:r w:rsidRPr="00974286">
        <w:rPr>
          <w:rFonts w:asciiTheme="minorEastAsia" w:hAnsiTheme="minorEastAsia" w:hint="eastAsia"/>
          <w:b/>
        </w:rPr>
        <w:t>方案：</w:t>
      </w:r>
      <w:r>
        <w:rPr>
          <w:rFonts w:asciiTheme="minorEastAsia" w:hAnsiTheme="minorEastAsia" w:hint="eastAsia"/>
        </w:rPr>
        <w:t>建立一张工程名和推广名</w:t>
      </w:r>
      <w:r w:rsidRPr="00974286">
        <w:rPr>
          <w:rFonts w:asciiTheme="minorEastAsia" w:hAnsiTheme="minorEastAsia" w:hint="eastAsia"/>
        </w:rPr>
        <w:t>对应表</w:t>
      </w:r>
      <w:r>
        <w:rPr>
          <w:rFonts w:asciiTheme="minorEastAsia" w:hAnsiTheme="minorEastAsia" w:hint="eastAsia"/>
        </w:rPr>
        <w:t>，</w:t>
      </w:r>
      <w:r w:rsidRPr="00974286">
        <w:rPr>
          <w:rFonts w:asciiTheme="minorEastAsia" w:hAnsiTheme="minorEastAsia" w:hint="eastAsia"/>
        </w:rPr>
        <w:t>维护</w:t>
      </w:r>
      <w:r>
        <w:rPr>
          <w:rFonts w:asciiTheme="minorEastAsia" w:hAnsiTheme="minorEastAsia" w:hint="eastAsia"/>
        </w:rPr>
        <w:t>此数据，</w:t>
      </w:r>
      <w:r w:rsidR="001A28B9">
        <w:rPr>
          <w:rFonts w:asciiTheme="minorEastAsia" w:hAnsiTheme="minorEastAsia" w:hint="eastAsia"/>
        </w:rPr>
        <w:t>项目维度展现以</w:t>
      </w:r>
      <w:r w:rsidRPr="00974286">
        <w:rPr>
          <w:rFonts w:asciiTheme="minorEastAsia" w:hAnsiTheme="minorEastAsia" w:hint="eastAsia"/>
        </w:rPr>
        <w:t>推广名为主；</w:t>
      </w:r>
    </w:p>
    <w:p w:rsidR="00055A1F" w:rsidRPr="00AB18EA" w:rsidRDefault="00AB18EA" w:rsidP="00AB18EA">
      <w:pPr>
        <w:spacing w:line="360" w:lineRule="auto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Theme="minorEastAsia" w:hAnsiTheme="minorEastAsia" w:hint="eastAsia"/>
        </w:rPr>
        <w:t xml:space="preserve">    </w:t>
      </w:r>
    </w:p>
    <w:p w:rsidR="00055A1F" w:rsidRPr="00B45C1C" w:rsidRDefault="00055A1F" w:rsidP="00055A1F">
      <w:pPr>
        <w:pStyle w:val="a9"/>
        <w:spacing w:line="360" w:lineRule="auto"/>
        <w:ind w:left="420" w:firstLineChars="0" w:firstLine="0"/>
        <w:rPr>
          <w:rFonts w:asciiTheme="minorEastAsia" w:hAnsiTheme="minorEastAsia"/>
          <w:b/>
        </w:rPr>
      </w:pPr>
      <w:r w:rsidRPr="00B45C1C">
        <w:rPr>
          <w:rFonts w:asciiTheme="minorEastAsia" w:hAnsiTheme="minorEastAsia" w:hint="eastAsia"/>
          <w:b/>
        </w:rPr>
        <w:t>问题</w:t>
      </w:r>
      <w:r>
        <w:rPr>
          <w:rFonts w:asciiTheme="minorEastAsia" w:hAnsiTheme="minorEastAsia" w:hint="eastAsia"/>
          <w:b/>
        </w:rPr>
        <w:t>6</w:t>
      </w:r>
      <w:r w:rsidRPr="00B45C1C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动</w:t>
      </w:r>
      <w:r w:rsidR="00AB18EA">
        <w:rPr>
          <w:rFonts w:asciiTheme="minorEastAsia" w:hAnsiTheme="minorEastAsia" w:hint="eastAsia"/>
          <w:b/>
        </w:rPr>
        <w:t>/回</w:t>
      </w:r>
      <w:r>
        <w:rPr>
          <w:rFonts w:asciiTheme="minorEastAsia" w:hAnsiTheme="minorEastAsia" w:hint="eastAsia"/>
          <w:b/>
        </w:rPr>
        <w:t>迁房问题</w:t>
      </w:r>
    </w:p>
    <w:p w:rsidR="00055A1F" w:rsidRDefault="00055A1F" w:rsidP="00055A1F">
      <w:pPr>
        <w:pStyle w:val="a9"/>
        <w:spacing w:line="360" w:lineRule="auto"/>
        <w:ind w:left="4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 w:rsidRPr="002830F3">
        <w:rPr>
          <w:rFonts w:ascii="宋体" w:eastAsia="宋体" w:hAnsi="宋体" w:cs="宋体" w:hint="eastAsia"/>
          <w:color w:val="000000"/>
          <w:kern w:val="0"/>
          <w:sz w:val="22"/>
        </w:rPr>
        <w:t>动</w:t>
      </w:r>
      <w:r w:rsidR="00AB18EA">
        <w:rPr>
          <w:rFonts w:ascii="宋体" w:eastAsia="宋体" w:hAnsi="宋体" w:cs="宋体" w:hint="eastAsia"/>
          <w:color w:val="000000"/>
          <w:kern w:val="0"/>
          <w:sz w:val="22"/>
        </w:rPr>
        <w:t>/回</w:t>
      </w:r>
      <w:r w:rsidRPr="002830F3">
        <w:rPr>
          <w:rFonts w:ascii="宋体" w:eastAsia="宋体" w:hAnsi="宋体" w:cs="宋体" w:hint="eastAsia"/>
          <w:color w:val="000000"/>
          <w:kern w:val="0"/>
          <w:sz w:val="22"/>
        </w:rPr>
        <w:t>迁房相关数据，明源系统中不存在</w:t>
      </w:r>
    </w:p>
    <w:p w:rsidR="00055A1F" w:rsidRDefault="00055A1F" w:rsidP="00055A1F">
      <w:pPr>
        <w:pStyle w:val="a9"/>
        <w:spacing w:line="360" w:lineRule="auto"/>
        <w:ind w:left="4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Theme="minorEastAsia" w:hAnsiTheme="minorEastAsia" w:hint="eastAsia"/>
          <w:b/>
        </w:rPr>
        <w:t>方案</w:t>
      </w:r>
      <w:r w:rsidRPr="00B45C1C">
        <w:rPr>
          <w:rFonts w:asciiTheme="minorEastAsia" w:hAnsiTheme="minorEastAsia" w:hint="eastAsia"/>
          <w:b/>
        </w:rPr>
        <w:t>：</w:t>
      </w:r>
      <w:r w:rsidRPr="002830F3">
        <w:rPr>
          <w:rFonts w:ascii="宋体" w:eastAsia="宋体" w:hAnsi="宋体" w:cs="宋体" w:hint="eastAsia"/>
          <w:color w:val="000000"/>
          <w:kern w:val="0"/>
          <w:sz w:val="22"/>
        </w:rPr>
        <w:t>如需要做，不放在此批需求，</w:t>
      </w:r>
      <w:r w:rsidR="0048556C">
        <w:rPr>
          <w:rFonts w:ascii="宋体" w:eastAsia="宋体" w:hAnsi="宋体" w:cs="宋体" w:hint="eastAsia"/>
          <w:color w:val="000000"/>
          <w:kern w:val="0"/>
          <w:sz w:val="22"/>
        </w:rPr>
        <w:t>待</w:t>
      </w:r>
      <w:r w:rsidRPr="002830F3">
        <w:rPr>
          <w:rFonts w:ascii="宋体" w:eastAsia="宋体" w:hAnsi="宋体" w:cs="宋体" w:hint="eastAsia"/>
          <w:color w:val="000000"/>
          <w:kern w:val="0"/>
          <w:sz w:val="22"/>
        </w:rPr>
        <w:t>批需求完成后，单独做出填报系统维护；</w:t>
      </w:r>
    </w:p>
    <w:p w:rsidR="00055A1F" w:rsidRDefault="00055A1F" w:rsidP="002A21A5">
      <w:pPr>
        <w:pStyle w:val="a9"/>
        <w:spacing w:line="360" w:lineRule="auto"/>
        <w:ind w:left="4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</w:p>
    <w:p w:rsidR="00FD0671" w:rsidRPr="00055A1F" w:rsidRDefault="00FD0671" w:rsidP="002A21A5">
      <w:pPr>
        <w:pStyle w:val="a9"/>
        <w:spacing w:line="360" w:lineRule="auto"/>
        <w:ind w:left="4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</w:p>
    <w:p w:rsidR="002A21A5" w:rsidRDefault="002A21A5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br w:type="page"/>
      </w:r>
    </w:p>
    <w:p w:rsidR="002830F3" w:rsidRPr="002A21A5" w:rsidRDefault="002830F3" w:rsidP="002A21A5">
      <w:pPr>
        <w:pStyle w:val="a9"/>
        <w:spacing w:line="360" w:lineRule="auto"/>
        <w:ind w:left="420" w:firstLineChars="0" w:firstLine="0"/>
        <w:rPr>
          <w:rFonts w:ascii="宋体" w:eastAsia="宋体" w:hAnsi="宋体" w:cs="宋体"/>
          <w:color w:val="000000"/>
          <w:kern w:val="0"/>
          <w:sz w:val="22"/>
        </w:rPr>
      </w:pPr>
    </w:p>
    <w:p w:rsidR="008843AD" w:rsidRPr="008843AD" w:rsidRDefault="008843AD" w:rsidP="008843AD">
      <w:pPr>
        <w:pStyle w:val="2"/>
      </w:pPr>
      <w:bookmarkStart w:id="10" w:name="_Toc428023311"/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会签</w:t>
      </w:r>
      <w:bookmarkEnd w:id="10"/>
    </w:p>
    <w:tbl>
      <w:tblPr>
        <w:tblStyle w:val="ab"/>
        <w:tblW w:w="8626" w:type="dxa"/>
        <w:tblLook w:val="04A0" w:firstRow="1" w:lastRow="0" w:firstColumn="1" w:lastColumn="0" w:noHBand="0" w:noVBand="1"/>
      </w:tblPr>
      <w:tblGrid>
        <w:gridCol w:w="2156"/>
        <w:gridCol w:w="2156"/>
        <w:gridCol w:w="2157"/>
        <w:gridCol w:w="2157"/>
      </w:tblGrid>
      <w:tr w:rsidR="008843AD" w:rsidRPr="008843AD" w:rsidTr="00BE7A32">
        <w:trPr>
          <w:trHeight w:val="568"/>
        </w:trPr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  <w:rPr>
                <w:b/>
              </w:rPr>
            </w:pPr>
            <w:r w:rsidRPr="008843AD">
              <w:rPr>
                <w:rFonts w:hint="eastAsia"/>
                <w:b/>
              </w:rPr>
              <w:t>会签部门</w:t>
            </w:r>
          </w:p>
        </w:tc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  <w:rPr>
                <w:b/>
              </w:rPr>
            </w:pPr>
            <w:r w:rsidRPr="008843AD">
              <w:rPr>
                <w:rFonts w:hint="eastAsia"/>
                <w:b/>
              </w:rPr>
              <w:t>签署人</w:t>
            </w: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  <w:rPr>
                <w:b/>
              </w:rPr>
            </w:pPr>
            <w:r w:rsidRPr="008843AD">
              <w:rPr>
                <w:rFonts w:hint="eastAsia"/>
                <w:b/>
              </w:rPr>
              <w:t>签署人职务</w:t>
            </w: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  <w:rPr>
                <w:b/>
              </w:rPr>
            </w:pPr>
            <w:r w:rsidRPr="008843AD">
              <w:rPr>
                <w:rFonts w:hint="eastAsia"/>
                <w:b/>
              </w:rPr>
              <w:t>签署日期</w:t>
            </w:r>
          </w:p>
        </w:tc>
      </w:tr>
      <w:tr w:rsidR="008843AD" w:rsidRPr="008843AD" w:rsidTr="00BE7A32">
        <w:trPr>
          <w:trHeight w:val="568"/>
        </w:trPr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</w:pPr>
            <w:r>
              <w:rPr>
                <w:rFonts w:hint="eastAsia"/>
              </w:rPr>
              <w:t>营销中心</w:t>
            </w:r>
          </w:p>
        </w:tc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</w:tr>
      <w:tr w:rsidR="008843AD" w:rsidRPr="008843AD" w:rsidTr="00BE7A32">
        <w:trPr>
          <w:trHeight w:val="568"/>
        </w:trPr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</w:pPr>
            <w:r>
              <w:rPr>
                <w:rFonts w:hint="eastAsia"/>
              </w:rPr>
              <w:t>运营中心</w:t>
            </w:r>
          </w:p>
        </w:tc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</w:tr>
      <w:tr w:rsidR="00C608AA" w:rsidRPr="008843AD" w:rsidTr="00BE7A32">
        <w:trPr>
          <w:trHeight w:val="568"/>
        </w:trPr>
        <w:tc>
          <w:tcPr>
            <w:tcW w:w="2156" w:type="dxa"/>
            <w:vAlign w:val="center"/>
          </w:tcPr>
          <w:p w:rsidR="00C608AA" w:rsidRDefault="00C608AA" w:rsidP="008843AD">
            <w:pPr>
              <w:jc w:val="center"/>
            </w:pPr>
            <w:r>
              <w:rPr>
                <w:rFonts w:hint="eastAsia"/>
              </w:rPr>
              <w:t>财务部门</w:t>
            </w:r>
          </w:p>
        </w:tc>
        <w:tc>
          <w:tcPr>
            <w:tcW w:w="2156" w:type="dxa"/>
            <w:vAlign w:val="center"/>
          </w:tcPr>
          <w:p w:rsidR="00C608AA" w:rsidRPr="008843AD" w:rsidRDefault="00C608AA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C608AA" w:rsidRPr="008843AD" w:rsidRDefault="00C608AA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C608AA" w:rsidRPr="008843AD" w:rsidRDefault="00C608AA" w:rsidP="008843AD">
            <w:pPr>
              <w:jc w:val="center"/>
            </w:pPr>
          </w:p>
        </w:tc>
      </w:tr>
      <w:tr w:rsidR="008843AD" w:rsidRPr="008843AD" w:rsidTr="00BE7A32">
        <w:trPr>
          <w:trHeight w:val="568"/>
        </w:trPr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</w:pPr>
            <w:r w:rsidRPr="008843AD">
              <w:rPr>
                <w:rFonts w:hint="eastAsia"/>
              </w:rPr>
              <w:t>IT</w:t>
            </w:r>
            <w:r w:rsidRPr="008843AD">
              <w:rPr>
                <w:rFonts w:hint="eastAsia"/>
              </w:rPr>
              <w:t>部</w:t>
            </w:r>
          </w:p>
        </w:tc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</w:tr>
      <w:tr w:rsidR="008843AD" w:rsidRPr="008843AD" w:rsidTr="00BE7A32">
        <w:trPr>
          <w:trHeight w:val="568"/>
        </w:trPr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</w:pPr>
            <w:r w:rsidRPr="008843AD">
              <w:rPr>
                <w:rFonts w:hint="eastAsia"/>
              </w:rPr>
              <w:t>BI</w:t>
            </w:r>
            <w:r w:rsidRPr="008843AD">
              <w:rPr>
                <w:rFonts w:hint="eastAsia"/>
              </w:rPr>
              <w:t>开发团队</w:t>
            </w:r>
          </w:p>
        </w:tc>
        <w:tc>
          <w:tcPr>
            <w:tcW w:w="2156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  <w:tc>
          <w:tcPr>
            <w:tcW w:w="2157" w:type="dxa"/>
            <w:vAlign w:val="center"/>
          </w:tcPr>
          <w:p w:rsidR="008843AD" w:rsidRPr="008843AD" w:rsidRDefault="008843AD" w:rsidP="008843AD">
            <w:pPr>
              <w:jc w:val="center"/>
            </w:pPr>
          </w:p>
        </w:tc>
      </w:tr>
    </w:tbl>
    <w:p w:rsidR="008843AD" w:rsidRDefault="008843AD" w:rsidP="008843AD"/>
    <w:p w:rsidR="00CB0AE9" w:rsidRDefault="00CB0AE9" w:rsidP="008843AD"/>
    <w:p w:rsidR="00CB0AE9" w:rsidRDefault="00CB0AE9">
      <w:pPr>
        <w:widowControl/>
        <w:jc w:val="left"/>
      </w:pPr>
      <w:r>
        <w:br w:type="page"/>
      </w:r>
    </w:p>
    <w:p w:rsidR="00CB0AE9" w:rsidRPr="008843AD" w:rsidRDefault="00CB0AE9" w:rsidP="008843AD"/>
    <w:p w:rsidR="00CB0AE9" w:rsidRPr="00CB0AE9" w:rsidRDefault="00CB0AE9" w:rsidP="00CB0AE9">
      <w:pPr>
        <w:pStyle w:val="2"/>
      </w:pPr>
      <w:bookmarkStart w:id="11" w:name="_Toc428023312"/>
      <w:r w:rsidRPr="00CB0AE9">
        <w:rPr>
          <w:rFonts w:hint="eastAsia"/>
        </w:rPr>
        <w:t>附件：需求变更的处理流程</w:t>
      </w:r>
      <w:bookmarkEnd w:id="11"/>
    </w:p>
    <w:p w:rsidR="008843AD" w:rsidRPr="00CB0AE9" w:rsidRDefault="00F34775" w:rsidP="00CB0AE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68E21" wp14:editId="12277DEE">
                <wp:simplePos x="0" y="0"/>
                <wp:positionH relativeFrom="column">
                  <wp:posOffset>3996055</wp:posOffset>
                </wp:positionH>
                <wp:positionV relativeFrom="paragraph">
                  <wp:posOffset>2239010</wp:posOffset>
                </wp:positionV>
                <wp:extent cx="700424" cy="389864"/>
                <wp:effectExtent l="0" t="0" r="4445" b="0"/>
                <wp:wrapNone/>
                <wp:docPr id="4209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24" cy="3898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34775" w:rsidRPr="005F61C2" w:rsidRDefault="00F34775" w:rsidP="00F34775">
                            <w:pPr>
                              <w:pStyle w:val="ac"/>
                              <w:spacing w:before="144"/>
                              <w:jc w:val="center"/>
                              <w:textAlignment w:val="baseline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F61C2">
                              <w:rPr>
                                <w:rFonts w:asciiTheme="minorEastAsia" w:hAnsiTheme="minorEastAsia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放弃变更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68E21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left:0;text-align:left;margin-left:314.65pt;margin-top:176.3pt;width:55.1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" fillcolor="#f2f2f2" stroked="f">
                <v:textbox style="mso-fit-shape-to-text:t">
                  <w:txbxContent>
                    <w:p w:rsidR="00F34775" w:rsidRPr="005F61C2" w:rsidRDefault="00F34775" w:rsidP="00F34775">
                      <w:pPr>
                        <w:pStyle w:val="ac"/>
                        <w:spacing w:before="144"/>
                        <w:jc w:val="center"/>
                        <w:textAlignment w:val="baseline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5F61C2">
                        <w:rPr>
                          <w:rFonts w:asciiTheme="minorEastAsia" w:hAnsiTheme="minorEastAsia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放弃变更</w:t>
                      </w:r>
                    </w:p>
                  </w:txbxContent>
                </v:textbox>
              </v:shape>
            </w:pict>
          </mc:Fallback>
        </mc:AlternateContent>
      </w:r>
      <w:r w:rsidRPr="00CB0AE9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90EF8B0" wp14:editId="6E6729EA">
                <wp:simplePos x="0" y="0"/>
                <wp:positionH relativeFrom="column">
                  <wp:posOffset>285750</wp:posOffset>
                </wp:positionH>
                <wp:positionV relativeFrom="paragraph">
                  <wp:posOffset>99060</wp:posOffset>
                </wp:positionV>
                <wp:extent cx="4881245" cy="5666740"/>
                <wp:effectExtent l="38100" t="0" r="14605" b="10160"/>
                <wp:wrapTight wrapText="bothSides">
                  <wp:wrapPolygon edited="0">
                    <wp:start x="4046" y="0"/>
                    <wp:lineTo x="4046" y="1162"/>
                    <wp:lineTo x="4552" y="1162"/>
                    <wp:lineTo x="4552" y="2324"/>
                    <wp:lineTo x="3878" y="2324"/>
                    <wp:lineTo x="4131" y="8133"/>
                    <wp:lineTo x="8767" y="8133"/>
                    <wp:lineTo x="4215" y="9222"/>
                    <wp:lineTo x="-169" y="9294"/>
                    <wp:lineTo x="-169" y="10456"/>
                    <wp:lineTo x="1517" y="10456"/>
                    <wp:lineTo x="1517" y="11618"/>
                    <wp:lineTo x="4046" y="11618"/>
                    <wp:lineTo x="4046" y="15104"/>
                    <wp:lineTo x="1433" y="15104"/>
                    <wp:lineTo x="1433" y="17427"/>
                    <wp:lineTo x="337" y="17427"/>
                    <wp:lineTo x="337" y="18589"/>
                    <wp:lineTo x="3793" y="18589"/>
                    <wp:lineTo x="3793" y="19751"/>
                    <wp:lineTo x="5058" y="19751"/>
                    <wp:lineTo x="5058" y="21566"/>
                    <wp:lineTo x="12813" y="21566"/>
                    <wp:lineTo x="12982" y="20622"/>
                    <wp:lineTo x="12308" y="20404"/>
                    <wp:lineTo x="9104" y="19751"/>
                    <wp:lineTo x="13403" y="19751"/>
                    <wp:lineTo x="21580" y="19025"/>
                    <wp:lineTo x="21580" y="8496"/>
                    <wp:lineTo x="9104" y="8133"/>
                    <wp:lineTo x="12392" y="8133"/>
                    <wp:lineTo x="13488" y="7842"/>
                    <wp:lineTo x="13572" y="5228"/>
                    <wp:lineTo x="12898" y="5083"/>
                    <wp:lineTo x="9104" y="4647"/>
                    <wp:lineTo x="12392" y="4647"/>
                    <wp:lineTo x="13319" y="4357"/>
                    <wp:lineTo x="13151" y="3485"/>
                    <wp:lineTo x="13488" y="1743"/>
                    <wp:lineTo x="12813" y="1597"/>
                    <wp:lineTo x="9104" y="1162"/>
                    <wp:lineTo x="13235" y="1162"/>
                    <wp:lineTo x="13993" y="1017"/>
                    <wp:lineTo x="13825" y="0"/>
                    <wp:lineTo x="4046" y="0"/>
                  </wp:wrapPolygon>
                </wp:wrapTight>
                <wp:docPr id="4185" name="组合 4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245" cy="5666740"/>
                          <a:chOff x="0" y="0"/>
                          <a:chExt cx="4881510" cy="5667113"/>
                        </a:xfrm>
                      </wpg:grpSpPr>
                      <wps:wsp>
                        <wps:cNvPr id="418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796475" y="4169506"/>
                            <a:ext cx="700462" cy="38989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before="144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放弃变更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18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56930" y="0"/>
                            <a:ext cx="2136255" cy="28703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甲方内部会议，工作中提出的变更需求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8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63255" y="446567"/>
                            <a:ext cx="1907643" cy="2864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需求变更管理票和管理台帐的填写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9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14400" y="893132"/>
                            <a:ext cx="2021949" cy="2864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帆软</w:t>
                              </w: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接受变更管理票并登记变更台帐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9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67562" y="1350331"/>
                            <a:ext cx="2021949" cy="71823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帆软</w:t>
                              </w: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各相关项目组对变更意向进行</w:t>
                              </w:r>
                            </w:p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讨论：对应方法，影响范围，规模，</w:t>
                              </w:r>
                            </w:p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工期等，并填讨论结果栏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92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0" y="2243463"/>
                            <a:ext cx="4043897" cy="810311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联合协调会议判断变更意向讨论结果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9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56930" y="3242919"/>
                            <a:ext cx="2136255" cy="7188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帆软</w:t>
                              </w: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项目组会议讨论规模，日程</w:t>
                              </w:r>
                            </w:p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影响程度，问题等，并编制需求变更的</w:t>
                              </w:r>
                            </w:p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进度，经费等报告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94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116958" y="4221112"/>
                            <a:ext cx="3815286" cy="899218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项目管理委员会判断变更的进度，</w:t>
                              </w:r>
                            </w:p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经费报告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9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80213" y="5380075"/>
                            <a:ext cx="1679030" cy="28703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项目组调整各项目日程和体制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96" name="Line 67"/>
                        <wps:cNvCnPr/>
                        <wps:spPr bwMode="auto">
                          <a:xfrm>
                            <a:off x="2020186" y="265814"/>
                            <a:ext cx="0" cy="180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197" name="Line 68"/>
                        <wps:cNvCnPr/>
                        <wps:spPr bwMode="auto">
                          <a:xfrm>
                            <a:off x="2020186" y="723014"/>
                            <a:ext cx="0" cy="180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198" name="Line 69"/>
                        <wps:cNvCnPr/>
                        <wps:spPr bwMode="auto">
                          <a:xfrm>
                            <a:off x="2020186" y="1169581"/>
                            <a:ext cx="0" cy="180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199" name="Line 70"/>
                        <wps:cNvCnPr/>
                        <wps:spPr bwMode="auto">
                          <a:xfrm>
                            <a:off x="2020186" y="2062716"/>
                            <a:ext cx="0" cy="180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200" name="Line 71"/>
                        <wps:cNvCnPr/>
                        <wps:spPr bwMode="auto">
                          <a:xfrm>
                            <a:off x="2020186" y="3062177"/>
                            <a:ext cx="0" cy="180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201" name="Line 72"/>
                        <wps:cNvCnPr/>
                        <wps:spPr bwMode="auto">
                          <a:xfrm>
                            <a:off x="2020186" y="3955312"/>
                            <a:ext cx="0" cy="269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202" name="Line 73"/>
                        <wps:cNvCnPr/>
                        <wps:spPr bwMode="auto">
                          <a:xfrm>
                            <a:off x="2020186" y="5124893"/>
                            <a:ext cx="0" cy="269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203" name="Line 74"/>
                        <wps:cNvCnPr/>
                        <wps:spPr bwMode="auto">
                          <a:xfrm>
                            <a:off x="4040372" y="2647507"/>
                            <a:ext cx="4565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204" name="Line 75"/>
                        <wps:cNvCnPr/>
                        <wps:spPr bwMode="auto">
                          <a:xfrm>
                            <a:off x="3934046" y="4678326"/>
                            <a:ext cx="5683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2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70518" y="4069181"/>
                            <a:ext cx="840150" cy="390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before="144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需要变更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207" name="Rectangle 8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49255" y="3434317"/>
                            <a:ext cx="2722245" cy="342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9525" algn="ctr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AE9" w:rsidRPr="005F61C2" w:rsidRDefault="00CB0AE9" w:rsidP="00CB0AE9">
                              <w:pPr>
                                <w:pStyle w:val="ac"/>
                                <w:spacing w:line="204" w:lineRule="auto"/>
                                <w:jc w:val="center"/>
                                <w:textAlignment w:val="baseline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61C2">
                                <w:rPr>
                                  <w:rFonts w:asciiTheme="minorEastAsia" w:hAnsiTheme="minorEastAsia" w:cstheme="minorBidi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登记放弃需求变更的原因</w:t>
                              </w:r>
                            </w:p>
                          </w:txbxContent>
                        </wps:txbx>
                        <wps:bodyPr wrap="squar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EF8B0" id="组合 4185" o:spid="_x0000_s1028" style="position:absolute;left:0;text-align:left;margin-left:22.5pt;margin-top:7.8pt;width:384.35pt;height:446.2pt;z-index:-251656192" coordsize="48815,5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">
                <v:shape id="_x0000_s1029" type="#_x0000_t202" style="position:absolute;left:37964;top:41695;width:7005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" fillcolor="#f2f2f2" stroked="f">
                  <v:textbox style="mso-fit-shape-to-text:t">
                    <w:txbxContent>
                      <w:p w:rsidR="00CB0AE9" w:rsidRPr="005F61C2" w:rsidRDefault="00CB0AE9" w:rsidP="00CB0AE9">
                        <w:pPr>
                          <w:pStyle w:val="ac"/>
                          <w:spacing w:before="144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放弃变更</w:t>
                        </w:r>
                      </w:p>
                    </w:txbxContent>
                  </v:textbox>
                </v:shape>
                <v:rect id="Rectangle 84" o:spid="_x0000_s1030" style="position:absolute;left:9569;width:21362;height:28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甲方内部会议，工作中提出的变更需求</w:t>
                        </w:r>
                      </w:p>
                    </w:txbxContent>
                  </v:textbox>
                </v:rect>
                <v:rect id="Rectangle 84" o:spid="_x0000_s1031" style="position:absolute;left:10632;top:4465;width:19076;height:28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需求变更管理票和管理台帐的填写</w:t>
                        </w:r>
                      </w:p>
                    </w:txbxContent>
                  </v:textbox>
                </v:rect>
                <v:rect id="Rectangle 84" o:spid="_x0000_s1032" style="position:absolute;left:9144;top:8931;width:20219;height:28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帆软</w:t>
                        </w: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接受变更管理票并登记变更台帐</w:t>
                        </w:r>
                      </w:p>
                    </w:txbxContent>
                  </v:textbox>
                </v:rect>
                <v:rect id="Rectangle 84" o:spid="_x0000_s1033" style="position:absolute;left:9675;top:13503;width:20220;height:71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帆软</w:t>
                        </w: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各相关项目组对变更意向进行</w:t>
                        </w:r>
                      </w:p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讨论：对应方法，影响范围，规模，</w:t>
                        </w:r>
                      </w:p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工期等，并填讨论结果栏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1" o:spid="_x0000_s1034" type="#_x0000_t110" style="position:absolute;top:22434;width:40438;height:8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联合协调会议判断变更意向讨论结果</w:t>
                        </w:r>
                      </w:p>
                    </w:txbxContent>
                  </v:textbox>
                </v:shape>
                <v:rect id="Rectangle 84" o:spid="_x0000_s1035" style="position:absolute;left:9569;top:32429;width:21362;height:71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帆软</w:t>
                        </w: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项目组会议讨论规模，日程</w:t>
                        </w:r>
                      </w:p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影响程度，问题等，并编制需求变更的</w:t>
                        </w:r>
                      </w:p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进度，经费等报告</w:t>
                        </w:r>
                      </w:p>
                    </w:txbxContent>
                  </v:textbox>
                </v:rect>
                <v:shape id="AutoShape 63" o:spid="_x0000_s1036" type="#_x0000_t110" style="position:absolute;left:1169;top:42211;width:38153;height:89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项目管理委员会判断变更的进度，</w:t>
                        </w:r>
                      </w:p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经费报告</w:t>
                        </w:r>
                      </w:p>
                    </w:txbxContent>
                  </v:textbox>
                </v:shape>
                <v:rect id="Rectangle 84" o:spid="_x0000_s1037" style="position:absolute;left:11802;top:53800;width:16790;height:28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项目组调整各项目日程和体制</w:t>
                        </w:r>
                      </w:p>
                    </w:txbxContent>
                  </v:textbox>
                </v:rect>
                <v:line id="Line 67" o:spid="_x0000_s1038" style="position:absolute;visibility:visible;mso-wrap-style:square" from="20201,2658" to="20201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" strokecolor="windowText">
                  <v:stroke endarrow="block"/>
                </v:line>
                <v:line id="Line 68" o:spid="_x0000_s1039" style="position:absolute;visibility:visible;mso-wrap-style:square" from="20201,7230" to="20201,9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" strokecolor="windowText">
                  <v:stroke endarrow="block"/>
                </v:line>
                <v:line id="Line 69" o:spid="_x0000_s1040" style="position:absolute;visibility:visible;mso-wrap-style:square" from="20201,11695" to="20201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" strokecolor="windowText">
                  <v:stroke endarrow="block"/>
                </v:line>
                <v:line id="Line 70" o:spid="_x0000_s1041" style="position:absolute;visibility:visible;mso-wrap-style:square" from="20201,20627" to="20201,22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" strokecolor="windowText">
                  <v:stroke endarrow="block"/>
                </v:line>
                <v:line id="Line 71" o:spid="_x0000_s1042" style="position:absolute;visibility:visible;mso-wrap-style:square" from="20201,30621" to="20201,3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" strokecolor="windowText">
                  <v:stroke endarrow="block"/>
                </v:line>
                <v:line id="Line 72" o:spid="_x0000_s1043" style="position:absolute;visibility:visible;mso-wrap-style:square" from="20201,39553" to="20201,4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" strokecolor="windowText">
                  <v:stroke endarrow="block"/>
                </v:line>
                <v:line id="Line 73" o:spid="_x0000_s1044" style="position:absolute;visibility:visible;mso-wrap-style:square" from="20201,51248" to="20201,5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" strokecolor="windowText">
                  <v:stroke endarrow="block"/>
                </v:line>
                <v:line id="Line 74" o:spid="_x0000_s1045" style="position:absolute;visibility:visible;mso-wrap-style:square" from="40403,26475" to="44969,2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" strokecolor="windowText">
                  <v:stroke endarrow="block"/>
                </v:line>
                <v:line id="Line 75" o:spid="_x0000_s1046" style="position:absolute;visibility:visible;mso-wrap-style:square" from="39340,46783" to="45023,4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" strokecolor="windowText">
                  <v:stroke endarrow="block"/>
                </v:line>
                <v:shape id="_x0000_s1047" type="#_x0000_t202" style="position:absolute;left:3705;top:40691;width:840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" fillcolor="#f2f2f2" stroked="f">
                  <v:textbox style="mso-fit-shape-to-text:t">
                    <w:txbxContent>
                      <w:p w:rsidR="00CB0AE9" w:rsidRPr="005F61C2" w:rsidRDefault="00CB0AE9" w:rsidP="00CB0AE9">
                        <w:pPr>
                          <w:pStyle w:val="ac"/>
                          <w:spacing w:before="144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需要变更</w:t>
                        </w:r>
                      </w:p>
                    </w:txbxContent>
                  </v:textbox>
                </v:shape>
                <v:rect id="Rectangle 84" o:spid="_x0000_s1048" style="position:absolute;left:33493;top:34342;width:27222;height:34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" fillcolor="#f2f2f2" strokecolor="windowText">
                  <v:textbox>
                    <w:txbxContent>
                      <w:p w:rsidR="00CB0AE9" w:rsidRPr="005F61C2" w:rsidRDefault="00CB0AE9" w:rsidP="00CB0AE9">
                        <w:pPr>
                          <w:pStyle w:val="ac"/>
                          <w:spacing w:line="204" w:lineRule="auto"/>
                          <w:jc w:val="center"/>
                          <w:textAlignment w:val="baseline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F61C2">
                          <w:rPr>
                            <w:rFonts w:asciiTheme="minorEastAsia" w:hAnsiTheme="minorEastAsia" w:cstheme="minorBidi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登记放弃需求变更的原因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CB0A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56230" wp14:editId="4A14BFCD">
                <wp:simplePos x="0" y="0"/>
                <wp:positionH relativeFrom="column">
                  <wp:posOffset>508207</wp:posOffset>
                </wp:positionH>
                <wp:positionV relativeFrom="paragraph">
                  <wp:posOffset>2178281</wp:posOffset>
                </wp:positionV>
                <wp:extent cx="840104" cy="390524"/>
                <wp:effectExtent l="0" t="0" r="0" b="0"/>
                <wp:wrapNone/>
                <wp:docPr id="420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4" cy="39052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B0AE9" w:rsidRPr="005F61C2" w:rsidRDefault="00CB0AE9" w:rsidP="00CB0AE9">
                            <w:pPr>
                              <w:pStyle w:val="ac"/>
                              <w:spacing w:before="144"/>
                              <w:jc w:val="center"/>
                              <w:textAlignment w:val="baseline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F61C2">
                              <w:rPr>
                                <w:rFonts w:asciiTheme="minorEastAsia" w:hAnsiTheme="minorEastAsia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需要变更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56230" id="Text Box 79" o:spid="_x0000_s1049" type="#_x0000_t202" style="position:absolute;left:0;text-align:left;margin-left:40pt;margin-top:171.5pt;width:66.1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" fillcolor="#f2f2f2" stroked="f">
                <v:textbox style="mso-fit-shape-to-text:t">
                  <w:txbxContent>
                    <w:p w:rsidR="00CB0AE9" w:rsidRPr="005F61C2" w:rsidRDefault="00CB0AE9" w:rsidP="00CB0AE9">
                      <w:pPr>
                        <w:pStyle w:val="ac"/>
                        <w:spacing w:before="144"/>
                        <w:jc w:val="center"/>
                        <w:textAlignment w:val="baseline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5F61C2">
                        <w:rPr>
                          <w:rFonts w:asciiTheme="minorEastAsia" w:hAnsiTheme="minorEastAsia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需要变更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43AD" w:rsidRPr="00CB0AE9" w:rsidSect="0063294C">
      <w:footerReference w:type="default" r:id="rId4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ACE" w:rsidRDefault="00CA4ACE" w:rsidP="00512E68">
      <w:r>
        <w:separator/>
      </w:r>
    </w:p>
  </w:endnote>
  <w:endnote w:type="continuationSeparator" w:id="0">
    <w:p w:rsidR="00CA4ACE" w:rsidRDefault="00CA4ACE" w:rsidP="0051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8AC" w:rsidRDefault="00FB08AC">
    <w:pPr>
      <w:pStyle w:val="a5"/>
      <w:jc w:val="right"/>
    </w:pPr>
  </w:p>
  <w:p w:rsidR="00FB08AC" w:rsidRDefault="00FB08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368918"/>
      <w:docPartObj>
        <w:docPartGallery w:val="Page Numbers (Bottom of Page)"/>
        <w:docPartUnique/>
      </w:docPartObj>
    </w:sdtPr>
    <w:sdtEndPr/>
    <w:sdtContent>
      <w:p w:rsidR="00FB08AC" w:rsidRDefault="00FB08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18A" w:rsidRPr="00CE618A">
          <w:rPr>
            <w:noProof/>
            <w:lang w:val="zh-CN"/>
          </w:rPr>
          <w:t>1</w:t>
        </w:r>
        <w:r>
          <w:fldChar w:fldCharType="end"/>
        </w:r>
      </w:p>
    </w:sdtContent>
  </w:sdt>
  <w:p w:rsidR="00FB08AC" w:rsidRDefault="00FB08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ACE" w:rsidRDefault="00CA4ACE" w:rsidP="00512E68">
      <w:r>
        <w:separator/>
      </w:r>
    </w:p>
  </w:footnote>
  <w:footnote w:type="continuationSeparator" w:id="0">
    <w:p w:rsidR="00CA4ACE" w:rsidRDefault="00CA4ACE" w:rsidP="00512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8AC" w:rsidRPr="00512E68" w:rsidRDefault="00F860B9" w:rsidP="00512E68">
    <w:pPr>
      <w:pStyle w:val="a3"/>
      <w:jc w:val="both"/>
    </w:pPr>
    <w:r>
      <w:rPr>
        <w:noProof/>
      </w:rPr>
      <w:drawing>
        <wp:inline distT="0" distB="0" distL="0" distR="0" wp14:anchorId="1A669B13" wp14:editId="6D57EE42">
          <wp:extent cx="1143000" cy="347680"/>
          <wp:effectExtent l="1905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B08AC">
      <w:rPr>
        <w:rFonts w:hint="eastAsia"/>
      </w:rPr>
      <w:t xml:space="preserve">                                   </w:t>
    </w:r>
    <w:r>
      <w:rPr>
        <w:rFonts w:hint="eastAsia"/>
      </w:rPr>
      <w:t>****</w:t>
    </w:r>
    <w:r w:rsidR="00FB08AC">
      <w:rPr>
        <w:rFonts w:hint="eastAsia"/>
      </w:rPr>
      <w:t>公司</w:t>
    </w:r>
    <w:r w:rsidR="00FB08AC">
      <w:rPr>
        <w:rFonts w:hint="eastAsia"/>
      </w:rPr>
      <w:t>_</w:t>
    </w:r>
    <w:r w:rsidR="00FB08AC">
      <w:rPr>
        <w:rFonts w:hint="eastAsia"/>
      </w:rPr>
      <w:t>业务需求确认书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75F"/>
    <w:multiLevelType w:val="multilevel"/>
    <w:tmpl w:val="74DA6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774B2D"/>
    <w:multiLevelType w:val="hybridMultilevel"/>
    <w:tmpl w:val="61CA0A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7D7244"/>
    <w:multiLevelType w:val="multilevel"/>
    <w:tmpl w:val="7BA271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757747"/>
    <w:multiLevelType w:val="hybridMultilevel"/>
    <w:tmpl w:val="43266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8F706D"/>
    <w:multiLevelType w:val="hybridMultilevel"/>
    <w:tmpl w:val="4FAE3572"/>
    <w:lvl w:ilvl="0" w:tplc="13BEC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F1BF2"/>
    <w:multiLevelType w:val="hybridMultilevel"/>
    <w:tmpl w:val="42A654C6"/>
    <w:lvl w:ilvl="0" w:tplc="3D845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910D5B"/>
    <w:multiLevelType w:val="hybridMultilevel"/>
    <w:tmpl w:val="11683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E15CF4"/>
    <w:multiLevelType w:val="hybridMultilevel"/>
    <w:tmpl w:val="96721936"/>
    <w:lvl w:ilvl="0" w:tplc="CF385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3C15C4"/>
    <w:multiLevelType w:val="hybridMultilevel"/>
    <w:tmpl w:val="7F88E3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E6200D"/>
    <w:multiLevelType w:val="multilevel"/>
    <w:tmpl w:val="20FCDC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7C42B4C"/>
    <w:multiLevelType w:val="hybridMultilevel"/>
    <w:tmpl w:val="6DA27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DE61CB"/>
    <w:multiLevelType w:val="multilevel"/>
    <w:tmpl w:val="E9307D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59112E"/>
    <w:multiLevelType w:val="hybridMultilevel"/>
    <w:tmpl w:val="634489EE"/>
    <w:lvl w:ilvl="0" w:tplc="28F6E6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876511"/>
    <w:multiLevelType w:val="hybridMultilevel"/>
    <w:tmpl w:val="1D72FB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0E84607"/>
    <w:multiLevelType w:val="hybridMultilevel"/>
    <w:tmpl w:val="8DAA5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3B0AD9"/>
    <w:multiLevelType w:val="hybridMultilevel"/>
    <w:tmpl w:val="9EC6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D005A0"/>
    <w:multiLevelType w:val="hybridMultilevel"/>
    <w:tmpl w:val="EECC92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7D688D"/>
    <w:multiLevelType w:val="hybridMultilevel"/>
    <w:tmpl w:val="5F2237A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6E5EC2"/>
    <w:multiLevelType w:val="hybridMultilevel"/>
    <w:tmpl w:val="EEA6E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0A48A5"/>
    <w:multiLevelType w:val="hybridMultilevel"/>
    <w:tmpl w:val="314489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A00732"/>
    <w:multiLevelType w:val="hybridMultilevel"/>
    <w:tmpl w:val="76E6F7E2"/>
    <w:lvl w:ilvl="0" w:tplc="0409000B">
      <w:start w:val="1"/>
      <w:numFmt w:val="bullet"/>
      <w:lvlText w:val="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21" w15:restartNumberingAfterBreak="0">
    <w:nsid w:val="6F431BDA"/>
    <w:multiLevelType w:val="hybridMultilevel"/>
    <w:tmpl w:val="3E163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11C1E9F"/>
    <w:multiLevelType w:val="hybridMultilevel"/>
    <w:tmpl w:val="024685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8141C5"/>
    <w:multiLevelType w:val="hybridMultilevel"/>
    <w:tmpl w:val="D28010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6"/>
  </w:num>
  <w:num w:numId="5">
    <w:abstractNumId w:val="14"/>
  </w:num>
  <w:num w:numId="6">
    <w:abstractNumId w:val="9"/>
  </w:num>
  <w:num w:numId="7">
    <w:abstractNumId w:val="7"/>
  </w:num>
  <w:num w:numId="8">
    <w:abstractNumId w:val="23"/>
  </w:num>
  <w:num w:numId="9">
    <w:abstractNumId w:val="17"/>
  </w:num>
  <w:num w:numId="10">
    <w:abstractNumId w:val="3"/>
  </w:num>
  <w:num w:numId="11">
    <w:abstractNumId w:val="8"/>
  </w:num>
  <w:num w:numId="12">
    <w:abstractNumId w:val="18"/>
  </w:num>
  <w:num w:numId="13">
    <w:abstractNumId w:val="10"/>
  </w:num>
  <w:num w:numId="14">
    <w:abstractNumId w:val="0"/>
  </w:num>
  <w:num w:numId="15">
    <w:abstractNumId w:val="22"/>
  </w:num>
  <w:num w:numId="16">
    <w:abstractNumId w:val="16"/>
  </w:num>
  <w:num w:numId="17">
    <w:abstractNumId w:val="13"/>
  </w:num>
  <w:num w:numId="18">
    <w:abstractNumId w:val="21"/>
  </w:num>
  <w:num w:numId="19">
    <w:abstractNumId w:val="20"/>
  </w:num>
  <w:num w:numId="20">
    <w:abstractNumId w:val="11"/>
  </w:num>
  <w:num w:numId="21">
    <w:abstractNumId w:val="19"/>
  </w:num>
  <w:num w:numId="22">
    <w:abstractNumId w:val="4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E68"/>
    <w:rsid w:val="00055A1F"/>
    <w:rsid w:val="00072195"/>
    <w:rsid w:val="000B32AB"/>
    <w:rsid w:val="00101E52"/>
    <w:rsid w:val="001038E5"/>
    <w:rsid w:val="001718E0"/>
    <w:rsid w:val="001A28B9"/>
    <w:rsid w:val="00214265"/>
    <w:rsid w:val="002241E9"/>
    <w:rsid w:val="00256BB9"/>
    <w:rsid w:val="00274065"/>
    <w:rsid w:val="002830F3"/>
    <w:rsid w:val="002A21A5"/>
    <w:rsid w:val="002B066E"/>
    <w:rsid w:val="002D5DBF"/>
    <w:rsid w:val="00301B89"/>
    <w:rsid w:val="0031263E"/>
    <w:rsid w:val="00363A1F"/>
    <w:rsid w:val="003779ED"/>
    <w:rsid w:val="003C7BF2"/>
    <w:rsid w:val="003E38F8"/>
    <w:rsid w:val="00424258"/>
    <w:rsid w:val="004631FF"/>
    <w:rsid w:val="004727C3"/>
    <w:rsid w:val="0048556C"/>
    <w:rsid w:val="004E09EA"/>
    <w:rsid w:val="00512E68"/>
    <w:rsid w:val="005168D5"/>
    <w:rsid w:val="00526AEE"/>
    <w:rsid w:val="005405E2"/>
    <w:rsid w:val="00550C12"/>
    <w:rsid w:val="00594529"/>
    <w:rsid w:val="005B4411"/>
    <w:rsid w:val="005B5DE1"/>
    <w:rsid w:val="00603EC8"/>
    <w:rsid w:val="0063294C"/>
    <w:rsid w:val="00687A48"/>
    <w:rsid w:val="00693FBE"/>
    <w:rsid w:val="006D0289"/>
    <w:rsid w:val="006F52A0"/>
    <w:rsid w:val="007220D8"/>
    <w:rsid w:val="00722505"/>
    <w:rsid w:val="00740832"/>
    <w:rsid w:val="00783297"/>
    <w:rsid w:val="00786E3B"/>
    <w:rsid w:val="007A1357"/>
    <w:rsid w:val="007B501F"/>
    <w:rsid w:val="007F3A75"/>
    <w:rsid w:val="00836E86"/>
    <w:rsid w:val="00837555"/>
    <w:rsid w:val="00846173"/>
    <w:rsid w:val="00853E5B"/>
    <w:rsid w:val="008716B3"/>
    <w:rsid w:val="008843AD"/>
    <w:rsid w:val="008F3EC1"/>
    <w:rsid w:val="00915115"/>
    <w:rsid w:val="0091796F"/>
    <w:rsid w:val="009457BD"/>
    <w:rsid w:val="00953D8E"/>
    <w:rsid w:val="00974286"/>
    <w:rsid w:val="009921A1"/>
    <w:rsid w:val="009E6B2A"/>
    <w:rsid w:val="00A035BF"/>
    <w:rsid w:val="00A34C04"/>
    <w:rsid w:val="00A52C40"/>
    <w:rsid w:val="00AA32CE"/>
    <w:rsid w:val="00AB18EA"/>
    <w:rsid w:val="00AC496E"/>
    <w:rsid w:val="00AE2DCF"/>
    <w:rsid w:val="00B45C1C"/>
    <w:rsid w:val="00B91C92"/>
    <w:rsid w:val="00BD5F19"/>
    <w:rsid w:val="00BF3B0B"/>
    <w:rsid w:val="00C071B7"/>
    <w:rsid w:val="00C34406"/>
    <w:rsid w:val="00C608AA"/>
    <w:rsid w:val="00C751A8"/>
    <w:rsid w:val="00C96545"/>
    <w:rsid w:val="00CA4ACE"/>
    <w:rsid w:val="00CB0AE9"/>
    <w:rsid w:val="00CC25DC"/>
    <w:rsid w:val="00CC711B"/>
    <w:rsid w:val="00CE41FA"/>
    <w:rsid w:val="00CE618A"/>
    <w:rsid w:val="00D2684F"/>
    <w:rsid w:val="00D26922"/>
    <w:rsid w:val="00D47D54"/>
    <w:rsid w:val="00D504DB"/>
    <w:rsid w:val="00D61286"/>
    <w:rsid w:val="00D90693"/>
    <w:rsid w:val="00DA565F"/>
    <w:rsid w:val="00DD669D"/>
    <w:rsid w:val="00DF1990"/>
    <w:rsid w:val="00DF7BC2"/>
    <w:rsid w:val="00E4588B"/>
    <w:rsid w:val="00E47017"/>
    <w:rsid w:val="00E50D4C"/>
    <w:rsid w:val="00E51167"/>
    <w:rsid w:val="00E638A5"/>
    <w:rsid w:val="00E9260E"/>
    <w:rsid w:val="00EE5BAA"/>
    <w:rsid w:val="00F00904"/>
    <w:rsid w:val="00F0519E"/>
    <w:rsid w:val="00F17446"/>
    <w:rsid w:val="00F269FB"/>
    <w:rsid w:val="00F34775"/>
    <w:rsid w:val="00F42578"/>
    <w:rsid w:val="00F47158"/>
    <w:rsid w:val="00F51719"/>
    <w:rsid w:val="00F60545"/>
    <w:rsid w:val="00F860B9"/>
    <w:rsid w:val="00F96152"/>
    <w:rsid w:val="00FA12AC"/>
    <w:rsid w:val="00FB08AC"/>
    <w:rsid w:val="00FD0671"/>
    <w:rsid w:val="00FF45EE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C7FB5"/>
  <w15:docId w15:val="{946A94E9-9F44-496F-AB1B-F6A59CF3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2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2C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E6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2E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2E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26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126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1263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1E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01E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101E5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101E52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2830F3"/>
    <w:pPr>
      <w:widowControl/>
      <w:tabs>
        <w:tab w:val="left" w:pos="940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101E5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884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B0AE9"/>
    <w:rPr>
      <w:rFonts w:ascii="Times New Roman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52C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 Spacing"/>
    <w:link w:val="ae"/>
    <w:uiPriority w:val="1"/>
    <w:qFormat/>
    <w:rsid w:val="00F17446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F1744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G:\01%20&#24070;&#36719;&#25991;&#20214;&#22841;\01%20my%20project\A10%20&#19978;&#28023;&#22823;&#21326;&#38598;&#22242;&#39033;&#30446;_20150726\03%20&#39033;&#30446;&#25991;&#20214;&#32467;&#26500;\01%20&#38656;&#27714;&#25991;&#26723;\&#38656;&#27714;&#30830;&#35748;&#20070;_20150822\02%20&#38656;&#27714;&#20998;&#35299;&#25991;&#26723;\DHXQ-YX-15080304_&#39033;&#30446;&#38144;&#21806;&#26376;&#25253;.xls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G:\01%20&#24070;&#36719;&#25991;&#20214;&#22841;\01%20my%20project\A10%20&#19978;&#28023;&#22823;&#21326;&#38598;&#22242;&#39033;&#30446;_20150726\03%20&#39033;&#30446;&#25991;&#20214;&#32467;&#26500;\01%20&#38656;&#27714;&#25991;&#26723;\&#38656;&#27714;&#30830;&#35748;&#20070;_20150822\02%20&#38656;&#27714;&#20998;&#35299;&#25991;&#26723;\DHXQ-YX-15080307_&#24212;&#25910;&#25151;&#27454;&#32479;&#35745;&#34920;.xlsx" TargetMode="External"/><Relationship Id="rId20" Type="http://schemas.openxmlformats.org/officeDocument/2006/relationships/image" Target="media/image5.emf"/><Relationship Id="rId29" Type="http://schemas.openxmlformats.org/officeDocument/2006/relationships/image" Target="media/image14.e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G:\01%20&#24070;&#36719;&#25991;&#20214;&#22841;\01%20my%20project\A10%20&#19978;&#28023;&#22823;&#21326;&#38598;&#22242;&#39033;&#30446;_20150726\03%20&#39033;&#30446;&#25991;&#20214;&#32467;&#26500;\01%20&#38656;&#27714;&#25991;&#26723;\&#38656;&#27714;&#30830;&#35748;&#20070;_20150822\02%20&#38656;&#27714;&#20998;&#35299;&#25991;&#26723;\DHXQ-YX-15080302_&#19968;&#21608;&#38144;&#21806;&#27719;&#24635;.xlsx" TargetMode="External"/><Relationship Id="rId24" Type="http://schemas.openxmlformats.org/officeDocument/2006/relationships/image" Target="media/image9.emf"/><Relationship Id="rId32" Type="http://schemas.openxmlformats.org/officeDocument/2006/relationships/image" Target="media/image17.emf"/><Relationship Id="rId37" Type="http://schemas.openxmlformats.org/officeDocument/2006/relationships/image" Target="media/image22.emf"/><Relationship Id="rId40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hyperlink" Target="file:///G:\01%20&#24070;&#36719;&#25991;&#20214;&#22841;\01%20my%20project\A10%20&#19978;&#28023;&#22823;&#21326;&#38598;&#22242;&#39033;&#30446;_20150726\03%20&#39033;&#30446;&#25991;&#20214;&#32467;&#26500;\01%20&#38656;&#27714;&#25991;&#26723;\&#38656;&#27714;&#30830;&#35748;&#20070;_20150822\02%20&#38656;&#27714;&#20998;&#35299;&#25991;&#26723;\DHXQ-YX-15080306_&#36710;&#20301;&#38144;&#21806;&#21608;&#25253;.xls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emf"/><Relationship Id="rId10" Type="http://schemas.openxmlformats.org/officeDocument/2006/relationships/hyperlink" Target="file:///G:\01%20&#24070;&#36719;&#25991;&#20214;&#22841;\01%20my%20project\A10%20&#19978;&#28023;&#22823;&#21326;&#38598;&#22242;&#39033;&#30446;_20150726\03%20&#39033;&#30446;&#25991;&#20214;&#32467;&#26500;\01%20&#38656;&#27714;&#25991;&#26723;\&#38656;&#27714;&#30830;&#35748;&#20070;_20150822\02%20&#38656;&#27714;&#20998;&#35299;&#25991;&#26723;\DHXQ-YX-15080301_&#39033;&#30446;&#38144;&#21806;&#21608;&#25253;.xlsx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G:\01%20&#24070;&#36719;&#25991;&#20214;&#22841;\01%20my%20project\A10%20&#19978;&#28023;&#22823;&#21326;&#38598;&#22242;&#39033;&#30446;_20150726\03%20&#39033;&#30446;&#25991;&#20214;&#32467;&#26500;\01%20&#38656;&#27714;&#25991;&#26723;\&#38656;&#27714;&#30830;&#35748;&#20070;_20150822\02%20&#38656;&#27714;&#20998;&#35299;&#25991;&#26723;\DHXQ-YX-15080305_&#39033;&#30446;&#21830;&#21697;&#25151;&#38144;&#21806;&#31616;&#34920;.xlsx" TargetMode="External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G:\01%20&#24070;&#36719;&#25991;&#20214;&#22841;\01%20my%20project\A10%20&#19978;&#28023;&#22823;&#21326;&#38598;&#22242;&#39033;&#30446;_20150726\03%20&#39033;&#30446;&#25991;&#20214;&#32467;&#26500;\01%20&#38656;&#27714;&#25991;&#26723;\&#38656;&#27714;&#30830;&#35748;&#20070;_20150822\02%20&#38656;&#27714;&#20998;&#35299;&#25991;&#26723;\DHXQ-YX-15080303_&#24180;&#24230;&#25351;&#26631;&#23436;&#25104;&#24773;&#20917;.xlsx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10.emf"/><Relationship Id="rId33" Type="http://schemas.openxmlformats.org/officeDocument/2006/relationships/image" Target="media/image18.png"/><Relationship Id="rId38" Type="http://schemas.openxmlformats.org/officeDocument/2006/relationships/image" Target="media/image2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100DD-CB4A-4E1F-A20A-337E159D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15</Pages>
  <Words>668</Words>
  <Characters>3812</Characters>
  <Application>Microsoft Office Word</Application>
  <DocSecurity>0</DocSecurity>
  <Lines>31</Lines>
  <Paragraphs>8</Paragraphs>
  <ScaleCrop>false</ScaleCrop>
  <Company>Microsoft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许熙平</cp:lastModifiedBy>
  <cp:revision>87</cp:revision>
  <dcterms:created xsi:type="dcterms:W3CDTF">2015-06-29T09:00:00Z</dcterms:created>
  <dcterms:modified xsi:type="dcterms:W3CDTF">2017-01-18T02:29:00Z</dcterms:modified>
</cp:coreProperties>
</file>