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9A" w:rsidRDefault="000376E6">
      <w:pPr>
        <w:rPr>
          <w:rFonts w:ascii="黑体" w:eastAsia="黑体" w:hAnsi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附件1</w:t>
      </w:r>
    </w:p>
    <w:p w:rsidR="00A7573A" w:rsidRDefault="00A7573A" w:rsidP="00A7573A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44"/>
          <w:szCs w:val="36"/>
        </w:rPr>
      </w:pPr>
      <w:r w:rsidRPr="00F747F5">
        <w:rPr>
          <w:rFonts w:ascii="方正小标宋简体" w:eastAsia="方正小标宋简体" w:hint="eastAsia"/>
          <w:sz w:val="44"/>
          <w:szCs w:val="36"/>
        </w:rPr>
        <w:t>食品生产经营日常监督检查</w:t>
      </w:r>
      <w:r>
        <w:rPr>
          <w:rFonts w:ascii="方正小标宋简体" w:eastAsia="方正小标宋简体" w:hint="eastAsia"/>
          <w:sz w:val="44"/>
          <w:szCs w:val="36"/>
        </w:rPr>
        <w:t>要点表</w:t>
      </w:r>
    </w:p>
    <w:p w:rsidR="00D3329A" w:rsidRDefault="000376E6">
      <w:pPr>
        <w:adjustRightInd w:val="0"/>
        <w:snapToGrid w:val="0"/>
        <w:spacing w:line="580" w:lineRule="exact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告知页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3"/>
      </w:tblGrid>
      <w:tr w:rsidR="00D3329A">
        <w:trPr>
          <w:trHeight w:val="7218"/>
          <w:jc w:val="center"/>
        </w:trPr>
        <w:tc>
          <w:tcPr>
            <w:tcW w:w="14283" w:type="dxa"/>
          </w:tcPr>
          <w:p w:rsidR="00D3329A" w:rsidRDefault="00D3329A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D3329A" w:rsidRDefault="000376E6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  <w:u w:val="single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被检查单位：</w:t>
            </w:r>
            <w:r w:rsidR="00A15C89">
              <w:rPr>
                <w:rFonts w:ascii="宋体" w:hAnsi="宋体" w:hint="eastAsia"/>
                <w:szCs w:val="21"/>
              </w:rPr>
              <w:t>{</w:t>
            </w:r>
            <w:r w:rsidR="00A15C89">
              <w:rPr>
                <w:rFonts w:ascii="宋体" w:hAnsi="宋体"/>
                <w:szCs w:val="21"/>
              </w:rPr>
              <w:t>enterpriseName}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地址：</w:t>
            </w:r>
            <w:r w:rsidR="00A15C89">
              <w:rPr>
                <w:rFonts w:ascii="宋体" w:hAnsi="宋体" w:hint="eastAsia"/>
                <w:szCs w:val="21"/>
              </w:rPr>
              <w:t>{</w:t>
            </w:r>
            <w:r w:rsidR="00A15C89">
              <w:rPr>
                <w:rFonts w:ascii="宋体" w:hAnsi="宋体"/>
                <w:szCs w:val="21"/>
              </w:rPr>
              <w:t>checkAddress}</w:t>
            </w:r>
          </w:p>
          <w:p w:rsidR="00D3329A" w:rsidRDefault="000376E6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  <w:u w:val="single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检查人员及执法证件名称、编号：1.</w:t>
            </w:r>
            <w:r w:rsidR="00A15C89">
              <w:rPr>
                <w:rFonts w:ascii="宋体" w:hAnsi="宋体" w:hint="eastAsia"/>
                <w:kern w:val="0"/>
                <w:sz w:val="24"/>
              </w:rPr>
              <w:t>{</w:t>
            </w:r>
            <w:r w:rsidR="00A15C89">
              <w:rPr>
                <w:rFonts w:ascii="宋体" w:hAnsi="宋体"/>
                <w:kern w:val="0"/>
                <w:sz w:val="24"/>
              </w:rPr>
              <w:t>supervisor}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2.</w:t>
            </w:r>
            <w:r w:rsidR="00A15C89">
              <w:rPr>
                <w:rFonts w:ascii="宋体" w:hAnsi="宋体"/>
                <w:kern w:val="0"/>
                <w:sz w:val="24"/>
              </w:rPr>
              <w:t>{supervisorNumber}</w:t>
            </w:r>
          </w:p>
          <w:p w:rsidR="00D3329A" w:rsidRPr="004676E6" w:rsidRDefault="000376E6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检查时间：</w:t>
            </w:r>
            <w:r w:rsidR="00A15C89" w:rsidRPr="004676E6">
              <w:rPr>
                <w:rFonts w:ascii="宋体" w:hAnsi="宋体" w:hint="eastAsia"/>
                <w:sz w:val="24"/>
              </w:rPr>
              <w:t>{</w:t>
            </w:r>
            <w:r w:rsidR="00A15C89" w:rsidRPr="004676E6">
              <w:rPr>
                <w:rFonts w:ascii="宋体" w:hAnsi="宋体"/>
                <w:sz w:val="24"/>
              </w:rPr>
              <w:t>time</w:t>
            </w:r>
            <w:r w:rsidR="00A15C89" w:rsidRPr="004676E6">
              <w:rPr>
                <w:rFonts w:ascii="宋体" w:hAnsi="宋体" w:hint="eastAsia"/>
                <w:sz w:val="24"/>
              </w:rPr>
              <w:t>}</w:t>
            </w:r>
          </w:p>
          <w:p w:rsidR="00D3329A" w:rsidRDefault="000376E6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  <w:u w:val="single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检查地点：</w:t>
            </w:r>
            <w:r w:rsidR="00A15C89">
              <w:rPr>
                <w:rFonts w:ascii="宋体" w:hAnsi="宋体" w:hint="eastAsia"/>
                <w:szCs w:val="21"/>
              </w:rPr>
              <w:t>{</w:t>
            </w:r>
            <w:r w:rsidR="00A15C89">
              <w:rPr>
                <w:rFonts w:ascii="宋体" w:hAnsi="宋体"/>
                <w:szCs w:val="21"/>
              </w:rPr>
              <w:t>checkAddress}</w:t>
            </w:r>
          </w:p>
          <w:p w:rsidR="00D3329A" w:rsidRDefault="000376E6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告知事项：</w:t>
            </w:r>
          </w:p>
          <w:p w:rsidR="00D3329A" w:rsidRDefault="000376E6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我们是监督检查人员，</w:t>
            </w:r>
            <w:r>
              <w:rPr>
                <w:rFonts w:ascii="宋体" w:hAnsi="宋体" w:hint="eastAsia"/>
                <w:bCs/>
                <w:sz w:val="24"/>
              </w:rPr>
              <w:t>现出示</w:t>
            </w:r>
            <w:r>
              <w:rPr>
                <w:rFonts w:ascii="宋体" w:hAnsi="宋体" w:hint="eastAsia"/>
                <w:kern w:val="0"/>
                <w:sz w:val="24"/>
              </w:rPr>
              <w:t>执法证件。</w:t>
            </w:r>
            <w:r>
              <w:rPr>
                <w:rFonts w:ascii="宋体" w:hAnsi="宋体" w:hint="eastAsia"/>
                <w:bCs/>
                <w:sz w:val="24"/>
              </w:rPr>
              <w:t>我们依法对你（单位）进行日常监督检查，请予配合。</w:t>
            </w:r>
          </w:p>
          <w:p w:rsidR="00D3329A" w:rsidRDefault="000376E6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依照法律规定，监督检查</w:t>
            </w:r>
            <w:r>
              <w:rPr>
                <w:rFonts w:ascii="宋体" w:hAnsi="宋体" w:hint="eastAsia"/>
                <w:kern w:val="0"/>
                <w:sz w:val="24"/>
              </w:rPr>
              <w:t>人员少于两人或者所出示的执法证件与其身份不符的，</w:t>
            </w:r>
            <w:r>
              <w:rPr>
                <w:rFonts w:ascii="宋体" w:hAnsi="宋体" w:hint="eastAsia"/>
                <w:sz w:val="24"/>
              </w:rPr>
              <w:t>你（单位）</w:t>
            </w:r>
            <w:r>
              <w:rPr>
                <w:rFonts w:ascii="宋体" w:hAnsi="宋体" w:hint="eastAsia"/>
                <w:kern w:val="0"/>
                <w:sz w:val="24"/>
              </w:rPr>
              <w:t>有权拒绝检查；</w:t>
            </w:r>
            <w:r>
              <w:rPr>
                <w:rFonts w:ascii="宋体" w:hAnsi="宋体" w:hint="eastAsia"/>
                <w:sz w:val="24"/>
              </w:rPr>
              <w:t>对于监督检查人员有下列情形之一的，你（单位）有权申请回避：（1）系当事人或当事人的近亲属；（2）与本人或本人近亲属有利害关系；（3）与当事人有其他关系，可能影响公正执法的</w:t>
            </w:r>
            <w:r>
              <w:rPr>
                <w:rFonts w:ascii="宋体" w:hAnsi="宋体" w:hint="eastAsia"/>
                <w:kern w:val="0"/>
                <w:sz w:val="24"/>
              </w:rPr>
              <w:t>。</w:t>
            </w:r>
          </w:p>
          <w:p w:rsidR="00D3329A" w:rsidRDefault="000376E6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问：你（单位）是否申请回避？</w:t>
            </w:r>
          </w:p>
          <w:p w:rsidR="00D3329A" w:rsidRDefault="000376E6">
            <w:pPr>
              <w:widowControl/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答：</w:t>
            </w:r>
          </w:p>
          <w:p w:rsidR="00D3329A" w:rsidRPr="000F3A86" w:rsidRDefault="00D3329A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  <w:p w:rsidR="00D3329A" w:rsidRDefault="00D3329A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  <w:p w:rsidR="00D3329A" w:rsidRPr="00C07C4F" w:rsidRDefault="000376E6" w:rsidP="001B6D0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Calibri" w:hAnsi="Calibri" w:hint="eastAsia"/>
              </w:rPr>
              <w:t>被检查单位签字：</w:t>
            </w:r>
            <w:r w:rsidR="00322764">
              <w:rPr>
                <w:rFonts w:ascii="Calibri" w:hAnsi="Calibri" w:hint="eastAsia"/>
              </w:rPr>
              <w:t xml:space="preserve"> </w:t>
            </w:r>
            <w:r w:rsidR="00322764">
              <w:rPr>
                <w:rFonts w:ascii="Calibri" w:hAnsi="Calibri"/>
              </w:rPr>
              <w:t xml:space="preserve">                                                       </w:t>
            </w:r>
            <w:r>
              <w:rPr>
                <w:rFonts w:ascii="Calibri" w:hAnsi="Calibri" w:hint="eastAsia"/>
              </w:rPr>
              <w:t>检查人员签字：</w:t>
            </w:r>
            <w:r w:rsidR="00347170">
              <w:rPr>
                <w:rFonts w:asciiTheme="minorEastAsia" w:eastAsiaTheme="minorEastAsia" w:hAnsiTheme="minorEastAsia" w:hint="eastAsia"/>
                <w:sz w:val="21"/>
                <w:szCs w:val="21"/>
              </w:rPr>
              <w:t>$pic1</w:t>
            </w:r>
            <w:r w:rsidR="00B21881">
              <w:rPr>
                <w:rFonts w:asciiTheme="minorEastAsia" w:eastAsiaTheme="minorEastAsia" w:hAnsiTheme="minorEastAsia"/>
                <w:sz w:val="21"/>
                <w:szCs w:val="21"/>
              </w:rPr>
              <w:t>$pic2</w:t>
            </w:r>
          </w:p>
          <w:p w:rsidR="00D3329A" w:rsidRPr="004676E6" w:rsidRDefault="00C41E12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                    </w:t>
            </w:r>
            <w:r w:rsidR="004676E6" w:rsidRPr="004676E6">
              <w:rPr>
                <w:rFonts w:ascii="宋体" w:hAnsi="宋体" w:hint="eastAsia"/>
                <w:sz w:val="24"/>
              </w:rPr>
              <w:t>{</w:t>
            </w:r>
            <w:r w:rsidR="004676E6" w:rsidRPr="004676E6">
              <w:rPr>
                <w:rFonts w:ascii="宋体" w:hAnsi="宋体"/>
                <w:sz w:val="24"/>
              </w:rPr>
              <w:t>time</w:t>
            </w:r>
            <w:r w:rsidR="004676E6" w:rsidRPr="004676E6">
              <w:rPr>
                <w:rFonts w:ascii="宋体" w:hAnsi="宋体" w:hint="eastAsia"/>
                <w:sz w:val="24"/>
              </w:rPr>
              <w:t>}</w:t>
            </w:r>
            <w:r w:rsidR="000376E6" w:rsidRPr="004676E6">
              <w:rPr>
                <w:rFonts w:ascii="宋体" w:hAnsi="宋体" w:hint="eastAsia"/>
                <w:kern w:val="0"/>
                <w:sz w:val="24"/>
              </w:rPr>
              <w:t xml:space="preserve">                      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                        </w:t>
            </w:r>
            <w:r w:rsidR="000376E6" w:rsidRPr="004676E6">
              <w:rPr>
                <w:rFonts w:ascii="宋体" w:hAnsi="宋体" w:hint="eastAsia"/>
                <w:kern w:val="0"/>
                <w:sz w:val="24"/>
              </w:rPr>
              <w:t xml:space="preserve">   </w:t>
            </w:r>
            <w:r w:rsidR="004676E6" w:rsidRPr="004676E6">
              <w:rPr>
                <w:rFonts w:ascii="宋体" w:hAnsi="宋体" w:hint="eastAsia"/>
                <w:sz w:val="24"/>
              </w:rPr>
              <w:t>{</w:t>
            </w:r>
            <w:r w:rsidR="004676E6" w:rsidRPr="004676E6">
              <w:rPr>
                <w:rFonts w:ascii="宋体" w:hAnsi="宋体"/>
                <w:sz w:val="24"/>
              </w:rPr>
              <w:t>time</w:t>
            </w:r>
            <w:r w:rsidR="004676E6" w:rsidRPr="004676E6">
              <w:rPr>
                <w:rFonts w:ascii="宋体" w:hAnsi="宋体" w:hint="eastAsia"/>
                <w:sz w:val="24"/>
              </w:rPr>
              <w:t>}</w:t>
            </w:r>
          </w:p>
        </w:tc>
      </w:tr>
    </w:tbl>
    <w:p w:rsidR="00D3329A" w:rsidRPr="004676E6" w:rsidRDefault="00D3329A" w:rsidP="004676E6">
      <w:pPr>
        <w:widowControl/>
        <w:spacing w:line="360" w:lineRule="auto"/>
        <w:jc w:val="left"/>
        <w:rPr>
          <w:rFonts w:ascii="宋体" w:hAnsi="宋体"/>
          <w:kern w:val="0"/>
          <w:sz w:val="24"/>
        </w:rPr>
      </w:pPr>
    </w:p>
    <w:p w:rsidR="00A7573A" w:rsidRPr="00D82DDC" w:rsidRDefault="00A7573A" w:rsidP="00A7573A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44"/>
          <w:szCs w:val="36"/>
        </w:rPr>
      </w:pPr>
      <w:r w:rsidRPr="00D82DDC">
        <w:rPr>
          <w:rFonts w:ascii="方正小标宋简体" w:eastAsia="方正小标宋简体" w:hint="eastAsia"/>
          <w:sz w:val="44"/>
          <w:szCs w:val="36"/>
        </w:rPr>
        <w:lastRenderedPageBreak/>
        <w:t>表1-3 餐饮服务日常监督检查要点表</w:t>
      </w:r>
    </w:p>
    <w:p w:rsidR="00D3329A" w:rsidRDefault="000376E6">
      <w:pPr>
        <w:spacing w:line="480" w:lineRule="exact"/>
        <w:rPr>
          <w:rFonts w:ascii="楷体" w:eastAsia="楷体" w:hAnsi="楷体" w:cs="宋体"/>
          <w:color w:val="000000"/>
          <w:kern w:val="0"/>
          <w:sz w:val="28"/>
          <w:szCs w:val="28"/>
        </w:rPr>
      </w:pPr>
      <w:r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重点项(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*</w:t>
      </w:r>
      <w:r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)</w:t>
      </w:r>
      <w:r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 </w:t>
      </w:r>
      <w:r w:rsidR="00A15C89">
        <w:rPr>
          <w:rFonts w:ascii="楷体" w:eastAsia="楷体" w:hAnsi="楷体" w:cs="宋体"/>
          <w:color w:val="000000"/>
          <w:kern w:val="0"/>
          <w:sz w:val="28"/>
          <w:szCs w:val="28"/>
        </w:rPr>
        <w:t>{importantNumber}</w:t>
      </w:r>
      <w:r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项,一般项</w:t>
      </w:r>
      <w:r w:rsidR="00A15C89">
        <w:rPr>
          <w:rFonts w:eastAsia="楷体_GB2312"/>
          <w:sz w:val="28"/>
          <w:szCs w:val="28"/>
        </w:rPr>
        <w:t>{commonNumber}</w:t>
      </w:r>
      <w:r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项,共</w:t>
      </w:r>
      <w:r w:rsidR="00A15C89">
        <w:rPr>
          <w:rFonts w:eastAsia="楷体_GB2312"/>
          <w:sz w:val="28"/>
          <w:szCs w:val="28"/>
        </w:rPr>
        <w:t>{mostNumber}</w:t>
      </w:r>
      <w:r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项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0"/>
        <w:gridCol w:w="1134"/>
        <w:gridCol w:w="7616"/>
        <w:gridCol w:w="1597"/>
        <w:gridCol w:w="2410"/>
      </w:tblGrid>
      <w:tr w:rsidR="000376E6" w:rsidTr="005A22F7">
        <w:trPr>
          <w:trHeight w:val="293"/>
          <w:tblHeader/>
          <w:jc w:val="center"/>
        </w:trPr>
        <w:tc>
          <w:tcPr>
            <w:tcW w:w="10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76E6" w:rsidRDefault="000376E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#</w:t>
            </w: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#{foreachTableRow}##</w:t>
            </w:r>
          </w:p>
        </w:tc>
        <w:tc>
          <w:tcPr>
            <w:tcW w:w="40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6E6" w:rsidRDefault="000376E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able</w:t>
            </w:r>
          </w:p>
        </w:tc>
      </w:tr>
      <w:tr w:rsidR="00D3329A" w:rsidTr="005A22F7">
        <w:trPr>
          <w:trHeight w:val="293"/>
          <w:tblHeader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329A" w:rsidRDefault="000376E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检查项目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329A" w:rsidRDefault="000376E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7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329A" w:rsidRDefault="000376E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检查内容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29A" w:rsidRDefault="000376E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检查结果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29A" w:rsidRDefault="000376E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0376E6" w:rsidTr="00314D6C">
        <w:trPr>
          <w:trHeight w:val="293"/>
          <w:tblHeader/>
          <w:jc w:val="center"/>
        </w:trPr>
        <w:tc>
          <w:tcPr>
            <w:tcW w:w="143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76E6" w:rsidRDefault="005A22F7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4"/>
              </w:rPr>
              <w:t>##{foreachR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ow</w:t>
            </w:r>
            <w:r w:rsidR="000376E6">
              <w:rPr>
                <w:rFonts w:ascii="黑体" w:eastAsia="黑体" w:hAnsi="黑体" w:cs="宋体"/>
                <w:color w:val="000000"/>
                <w:kern w:val="0"/>
                <w:sz w:val="24"/>
              </w:rPr>
              <w:t>s}##</w:t>
            </w:r>
          </w:p>
        </w:tc>
      </w:tr>
      <w:tr w:rsidR="00D3329A" w:rsidTr="005A22F7">
        <w:trPr>
          <w:trHeight w:val="315"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329A" w:rsidRDefault="000376E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仿宋_GB2312" w:eastAsia="仿宋_GB2312" w:hAnsi="黑体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largeName}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29A" w:rsidRDefault="000376E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{number}</w:t>
            </w:r>
          </w:p>
        </w:tc>
        <w:tc>
          <w:tcPr>
            <w:tcW w:w="7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29A" w:rsidRDefault="000376E6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checkContent}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329A" w:rsidRDefault="000376E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仿宋" w:eastAsia="仿宋" w:hAnsi="仿宋" w:cs="仿宋_GB2312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result}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329A" w:rsidRDefault="000376E6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仿宋" w:eastAsia="仿宋" w:hAnsi="仿宋" w:cs="仿宋_GB2312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_GB2312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" w:eastAsia="仿宋" w:hAnsi="仿宋" w:cs="仿宋_GB2312"/>
                <w:color w:val="000000"/>
                <w:kern w:val="0"/>
                <w:sz w:val="24"/>
              </w:rPr>
              <w:t>remark}</w:t>
            </w:r>
          </w:p>
        </w:tc>
      </w:tr>
    </w:tbl>
    <w:p w:rsidR="00D3329A" w:rsidRDefault="000376E6">
      <w:pPr>
        <w:autoSpaceDE w:val="0"/>
        <w:autoSpaceDN w:val="0"/>
        <w:adjustRightInd w:val="0"/>
        <w:spacing w:line="400" w:lineRule="exact"/>
        <w:rPr>
          <w:rFonts w:ascii="仿宋" w:eastAsia="仿宋" w:hAnsi="仿宋" w:cs="宋体"/>
          <w:color w:val="000000"/>
          <w:kern w:val="0"/>
          <w:sz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</w:rPr>
        <w:t>说明：</w:t>
      </w:r>
      <w:r>
        <w:rPr>
          <w:rFonts w:ascii="仿宋" w:eastAsia="仿宋" w:hAnsi="仿宋" w:cs="宋体"/>
          <w:color w:val="000000"/>
          <w:kern w:val="0"/>
          <w:sz w:val="24"/>
        </w:rPr>
        <w:t>1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.表中*号项目为重点项，其他项目为一般项。每次检查的重点项应不少于</w:t>
      </w:r>
      <w:r>
        <w:rPr>
          <w:rFonts w:ascii="仿宋" w:eastAsia="仿宋" w:hAnsi="仿宋" w:cs="宋体"/>
          <w:color w:val="000000"/>
          <w:kern w:val="0"/>
          <w:sz w:val="24"/>
        </w:rPr>
        <w:t>3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项，一般项应不少于</w:t>
      </w:r>
      <w:r>
        <w:rPr>
          <w:rFonts w:ascii="仿宋" w:eastAsia="仿宋" w:hAnsi="仿宋" w:cs="宋体"/>
          <w:color w:val="000000"/>
          <w:kern w:val="0"/>
          <w:sz w:val="24"/>
        </w:rPr>
        <w:t>7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项。</w:t>
      </w:r>
    </w:p>
    <w:p w:rsidR="00D3329A" w:rsidRDefault="000376E6">
      <w:pPr>
        <w:autoSpaceDE w:val="0"/>
        <w:autoSpaceDN w:val="0"/>
        <w:adjustRightInd w:val="0"/>
        <w:spacing w:line="400" w:lineRule="exact"/>
        <w:jc w:val="left"/>
        <w:rPr>
          <w:rFonts w:ascii="仿宋" w:eastAsia="仿宋" w:hAnsi="仿宋" w:cs="宋体"/>
          <w:color w:val="000000"/>
          <w:kern w:val="0"/>
          <w:sz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</w:rPr>
        <w:t>2.检查结果判定方法：①符合：未发现检查的重点项和一般项存在问题；②基本符合：发现检查的重点项存在1项及以下不</w:t>
      </w:r>
    </w:p>
    <w:p w:rsidR="00D3329A" w:rsidRDefault="000376E6">
      <w:pPr>
        <w:autoSpaceDE w:val="0"/>
        <w:autoSpaceDN w:val="0"/>
        <w:adjustRightInd w:val="0"/>
        <w:spacing w:line="400" w:lineRule="exact"/>
        <w:jc w:val="left"/>
        <w:rPr>
          <w:rFonts w:ascii="仿宋" w:eastAsia="仿宋" w:hAnsi="仿宋" w:cs="宋体"/>
          <w:color w:val="000000"/>
          <w:kern w:val="0"/>
          <w:sz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</w:rPr>
        <w:t xml:space="preserve">            合格且70%≤一般项合格率＜10</w:t>
      </w:r>
      <w:r>
        <w:rPr>
          <w:rFonts w:ascii="仿宋" w:eastAsia="仿宋" w:hAnsi="仿宋" w:cs="宋体"/>
          <w:color w:val="000000"/>
          <w:kern w:val="0"/>
          <w:sz w:val="24"/>
        </w:rPr>
        <w:t>0%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；③不符合：发现检查的重点项存在</w:t>
      </w:r>
      <w:r>
        <w:rPr>
          <w:rFonts w:ascii="仿宋" w:eastAsia="仿宋" w:hAnsi="仿宋" w:cs="宋体"/>
          <w:color w:val="000000"/>
          <w:kern w:val="0"/>
          <w:sz w:val="24"/>
        </w:rPr>
        <w:t>2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项及以上不合格，或一般项合格率＜</w:t>
      </w:r>
      <w:r>
        <w:rPr>
          <w:rFonts w:ascii="仿宋" w:eastAsia="仿宋" w:hAnsi="仿宋" w:cs="宋体"/>
          <w:color w:val="000000"/>
          <w:kern w:val="0"/>
          <w:sz w:val="24"/>
        </w:rPr>
        <w:t>70%</w:t>
      </w:r>
      <w:r>
        <w:rPr>
          <w:rFonts w:ascii="仿宋" w:eastAsia="仿宋" w:hAnsi="仿宋" w:cs="宋体" w:hint="eastAsia"/>
          <w:color w:val="000000"/>
          <w:kern w:val="0"/>
          <w:sz w:val="24"/>
        </w:rPr>
        <w:t>。</w:t>
      </w:r>
    </w:p>
    <w:p w:rsidR="00D3329A" w:rsidRDefault="000376E6">
      <w:pPr>
        <w:autoSpaceDE w:val="0"/>
        <w:autoSpaceDN w:val="0"/>
        <w:adjustRightInd w:val="0"/>
        <w:spacing w:line="400" w:lineRule="exact"/>
        <w:jc w:val="left"/>
        <w:rPr>
          <w:rFonts w:ascii="仿宋" w:eastAsia="仿宋" w:hAnsi="仿宋" w:cs="宋体"/>
          <w:color w:val="000000"/>
          <w:kern w:val="0"/>
          <w:sz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</w:rPr>
        <w:t>3．当次检查发现的不合格项目，应列入下次检查必查项目。</w:t>
      </w:r>
    </w:p>
    <w:p w:rsidR="00D3329A" w:rsidRPr="00C50FBB" w:rsidRDefault="000376E6" w:rsidP="00C50FBB">
      <w:pPr>
        <w:autoSpaceDE w:val="0"/>
        <w:autoSpaceDN w:val="0"/>
        <w:adjustRightInd w:val="0"/>
        <w:spacing w:line="400" w:lineRule="exact"/>
        <w:jc w:val="left"/>
        <w:rPr>
          <w:rFonts w:ascii="仿宋" w:eastAsia="仿宋" w:hAnsi="仿宋" w:cs="宋体"/>
          <w:color w:val="000000"/>
          <w:kern w:val="0"/>
          <w:sz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</w:rPr>
        <w:t>4．存在合理缺项时，一般项合格率的计算方法为：合格项目数/（检查的项目数－合理缺项的项目数）×100%。</w:t>
      </w:r>
    </w:p>
    <w:sectPr w:rsidR="00D3329A" w:rsidRPr="00C50FBB" w:rsidSect="00D3329A">
      <w:pgSz w:w="16838" w:h="11906" w:orient="landscape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38B" w:rsidRDefault="00CB538B" w:rsidP="00504851">
      <w:r>
        <w:separator/>
      </w:r>
    </w:p>
  </w:endnote>
  <w:endnote w:type="continuationSeparator" w:id="0">
    <w:p w:rsidR="00CB538B" w:rsidRDefault="00CB538B" w:rsidP="0050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等线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38B" w:rsidRDefault="00CB538B" w:rsidP="00504851">
      <w:r>
        <w:separator/>
      </w:r>
    </w:p>
  </w:footnote>
  <w:footnote w:type="continuationSeparator" w:id="0">
    <w:p w:rsidR="00CB538B" w:rsidRDefault="00CB538B" w:rsidP="00504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29A"/>
    <w:rsid w:val="00010186"/>
    <w:rsid w:val="00025AF5"/>
    <w:rsid w:val="000376E6"/>
    <w:rsid w:val="00061537"/>
    <w:rsid w:val="000F3A86"/>
    <w:rsid w:val="001445CD"/>
    <w:rsid w:val="001B6D05"/>
    <w:rsid w:val="00264EE9"/>
    <w:rsid w:val="00287619"/>
    <w:rsid w:val="002B029D"/>
    <w:rsid w:val="002C06E3"/>
    <w:rsid w:val="00322764"/>
    <w:rsid w:val="00347170"/>
    <w:rsid w:val="0036738F"/>
    <w:rsid w:val="00412B3D"/>
    <w:rsid w:val="00435428"/>
    <w:rsid w:val="004676E6"/>
    <w:rsid w:val="00480D6D"/>
    <w:rsid w:val="00504851"/>
    <w:rsid w:val="005131EF"/>
    <w:rsid w:val="005173BC"/>
    <w:rsid w:val="00544CF6"/>
    <w:rsid w:val="005669E7"/>
    <w:rsid w:val="0057227B"/>
    <w:rsid w:val="005A22F7"/>
    <w:rsid w:val="005B6FF2"/>
    <w:rsid w:val="006F73EF"/>
    <w:rsid w:val="007A482B"/>
    <w:rsid w:val="007C77A3"/>
    <w:rsid w:val="00812255"/>
    <w:rsid w:val="008B310F"/>
    <w:rsid w:val="008C18FB"/>
    <w:rsid w:val="00915DC9"/>
    <w:rsid w:val="00963BBF"/>
    <w:rsid w:val="00A15C89"/>
    <w:rsid w:val="00A30C8A"/>
    <w:rsid w:val="00A55DD1"/>
    <w:rsid w:val="00A7573A"/>
    <w:rsid w:val="00AB4C19"/>
    <w:rsid w:val="00AD6B7A"/>
    <w:rsid w:val="00B11C9E"/>
    <w:rsid w:val="00B21881"/>
    <w:rsid w:val="00B50F81"/>
    <w:rsid w:val="00BD19FF"/>
    <w:rsid w:val="00C07C4F"/>
    <w:rsid w:val="00C17817"/>
    <w:rsid w:val="00C41E12"/>
    <w:rsid w:val="00C50FBB"/>
    <w:rsid w:val="00CB538B"/>
    <w:rsid w:val="00D01A65"/>
    <w:rsid w:val="00D301EA"/>
    <w:rsid w:val="00D3329A"/>
    <w:rsid w:val="00D532A6"/>
    <w:rsid w:val="00E32A51"/>
    <w:rsid w:val="00E4176B"/>
    <w:rsid w:val="00E54B25"/>
    <w:rsid w:val="00E820B6"/>
    <w:rsid w:val="00EB388B"/>
    <w:rsid w:val="00F01B8D"/>
    <w:rsid w:val="00F02F8E"/>
    <w:rsid w:val="00F44060"/>
    <w:rsid w:val="00F51FA8"/>
    <w:rsid w:val="00F94EA7"/>
    <w:rsid w:val="00F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F2A8AA-320A-4EA7-8365-C707DE43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329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sid w:val="00D3329A"/>
    <w:rPr>
      <w:sz w:val="18"/>
      <w:szCs w:val="18"/>
    </w:rPr>
  </w:style>
  <w:style w:type="character" w:customStyle="1" w:styleId="a5">
    <w:name w:val="文档结构图 字符"/>
    <w:link w:val="a6"/>
    <w:rsid w:val="00D3329A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font81">
    <w:name w:val="font81"/>
    <w:rsid w:val="00D3329A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rsid w:val="00D3329A"/>
    <w:rPr>
      <w:rFonts w:ascii="宋体" w:eastAsia="宋体" w:hAnsi="宋体" w:cs="宋体" w:hint="eastAsia"/>
      <w:color w:val="FF0000"/>
      <w:sz w:val="24"/>
      <w:szCs w:val="24"/>
      <w:u w:val="none"/>
    </w:rPr>
  </w:style>
  <w:style w:type="character" w:customStyle="1" w:styleId="font31">
    <w:name w:val="font31"/>
    <w:rsid w:val="00D3329A"/>
    <w:rPr>
      <w:rFonts w:ascii="仿宋" w:eastAsia="仿宋" w:hAnsi="仿宋" w:cs="仿宋" w:hint="eastAsia"/>
      <w:color w:val="FF0000"/>
      <w:sz w:val="22"/>
      <w:szCs w:val="22"/>
      <w:u w:val="none"/>
    </w:rPr>
  </w:style>
  <w:style w:type="character" w:customStyle="1" w:styleId="a7">
    <w:name w:val="批注框文本 字符"/>
    <w:link w:val="a8"/>
    <w:rsid w:val="00D3329A"/>
    <w:rPr>
      <w:rFonts w:ascii="Times New Roman" w:eastAsia="宋体" w:hAnsi="Times New Roman" w:cs="Times New Roman"/>
      <w:sz w:val="18"/>
      <w:szCs w:val="18"/>
    </w:rPr>
  </w:style>
  <w:style w:type="character" w:customStyle="1" w:styleId="font51">
    <w:name w:val="font51"/>
    <w:rsid w:val="00D3329A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rsid w:val="00D3329A"/>
    <w:rPr>
      <w:rFonts w:ascii="仿宋" w:eastAsia="仿宋" w:hAnsi="仿宋" w:cs="仿宋" w:hint="eastAsia"/>
      <w:color w:val="000000"/>
      <w:sz w:val="24"/>
      <w:szCs w:val="24"/>
      <w:u w:val="none"/>
    </w:rPr>
  </w:style>
  <w:style w:type="character" w:customStyle="1" w:styleId="a9">
    <w:name w:val="日期 字符"/>
    <w:link w:val="aa"/>
    <w:rsid w:val="00D3329A"/>
    <w:rPr>
      <w:rFonts w:ascii="Times New Roman" w:eastAsia="宋体" w:hAnsi="Times New Roman" w:cs="Times New Roman"/>
      <w:szCs w:val="24"/>
    </w:rPr>
  </w:style>
  <w:style w:type="character" w:customStyle="1" w:styleId="ab">
    <w:name w:val="页眉 字符"/>
    <w:link w:val="ac"/>
    <w:rsid w:val="00D3329A"/>
    <w:rPr>
      <w:sz w:val="18"/>
      <w:szCs w:val="18"/>
    </w:rPr>
  </w:style>
  <w:style w:type="character" w:customStyle="1" w:styleId="font21">
    <w:name w:val="font21"/>
    <w:rsid w:val="00D3329A"/>
    <w:rPr>
      <w:rFonts w:ascii="仿宋" w:eastAsia="仿宋" w:hAnsi="仿宋" w:cs="仿宋" w:hint="eastAsia"/>
      <w:color w:val="000000"/>
      <w:sz w:val="22"/>
      <w:szCs w:val="22"/>
      <w:u w:val="none"/>
    </w:rPr>
  </w:style>
  <w:style w:type="paragraph" w:styleId="aa">
    <w:name w:val="Date"/>
    <w:basedOn w:val="a"/>
    <w:next w:val="a"/>
    <w:link w:val="a9"/>
    <w:rsid w:val="00D3329A"/>
    <w:pPr>
      <w:ind w:leftChars="2500" w:left="100"/>
    </w:pPr>
  </w:style>
  <w:style w:type="paragraph" w:styleId="a8">
    <w:name w:val="Balloon Text"/>
    <w:basedOn w:val="a"/>
    <w:link w:val="a7"/>
    <w:rsid w:val="00D3329A"/>
    <w:rPr>
      <w:sz w:val="18"/>
      <w:szCs w:val="18"/>
    </w:rPr>
  </w:style>
  <w:style w:type="paragraph" w:styleId="a6">
    <w:name w:val="Document Map"/>
    <w:basedOn w:val="a"/>
    <w:link w:val="a5"/>
    <w:rsid w:val="00D3329A"/>
    <w:pPr>
      <w:shd w:val="clear" w:color="auto" w:fill="000080"/>
    </w:pPr>
  </w:style>
  <w:style w:type="paragraph" w:styleId="ac">
    <w:name w:val="header"/>
    <w:basedOn w:val="a"/>
    <w:link w:val="ab"/>
    <w:rsid w:val="00D33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rsid w:val="00D33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07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07C4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dc:description/>
  <cp:lastModifiedBy>weng hn</cp:lastModifiedBy>
  <cp:revision>2</cp:revision>
  <dcterms:created xsi:type="dcterms:W3CDTF">2019-11-13T12:58:00Z</dcterms:created>
  <dcterms:modified xsi:type="dcterms:W3CDTF">2019-11-13T12:58:00Z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