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286" w:rsidRPr="00835286" w:rsidRDefault="00835286" w:rsidP="008352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3528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1.4.0 发行日志 </w:t>
      </w:r>
    </w:p>
    <w:p w:rsidR="00835286" w:rsidRPr="00835286" w:rsidRDefault="00835286" w:rsidP="008352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MessageProducer添加callback方式的异步发送方法：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/**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异步发送消息，在指定时间内回调callback,此模式下无法使用事务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@param message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@param cb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@param time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@param unit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@since 1.4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public void sendMessage(Message message, SendMessageCallback cb, long time, TimeUnit unit);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异步发送消息，在默认时间内（3秒）回调callback，此模式下无法使用事务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@param message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@param cb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@since 1.4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public void sendMessage(Message message, SendMessageCallback cb);</w:t>
      </w:r>
    </w:p>
    <w:p w:rsidR="00835286" w:rsidRPr="00835286" w:rsidRDefault="00835286" w:rsidP="008352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修改offset在zookeeper上的存储格式，从单纯的offset修改为msgId-offset，主要是为了做同步复制的实现。客户端升级，同一个分组必须批量升级，否则会遇到兼容问题。</w:t>
      </w:r>
    </w:p>
    <w:p w:rsidR="00835286" w:rsidRPr="00835286" w:rsidRDefault="00835286" w:rsidP="008352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ZkConfig引入zkRoot配置项，可以配置meta的zk根路径，默认仍然为/meta</w:t>
      </w:r>
    </w:p>
    <w:p w:rsidR="00835286" w:rsidRPr="00835286" w:rsidRDefault="00835286" w:rsidP="008352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ZkConfig引入zkEnable配置项，false表示不注册broker到zk，默认为true</w:t>
      </w:r>
    </w:p>
    <w:p w:rsidR="00835286" w:rsidRPr="00835286" w:rsidRDefault="00835286" w:rsidP="008352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ConsumerConfig废弃maxDelayFetchTimeWhenExceptionInMills，统一使用maxDelayFetchTimeInMills。</w:t>
      </w:r>
    </w:p>
    <w:p w:rsidR="00835286" w:rsidRPr="00835286" w:rsidRDefault="00835286" w:rsidP="008352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Recover只在第一次创建consumer的时候才启动。</w:t>
      </w:r>
    </w:p>
    <w:p w:rsidR="00835286" w:rsidRPr="00835286" w:rsidRDefault="00835286" w:rsidP="008352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DeletePolicy可以使用秒和分钟为单位，如"delete,72s"，表示使用删除策略并保存最长72秒，72m表示72分钟。默认没有单位或者h表示使用小时。</w:t>
      </w:r>
    </w:p>
    <w:p w:rsidR="00835286" w:rsidRPr="00835286" w:rsidRDefault="00835286" w:rsidP="008352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服务端添加deleteWhen配置项，全局和topic都可以配置。这是一个cron表达式，使用quartz的cron语法，指定删除策略的执行周期，默认仍然为早晚6点。</w:t>
      </w:r>
    </w:p>
    <w:p w:rsidR="00835286" w:rsidRPr="00835286" w:rsidRDefault="00835286" w:rsidP="008352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lastRenderedPageBreak/>
        <w:t>服务端添加quartzThreadCount配置项，用于设置quartz的线程池大小，默认为5。</w:t>
      </w:r>
    </w:p>
    <w:p w:rsidR="00835286" w:rsidRPr="00835286" w:rsidRDefault="00835286" w:rsidP="008352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服务端添加dataLogPath，配置事务日志的单独路径。</w:t>
      </w:r>
    </w:p>
    <w:p w:rsidR="00835286" w:rsidRPr="00835286" w:rsidRDefault="00835286" w:rsidP="008352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服务端的配置项dataPath，现在可以被topic配置所覆盖，也就是不同topic可以配置不同的数据路径,对于使用多块盘的机器有利。</w:t>
      </w:r>
    </w:p>
    <w:p w:rsidR="00835286" w:rsidRPr="00835286" w:rsidRDefault="00835286" w:rsidP="008352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客户端引入了新的负载均衡策略，抽象出LoadBalanceStrategy接口并实现了ConsisHashStrategy的一致性哈希策略。ConsisHashStrategy可以减少机器变更带来的重新负载均衡，但是可能会造成消费分布的不均匀，暂时不推荐使用。LoadBalanceStrategy可以通过ConsumerConfig的loadBalanceStrategyType配置项来设置，目前支持DEFAULT和CONSIST。</w:t>
      </w:r>
    </w:p>
    <w:p w:rsidR="00835286" w:rsidRPr="00835286" w:rsidRDefault="00835286" w:rsidP="008352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服务端对于设置unflushThreshold&lt;=0的时候，也就是严格每次刷盘模式，使用group commit来提升吞吐量。经测试表明，吞吐量相比于非严格刷盘模式没有下降，但是服务端load会上升。</w:t>
      </w:r>
    </w:p>
    <w:p w:rsidR="00835286" w:rsidRPr="00835286" w:rsidRDefault="00835286" w:rsidP="008352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异步复制相关配置从server.ini迁移到slave.properties文件中，异步复制slave作为插件启动。</w:t>
      </w:r>
    </w:p>
    <w:p w:rsidR="00835286" w:rsidRPr="00835286" w:rsidRDefault="00835286" w:rsidP="008352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实现同步复制的高可用方案，具体设计和配置 TODO</w:t>
      </w:r>
    </w:p>
    <w:p w:rsidR="00835286" w:rsidRPr="00835286" w:rsidRDefault="00835286" w:rsidP="008352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log4j appender实现，可以透明地使用log4j写日志来发送消息。配置和使用(TODO)</w:t>
      </w:r>
    </w:p>
    <w:p w:rsidR="00835286" w:rsidRPr="00835286" w:rsidRDefault="00835286" w:rsidP="008352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hdfs writer，将meta消息接入hadoop。配置和使用(TODO)</w:t>
      </w:r>
    </w:p>
    <w:p w:rsidR="00835286" w:rsidRPr="00835286" w:rsidRDefault="00835286" w:rsidP="008352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服务端和客户端内部的代码重构，重点减轻对zk的压力。</w:t>
      </w:r>
    </w:p>
    <w:p w:rsidR="00835286" w:rsidRPr="00835286" w:rsidRDefault="00835286" w:rsidP="008352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1.3.2_.E5.8F.91.E8.A1.8C.E6.97.A5.E5.BF."/>
      <w:bookmarkEnd w:id="0"/>
      <w:r w:rsidRPr="0083528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1.3.2 发行日志 </w:t>
      </w:r>
    </w:p>
    <w:p w:rsidR="00835286" w:rsidRPr="00835286" w:rsidRDefault="00835286" w:rsidP="008352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MessageProducer添加setDefaultTopic方法：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设置发送消息的默认topic，当发送的message的topic没有找到可用broker和分区的时候，选择这个默认topic指定的broker发送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。调用本方法会自动publish此topic。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@param topic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public void setDefaultTopic(String topic);</w:t>
      </w:r>
    </w:p>
    <w:p w:rsidR="00835286" w:rsidRPr="00835286" w:rsidRDefault="00835286" w:rsidP="0083528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减少在本地恢复消息的时候，MessageListener为null导致NPE的日志打印</w:t>
      </w:r>
    </w:p>
    <w:p w:rsidR="00835286" w:rsidRPr="00835286" w:rsidRDefault="00835286" w:rsidP="0083528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发送消息重试次数减少为1，也就是不重试。</w:t>
      </w:r>
    </w:p>
    <w:p w:rsidR="00835286" w:rsidRPr="00835286" w:rsidRDefault="00835286" w:rsidP="0083528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Partition添加一系列方法用于设置和获取属性: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设置属性，覆盖已有的任何关联值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@param key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@param value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*/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public Object setAttribute(final String key, final Object value) 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/**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当key的value不存在的时候，关联key到传入的value，此操作是原子的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@see java.util.concurrent.ConcurrentHashMap#putIfAbsent(Object, Object)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@param key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@param value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public Object setAttributeIfAbsent(final String key, final Object value) 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获取key指定的属性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@param key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@return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public Object getAttribute(final String key) 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返回属性的key集合，弱一致性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@return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public Set&lt;String&gt; attributeKeySet()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移除key指定的属性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@param key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@return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public Object removeAttribute(final String key) 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 清空所有属性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35286" w:rsidRPr="00835286" w:rsidRDefault="00835286" w:rsidP="008352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mw-headline"/>
          <w:rFonts w:ascii="宋体" w:eastAsia="宋体" w:hAnsi="宋体" w:cs="宋体" w:hint="eastAsia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 xml:space="preserve">    public void clearAttributes()</w:t>
      </w:r>
    </w:p>
    <w:p w:rsidR="00835286" w:rsidRDefault="00835286" w:rsidP="00835286">
      <w:pPr>
        <w:pStyle w:val="2"/>
      </w:pPr>
      <w:r>
        <w:rPr>
          <w:rStyle w:val="mw-headline"/>
        </w:rPr>
        <w:t xml:space="preserve">1.3.1 </w:t>
      </w:r>
    </w:p>
    <w:p w:rsidR="00835286" w:rsidRPr="00835286" w:rsidRDefault="00835286" w:rsidP="00835286">
      <w:pPr>
        <w:pStyle w:val="a6"/>
        <w:rPr>
          <w:rFonts w:hint="eastAsia"/>
        </w:rPr>
      </w:pPr>
      <w:r>
        <w:t>修复消费端消息存入recover store时可能存在重复key而造成消费端卡住的问题</w:t>
      </w:r>
    </w:p>
    <w:p w:rsidR="00835286" w:rsidRPr="00835286" w:rsidRDefault="00835286" w:rsidP="008352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3528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1.3 </w:t>
      </w:r>
    </w:p>
    <w:p w:rsidR="00835286" w:rsidRPr="00835286" w:rsidRDefault="00835286" w:rsidP="008352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lastRenderedPageBreak/>
        <w:t>修复消费者负载均衡bug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修复http读取数据偏移量的bug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增加消息处理失败存本地时打印日志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支持异步单向发送消息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修复发送带有空字符串属性消息的bug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增加消息处理失败时可以保存到服务端的选择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fetch失败时(例如无可用连接)，更新延时,以免客户端打印过多异常日志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增加拉取数据不足重试次数的阈值参数,把消息处理失败重试跟拉取数据不足重试分开设置（tddl使用中发现的问题）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修复拥有相同brokerId的同类型服务器启动时，注册zk失败时，影响正在运行的另一个正常server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修复消费者recover的bug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发送顺序消息增加选项,当发送失败时可以选择保存本地还是返回错误.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完善发送recover时可能存在的问题</w:t>
      </w:r>
    </w:p>
    <w:p w:rsidR="00835286" w:rsidRPr="00835286" w:rsidRDefault="00835286" w:rsidP="008352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1.2"/>
      <w:bookmarkEnd w:id="1"/>
      <w:r w:rsidRPr="0083528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1.2 </w:t>
      </w:r>
    </w:p>
    <w:p w:rsidR="00835286" w:rsidRDefault="00835286" w:rsidP="0083528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支持http协议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支持本地事务和XA事务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增加消费者批量接收事务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增加针对每个topic配置定时和定量刷硬盘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增加动态改变topic的统计属性.topic没变的情况下动态增加和减少对某topic的统计;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修复每次重新加载配置时存放Pattern的Set一直会增加的bug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修复客户端cli_get_failed统计的bug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修复定时flush bug；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修复客户端拉取数据量大小自适应bug；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改善限制消息大小的代码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修复每次重新加载配置时存放Pattern的Set一直会增加的bug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修复使用remotingClint方式发送统计命令item为空时的解码问题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修改topic实时统计的输出项(原先全部写成realtime_put了),增加resultCode项表示topic是否存在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 xml:space="preserve">修复一个关闭sessionFactory zkClient的潜在bug(直连方式时zkClient是为null的) </w:t>
      </w:r>
      <w:bookmarkStart w:id="2" w:name="1.1"/>
      <w:bookmarkEnd w:id="2"/>
    </w:p>
    <w:p w:rsidR="00835286" w:rsidRPr="00835286" w:rsidRDefault="00835286" w:rsidP="008352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b/>
          <w:bCs/>
          <w:kern w:val="0"/>
          <w:sz w:val="36"/>
          <w:szCs w:val="36"/>
        </w:rPr>
        <w:br/>
        <w:t xml:space="preserve">1.1 </w:t>
      </w:r>
    </w:p>
    <w:p w:rsidR="00835286" w:rsidRPr="00835286" w:rsidRDefault="00835286" w:rsidP="008352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t>增加分区总数的配置和PartitionSelector支持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支持顺序消息的分区迁移,消息保存本地和重试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增加针对topic配置flush的时间间隔和条数阀值,并支持运行时动态加载改变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修改了对巨型消息的限制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</w:r>
      <w:r w:rsidRPr="00835286">
        <w:rPr>
          <w:rFonts w:ascii="宋体" w:eastAsia="宋体" w:hAnsi="宋体" w:cs="宋体"/>
          <w:kern w:val="0"/>
          <w:sz w:val="24"/>
          <w:szCs w:val="24"/>
        </w:rPr>
        <w:lastRenderedPageBreak/>
        <w:t>消息接收端的批量接收事务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服务端的一些重构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 xml:space="preserve">修复可能删除不掉过期数据的bug </w:t>
      </w:r>
    </w:p>
    <w:p w:rsidR="00835286" w:rsidRPr="00835286" w:rsidRDefault="00835286" w:rsidP="008352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1.0.1"/>
      <w:bookmarkEnd w:id="3"/>
      <w:r w:rsidRPr="0083528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1.0.1 </w:t>
      </w:r>
    </w:p>
    <w:p w:rsidR="00835286" w:rsidRPr="00835286" w:rsidRDefault="00835286" w:rsidP="008352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286">
        <w:rPr>
          <w:rFonts w:ascii="宋体" w:eastAsia="宋体" w:hAnsi="宋体" w:cs="宋体"/>
          <w:kern w:val="0"/>
          <w:sz w:val="24"/>
          <w:szCs w:val="24"/>
        </w:rPr>
        <w:br/>
        <w:t>完成HA方案的实现，支持一主多备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增加服务端启动的插件机制,灵活的支持meta接收其他数据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新增支持指定每个topic不同的数据删除策略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增加消息的广播接收方式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支持动态增加topic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改变配置文件为ini格式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修复分区排序bug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修复客户端本地存储offset的bug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修复服务器重启时可能误删数据的bug</w:t>
      </w:r>
      <w:r w:rsidRPr="00835286">
        <w:rPr>
          <w:rFonts w:ascii="宋体" w:eastAsia="宋体" w:hAnsi="宋体" w:cs="宋体"/>
          <w:kern w:val="0"/>
          <w:sz w:val="24"/>
          <w:szCs w:val="24"/>
        </w:rPr>
        <w:br/>
        <w:t>修复客户端负载均衡方面的一些缺陷</w:t>
      </w:r>
    </w:p>
    <w:p w:rsidR="007D5E9C" w:rsidRPr="00835286" w:rsidRDefault="007D5E9C"/>
    <w:sectPr w:rsidR="007D5E9C" w:rsidRPr="00835286" w:rsidSect="007D5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4DD" w:rsidRDefault="009774DD" w:rsidP="00835286">
      <w:r>
        <w:separator/>
      </w:r>
    </w:p>
  </w:endnote>
  <w:endnote w:type="continuationSeparator" w:id="0">
    <w:p w:rsidR="009774DD" w:rsidRDefault="009774DD" w:rsidP="00835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4DD" w:rsidRDefault="009774DD" w:rsidP="00835286">
      <w:r>
        <w:separator/>
      </w:r>
    </w:p>
  </w:footnote>
  <w:footnote w:type="continuationSeparator" w:id="0">
    <w:p w:rsidR="009774DD" w:rsidRDefault="009774DD" w:rsidP="008352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C5019"/>
    <w:multiLevelType w:val="multilevel"/>
    <w:tmpl w:val="1C06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B49AB"/>
    <w:multiLevelType w:val="multilevel"/>
    <w:tmpl w:val="B4BA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A80388"/>
    <w:multiLevelType w:val="multilevel"/>
    <w:tmpl w:val="61BE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E2031D"/>
    <w:multiLevelType w:val="multilevel"/>
    <w:tmpl w:val="2C4C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286"/>
    <w:rsid w:val="007D5E9C"/>
    <w:rsid w:val="00835286"/>
    <w:rsid w:val="00977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E9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52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52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5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52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528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835286"/>
    <w:rPr>
      <w:color w:val="0000FF"/>
      <w:u w:val="single"/>
    </w:rPr>
  </w:style>
  <w:style w:type="character" w:customStyle="1" w:styleId="mw-headline">
    <w:name w:val="mw-headline"/>
    <w:basedOn w:val="a0"/>
    <w:rsid w:val="00835286"/>
  </w:style>
  <w:style w:type="paragraph" w:styleId="a6">
    <w:name w:val="Normal (Web)"/>
    <w:basedOn w:val="a"/>
    <w:uiPriority w:val="99"/>
    <w:unhideWhenUsed/>
    <w:rsid w:val="00835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section">
    <w:name w:val="editsection"/>
    <w:basedOn w:val="a0"/>
    <w:rsid w:val="00835286"/>
  </w:style>
  <w:style w:type="paragraph" w:styleId="HTML">
    <w:name w:val="HTML Preformatted"/>
    <w:basedOn w:val="a"/>
    <w:link w:val="HTMLChar"/>
    <w:uiPriority w:val="99"/>
    <w:semiHidden/>
    <w:unhideWhenUsed/>
    <w:rsid w:val="008352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52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586</Words>
  <Characters>3345</Characters>
  <Application>Microsoft Office Word</Application>
  <DocSecurity>0</DocSecurity>
  <Lines>27</Lines>
  <Paragraphs>7</Paragraphs>
  <ScaleCrop>false</ScaleCrop>
  <Company>Alibaba</Company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wuhua</dc:creator>
  <cp:keywords/>
  <dc:description/>
  <cp:lastModifiedBy>wuhua</cp:lastModifiedBy>
  <cp:revision>2</cp:revision>
  <dcterms:created xsi:type="dcterms:W3CDTF">2012-02-27T08:20:00Z</dcterms:created>
  <dcterms:modified xsi:type="dcterms:W3CDTF">2012-02-27T08:22:00Z</dcterms:modified>
</cp:coreProperties>
</file>