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EE" w:rsidRDefault="0008483B" w:rsidP="0008483B">
      <w:r>
        <w:t>Messaging</w:t>
      </w:r>
    </w:p>
    <w:p w:rsidR="0008483B" w:rsidRDefault="0008483B" w:rsidP="0008483B"/>
    <w:p w:rsidR="0008483B" w:rsidRDefault="0008483B" w:rsidP="0008483B">
      <w:r>
        <w:t xml:space="preserve">This is something I haven’t cracked yet.  Three implementations down and nothing </w:t>
      </w:r>
      <w:proofErr w:type="gramStart"/>
      <w:r>
        <w:t>has</w:t>
      </w:r>
      <w:proofErr w:type="gramEnd"/>
      <w:r>
        <w:t xml:space="preserve"> really stuck.</w:t>
      </w:r>
    </w:p>
    <w:p w:rsidR="0008483B" w:rsidRDefault="0008483B" w:rsidP="0008483B">
      <w:r>
        <w:t>There are a variety of things that keep cropping up: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 xml:space="preserve">Need to be able to do a simple Client Server model 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Need to be able to connect multiple clients to a hub and have them exchange messages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Need to be able to subscribe to something and receive updates on that subscription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 xml:space="preserve">Need to be able to throw </w:t>
      </w:r>
      <w:proofErr w:type="spellStart"/>
      <w:r>
        <w:t>pojo’s</w:t>
      </w:r>
      <w:proofErr w:type="spellEnd"/>
      <w:r>
        <w:t xml:space="preserve"> down the wire without any </w:t>
      </w:r>
      <w:proofErr w:type="spellStart"/>
      <w:r>
        <w:t>config</w:t>
      </w:r>
      <w:proofErr w:type="spellEnd"/>
      <w:r>
        <w:t xml:space="preserve"> faff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If the other side doesn’t know how to decode the message nothing bad happens (with a handler mechanism if they want to log the fact)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Using the interface approach – I want to use the same interface remotely as I would locally, and not really know the implementation is remote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Adding listeners  - same as creating a subscription in the classic messaging mode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Could map to tuple-space idea of putting objects into the registry</w:t>
      </w:r>
    </w:p>
    <w:p w:rsidR="0008483B" w:rsidRDefault="0008483B" w:rsidP="0008483B">
      <w:pPr>
        <w:pStyle w:val="ListParagraph"/>
        <w:numPr>
          <w:ilvl w:val="1"/>
          <w:numId w:val="1"/>
        </w:numPr>
      </w:pPr>
      <w:r>
        <w:t>New objects can notify listeners based on filters</w:t>
      </w:r>
    </w:p>
    <w:p w:rsidR="0008483B" w:rsidRDefault="0008483B" w:rsidP="0008483B">
      <w:pPr>
        <w:pStyle w:val="ListParagraph"/>
        <w:numPr>
          <w:ilvl w:val="1"/>
          <w:numId w:val="1"/>
        </w:numPr>
      </w:pPr>
      <w:r>
        <w:t>Objects can be listened to for changes</w:t>
      </w:r>
    </w:p>
    <w:p w:rsidR="0008483B" w:rsidRDefault="0008483B" w:rsidP="0008483B">
      <w:pPr>
        <w:pStyle w:val="ListParagraph"/>
        <w:numPr>
          <w:ilvl w:val="1"/>
          <w:numId w:val="1"/>
        </w:numPr>
      </w:pPr>
      <w:r>
        <w:t>A remote version of MVC style observable objects used in the front ends</w:t>
      </w:r>
    </w:p>
    <w:p w:rsidR="0008483B" w:rsidRDefault="0008483B" w:rsidP="0008483B">
      <w:pPr>
        <w:pStyle w:val="ListParagraph"/>
        <w:numPr>
          <w:ilvl w:val="1"/>
          <w:numId w:val="1"/>
        </w:numPr>
      </w:pPr>
      <w:r>
        <w:t xml:space="preserve">Objects can be </w:t>
      </w:r>
      <w:proofErr w:type="spellStart"/>
      <w:r>
        <w:t>pojos</w:t>
      </w:r>
      <w:proofErr w:type="spellEnd"/>
      <w:r>
        <w:t xml:space="preserve"> or interfaces for interactions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Must be possible to vary the encoding without causing backwards compatibility issues</w:t>
      </w:r>
    </w:p>
    <w:p w:rsidR="0008483B" w:rsidRDefault="0008483B" w:rsidP="0008483B">
      <w:pPr>
        <w:pStyle w:val="ListParagraph"/>
        <w:numPr>
          <w:ilvl w:val="0"/>
          <w:numId w:val="1"/>
        </w:numPr>
      </w:pPr>
      <w:r>
        <w:t>Must be possible to extend messages with legacy clients still decoding the bits they understand</w:t>
      </w:r>
    </w:p>
    <w:p w:rsidR="00967473" w:rsidRDefault="00967473" w:rsidP="00967473">
      <w:r>
        <w:t xml:space="preserve">We definitely don’t want to be writing the </w:t>
      </w:r>
      <w:proofErr w:type="spellStart"/>
      <w:proofErr w:type="gramStart"/>
      <w:r>
        <w:t>tcp</w:t>
      </w:r>
      <w:proofErr w:type="spellEnd"/>
      <w:r>
        <w:t>/</w:t>
      </w:r>
      <w:proofErr w:type="spellStart"/>
      <w:r>
        <w:t>ip</w:t>
      </w:r>
      <w:proofErr w:type="spellEnd"/>
      <w:proofErr w:type="gramEnd"/>
      <w:r>
        <w:t xml:space="preserve"> bits – especially in java. So we should be using Netty probably – this seems to be well regarded.  It’d be nice for that to be well hidden under the covers.</w:t>
      </w:r>
    </w:p>
    <w:p w:rsidR="00F63A3B" w:rsidRDefault="00F63A3B" w:rsidP="00967473"/>
    <w:bookmarkStart w:id="0" w:name="_GoBack"/>
    <w:p w:rsidR="00F63A3B" w:rsidRPr="0008483B" w:rsidRDefault="00F63A3B" w:rsidP="00967473">
      <w:r>
        <w:object w:dxaOrig="16883" w:dyaOrig="11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4.5pt;height:597.75pt" o:ole="">
            <v:imagedata r:id="rId6" o:title=""/>
          </v:shape>
          <o:OLEObject Type="Embed" ProgID="Visio.Drawing.11" ShapeID="_x0000_i1025" DrawAspect="Content" ObjectID="_1422701004" r:id="rId7"/>
        </w:object>
      </w:r>
      <w:bookmarkEnd w:id="0"/>
    </w:p>
    <w:sectPr w:rsidR="00F63A3B" w:rsidRPr="0008483B" w:rsidSect="00F63A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106E1"/>
    <w:multiLevelType w:val="hybridMultilevel"/>
    <w:tmpl w:val="4502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3D"/>
    <w:rsid w:val="0008483B"/>
    <w:rsid w:val="002B55EE"/>
    <w:rsid w:val="006B603D"/>
    <w:rsid w:val="00967473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3D"/>
  </w:style>
  <w:style w:type="paragraph" w:styleId="ListParagraph">
    <w:name w:val="List Paragraph"/>
    <w:basedOn w:val="Normal"/>
    <w:uiPriority w:val="34"/>
    <w:qFormat/>
    <w:rsid w:val="00084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3D"/>
  </w:style>
  <w:style w:type="paragraph" w:styleId="ListParagraph">
    <w:name w:val="List Paragraph"/>
    <w:basedOn w:val="Normal"/>
    <w:uiPriority w:val="34"/>
    <w:qFormat/>
    <w:rsid w:val="0008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 Labs Ltd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dcterms:created xsi:type="dcterms:W3CDTF">2013-02-11T16:27:00Z</dcterms:created>
  <dcterms:modified xsi:type="dcterms:W3CDTF">2013-02-18T13:57:00Z</dcterms:modified>
</cp:coreProperties>
</file>