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EC350" w14:textId="78792597" w:rsidR="00092BC1" w:rsidRPr="00556EB4" w:rsidRDefault="00092BC1" w:rsidP="00556EB4">
      <w:pPr>
        <w:pStyle w:val="1"/>
        <w:jc w:val="left"/>
        <w:rPr>
          <w:rFonts w:ascii="Arial" w:hAnsi="Arial" w:cs="Arial"/>
        </w:rPr>
      </w:pPr>
      <w:r w:rsidRPr="00556EB4">
        <w:rPr>
          <w:rFonts w:ascii="Arial" w:hAnsi="Arial" w:cs="Arial" w:hint="eastAsia"/>
        </w:rPr>
        <w:t>第一章</w:t>
      </w:r>
      <w:r w:rsidR="00BE65CA">
        <w:rPr>
          <w:rFonts w:ascii="Arial" w:hAnsi="Arial" w:cs="Arial" w:hint="eastAsia"/>
        </w:rPr>
        <w:t xml:space="preserve"> </w:t>
      </w:r>
      <w:r w:rsidR="00BE65CA">
        <w:rPr>
          <w:rFonts w:ascii="Arial" w:hAnsi="Arial" w:cs="Arial"/>
        </w:rPr>
        <w:t xml:space="preserve"> </w:t>
      </w:r>
      <w:r w:rsidRPr="00556EB4">
        <w:rPr>
          <w:rFonts w:ascii="Arial" w:hAnsi="Arial" w:cs="Arial" w:hint="eastAsia"/>
        </w:rPr>
        <w:t>引言</w:t>
      </w:r>
    </w:p>
    <w:p w14:paraId="185EF1B1" w14:textId="7CB78B6E" w:rsidR="00092BC1" w:rsidRPr="00556EB4" w:rsidRDefault="00092BC1" w:rsidP="00556EB4">
      <w:pPr>
        <w:pStyle w:val="1"/>
        <w:jc w:val="left"/>
        <w:rPr>
          <w:rFonts w:ascii="Arial" w:hAnsi="Arial" w:cs="Arial" w:hint="eastAsia"/>
        </w:rPr>
      </w:pPr>
      <w:r w:rsidRPr="00556EB4">
        <w:rPr>
          <w:rFonts w:ascii="Arial" w:hAnsi="Arial" w:cs="Arial" w:hint="eastAsia"/>
        </w:rPr>
        <w:t>第二章</w:t>
      </w:r>
      <w:r w:rsidR="00BE65CA">
        <w:rPr>
          <w:rFonts w:ascii="Arial" w:hAnsi="Arial" w:cs="Arial" w:hint="eastAsia"/>
        </w:rPr>
        <w:t xml:space="preserve"> </w:t>
      </w:r>
      <w:r w:rsidR="00BE65CA">
        <w:rPr>
          <w:rFonts w:ascii="Arial" w:hAnsi="Arial" w:cs="Arial"/>
        </w:rPr>
        <w:t xml:space="preserve"> </w:t>
      </w:r>
      <w:r w:rsidRPr="00556EB4">
        <w:rPr>
          <w:rFonts w:ascii="Arial" w:hAnsi="Arial" w:cs="Arial" w:hint="eastAsia"/>
        </w:rPr>
        <w:t>技术综述</w:t>
      </w:r>
    </w:p>
    <w:p w14:paraId="7A1A3D19" w14:textId="73A6EEDF" w:rsidR="001F600D" w:rsidRPr="00BE65CA" w:rsidRDefault="00FB7418" w:rsidP="00BE65CA">
      <w:pPr>
        <w:pStyle w:val="1"/>
        <w:jc w:val="left"/>
        <w:rPr>
          <w:rFonts w:ascii="Arial" w:hAnsi="Arial" w:cs="Arial"/>
        </w:rPr>
      </w:pPr>
      <w:r w:rsidRPr="00BE65CA">
        <w:rPr>
          <w:rFonts w:ascii="Arial" w:hAnsi="Arial" w:cs="Arial" w:hint="eastAsia"/>
        </w:rPr>
        <w:t>第三章</w:t>
      </w:r>
      <w:r w:rsidR="00BE65CA">
        <w:rPr>
          <w:rFonts w:ascii="Arial" w:hAnsi="Arial" w:cs="Arial" w:hint="eastAsia"/>
        </w:rPr>
        <w:t xml:space="preserve"> </w:t>
      </w:r>
      <w:r w:rsidR="00BE65CA">
        <w:rPr>
          <w:rFonts w:ascii="Arial" w:hAnsi="Arial" w:cs="Arial"/>
        </w:rPr>
        <w:t xml:space="preserve"> </w:t>
      </w:r>
      <w:r w:rsidRPr="00BE65CA">
        <w:rPr>
          <w:rFonts w:ascii="Arial" w:hAnsi="Arial" w:cs="Arial" w:hint="eastAsia"/>
        </w:rPr>
        <w:t>需求分析</w:t>
      </w:r>
    </w:p>
    <w:p w14:paraId="709FF7B0" w14:textId="604BF692" w:rsidR="00683484" w:rsidRPr="00BE65CA" w:rsidRDefault="00E37ADE" w:rsidP="00BE65CA">
      <w:pPr>
        <w:widowControl/>
        <w:spacing w:line="360" w:lineRule="auto"/>
        <w:ind w:firstLineChars="200" w:firstLine="480"/>
        <w:rPr>
          <w:rFonts w:ascii="Arial" w:eastAsia="宋体" w:hAnsi="Arial" w:cs="Arial"/>
          <w:kern w:val="0"/>
          <w:sz w:val="24"/>
          <w:szCs w:val="24"/>
        </w:rPr>
      </w:pPr>
      <w:r w:rsidRPr="00BE65CA">
        <w:rPr>
          <w:rFonts w:ascii="Arial" w:eastAsia="宋体" w:hAnsi="Arial" w:cs="Arial" w:hint="eastAsia"/>
          <w:kern w:val="0"/>
          <w:sz w:val="24"/>
          <w:szCs w:val="24"/>
        </w:rPr>
        <w:t>本文研发了一个司法数据可视化平台系统，其基本思想是将法院</w:t>
      </w:r>
      <w:r w:rsidR="00683484" w:rsidRPr="00BE65CA">
        <w:rPr>
          <w:rFonts w:ascii="Arial" w:eastAsia="宋体" w:hAnsi="Arial" w:cs="Arial" w:hint="eastAsia"/>
          <w:kern w:val="0"/>
          <w:sz w:val="24"/>
          <w:szCs w:val="24"/>
        </w:rPr>
        <w:t>司法</w:t>
      </w:r>
      <w:r w:rsidRPr="00BE65CA">
        <w:rPr>
          <w:rFonts w:ascii="Arial" w:eastAsia="宋体" w:hAnsi="Arial" w:cs="Arial" w:hint="eastAsia"/>
          <w:kern w:val="0"/>
          <w:sz w:val="24"/>
          <w:szCs w:val="24"/>
        </w:rPr>
        <w:t>数据进行统计分析并利用可视化前端组件进行展示。</w:t>
      </w:r>
      <w:r w:rsidR="003E0DA5" w:rsidRPr="00BE65CA">
        <w:rPr>
          <w:rFonts w:ascii="Arial" w:eastAsia="宋体" w:hAnsi="Arial" w:cs="Arial" w:hint="eastAsia"/>
          <w:kern w:val="0"/>
          <w:sz w:val="24"/>
          <w:szCs w:val="24"/>
        </w:rPr>
        <w:t>该平台有十个子系统，分别是立案数据可视化系统、审判流程监督可视化系统、</w:t>
      </w:r>
      <w:r w:rsidR="003E0DA5" w:rsidRPr="00BE65CA">
        <w:rPr>
          <w:rFonts w:ascii="Arial" w:eastAsia="宋体" w:hAnsi="Arial" w:cs="Arial"/>
          <w:kern w:val="0"/>
          <w:sz w:val="24"/>
          <w:szCs w:val="24"/>
        </w:rPr>
        <w:t xml:space="preserve"> </w:t>
      </w:r>
      <w:r w:rsidR="003E0DA5" w:rsidRPr="00BE65CA">
        <w:rPr>
          <w:rFonts w:ascii="Arial" w:eastAsia="宋体" w:hAnsi="Arial" w:cs="Arial" w:hint="eastAsia"/>
          <w:kern w:val="0"/>
          <w:sz w:val="24"/>
          <w:szCs w:val="24"/>
        </w:rPr>
        <w:t>道路交通案件专题分析系统、离婚案件专题分析系统、赡养纠纷案件专题分析系统、涉</w:t>
      </w:r>
      <w:proofErr w:type="gramStart"/>
      <w:r w:rsidR="003E0DA5" w:rsidRPr="00BE65CA">
        <w:rPr>
          <w:rFonts w:ascii="Arial" w:eastAsia="宋体" w:hAnsi="Arial" w:cs="Arial" w:hint="eastAsia"/>
          <w:kern w:val="0"/>
          <w:sz w:val="24"/>
          <w:szCs w:val="24"/>
        </w:rPr>
        <w:t>黑案件</w:t>
      </w:r>
      <w:proofErr w:type="gramEnd"/>
      <w:r w:rsidR="003E0DA5" w:rsidRPr="00BE65CA">
        <w:rPr>
          <w:rFonts w:ascii="Arial" w:eastAsia="宋体" w:hAnsi="Arial" w:cs="Arial" w:hint="eastAsia"/>
          <w:kern w:val="0"/>
          <w:sz w:val="24"/>
          <w:szCs w:val="24"/>
        </w:rPr>
        <w:t>专题分析系统、未成年人案件专题分析系统、信用卡诈骗案件专题分析系统、诈骗案件专题分析系统和知识产权侵权案件专题分析系统。</w:t>
      </w:r>
    </w:p>
    <w:p w14:paraId="3934C1C0" w14:textId="11DD9FF5" w:rsidR="00455935" w:rsidRPr="00BE65CA" w:rsidRDefault="00455935" w:rsidP="00BE65CA">
      <w:pPr>
        <w:widowControl/>
        <w:spacing w:line="360" w:lineRule="auto"/>
        <w:ind w:firstLineChars="200" w:firstLine="480"/>
        <w:rPr>
          <w:rFonts w:ascii="Arial" w:eastAsia="宋体" w:hAnsi="Arial" w:cs="Arial"/>
          <w:kern w:val="0"/>
          <w:sz w:val="24"/>
          <w:szCs w:val="24"/>
        </w:rPr>
      </w:pPr>
      <w:r w:rsidRPr="00BE65CA">
        <w:rPr>
          <w:rFonts w:ascii="Arial" w:eastAsia="宋体" w:hAnsi="Arial" w:cs="Arial" w:hint="eastAsia"/>
          <w:kern w:val="0"/>
          <w:sz w:val="24"/>
          <w:szCs w:val="24"/>
        </w:rPr>
        <w:t>其中立案数据可视化系统对法院立案数据进行统计分析，让法院工作人员对当天、当季度以及当年的立案数和案件类型有着更加直观的认识。</w:t>
      </w:r>
    </w:p>
    <w:p w14:paraId="75758099" w14:textId="7C296E3E" w:rsidR="00455935" w:rsidRPr="00BE65CA" w:rsidRDefault="00455935" w:rsidP="00BE65CA">
      <w:pPr>
        <w:widowControl/>
        <w:spacing w:line="360" w:lineRule="auto"/>
        <w:ind w:firstLineChars="200" w:firstLine="480"/>
        <w:rPr>
          <w:rFonts w:ascii="Arial" w:eastAsia="宋体" w:hAnsi="Arial" w:cs="Arial"/>
          <w:kern w:val="0"/>
          <w:sz w:val="24"/>
          <w:szCs w:val="24"/>
        </w:rPr>
      </w:pPr>
      <w:r w:rsidRPr="00BE65CA">
        <w:rPr>
          <w:rFonts w:ascii="Arial" w:eastAsia="宋体" w:hAnsi="Arial" w:cs="Arial" w:hint="eastAsia"/>
          <w:kern w:val="0"/>
          <w:sz w:val="24"/>
          <w:szCs w:val="24"/>
        </w:rPr>
        <w:t>审判流程监督可视化系统在案件审判的各个过程节点对案件数据进行统计分析，并提供数据下钻功能，让法官可以</w:t>
      </w:r>
      <w:r w:rsidR="00BE65CA">
        <w:rPr>
          <w:rFonts w:ascii="Arial" w:eastAsia="宋体" w:hAnsi="Arial" w:cs="Arial" w:hint="eastAsia"/>
          <w:kern w:val="0"/>
          <w:sz w:val="24"/>
          <w:szCs w:val="24"/>
        </w:rPr>
        <w:t>根据所需</w:t>
      </w:r>
      <w:r w:rsidRPr="00BE65CA">
        <w:rPr>
          <w:rFonts w:ascii="Arial" w:eastAsia="宋体" w:hAnsi="Arial" w:cs="Arial" w:hint="eastAsia"/>
          <w:kern w:val="0"/>
          <w:sz w:val="24"/>
          <w:szCs w:val="24"/>
        </w:rPr>
        <w:t>查看处于某个</w:t>
      </w:r>
      <w:r w:rsidR="00285603">
        <w:rPr>
          <w:rFonts w:ascii="Arial" w:eastAsia="宋体" w:hAnsi="Arial" w:cs="Arial" w:hint="eastAsia"/>
          <w:kern w:val="0"/>
          <w:sz w:val="24"/>
          <w:szCs w:val="24"/>
        </w:rPr>
        <w:t>过程</w:t>
      </w:r>
      <w:r w:rsidRPr="00BE65CA">
        <w:rPr>
          <w:rFonts w:ascii="Arial" w:eastAsia="宋体" w:hAnsi="Arial" w:cs="Arial" w:hint="eastAsia"/>
          <w:kern w:val="0"/>
          <w:sz w:val="24"/>
          <w:szCs w:val="24"/>
        </w:rPr>
        <w:t>节点中某类型的案件</w:t>
      </w:r>
      <w:r w:rsidR="00C040AE">
        <w:rPr>
          <w:rFonts w:ascii="Arial" w:eastAsia="宋体" w:hAnsi="Arial" w:cs="Arial" w:hint="eastAsia"/>
          <w:kern w:val="0"/>
          <w:sz w:val="24"/>
          <w:szCs w:val="24"/>
        </w:rPr>
        <w:t>列表</w:t>
      </w:r>
      <w:r w:rsidRPr="00BE65CA">
        <w:rPr>
          <w:rFonts w:ascii="Arial" w:eastAsia="宋体" w:hAnsi="Arial" w:cs="Arial" w:hint="eastAsia"/>
          <w:kern w:val="0"/>
          <w:sz w:val="24"/>
          <w:szCs w:val="24"/>
        </w:rPr>
        <w:t>。</w:t>
      </w:r>
    </w:p>
    <w:p w14:paraId="0C68196B" w14:textId="34186955" w:rsidR="00E37ADE" w:rsidRDefault="00455935" w:rsidP="00BE65CA">
      <w:pPr>
        <w:widowControl/>
        <w:spacing w:line="360" w:lineRule="auto"/>
        <w:ind w:firstLineChars="200" w:firstLine="480"/>
        <w:rPr>
          <w:rFonts w:ascii="Arial" w:eastAsia="宋体" w:hAnsi="Arial" w:cs="Arial"/>
          <w:kern w:val="0"/>
          <w:sz w:val="24"/>
          <w:szCs w:val="24"/>
        </w:rPr>
      </w:pPr>
      <w:r w:rsidRPr="00BE65CA">
        <w:rPr>
          <w:rFonts w:ascii="Arial" w:eastAsia="宋体" w:hAnsi="Arial" w:cs="Arial" w:hint="eastAsia"/>
          <w:kern w:val="0"/>
          <w:sz w:val="24"/>
          <w:szCs w:val="24"/>
        </w:rPr>
        <w:t>剩下的八大专题案件分析系统</w:t>
      </w:r>
      <w:r w:rsidR="00683484" w:rsidRPr="00BE65CA">
        <w:rPr>
          <w:rFonts w:ascii="Arial" w:eastAsia="宋体" w:hAnsi="Arial" w:cs="Arial" w:hint="eastAsia"/>
          <w:kern w:val="0"/>
          <w:sz w:val="24"/>
          <w:szCs w:val="24"/>
        </w:rPr>
        <w:t>以可视化方式展现专题业务要素特点的统计信息，更加直观地掌握该专题的司法规律。来</w:t>
      </w:r>
      <w:r w:rsidR="00683484" w:rsidRPr="00BE65CA">
        <w:rPr>
          <w:rFonts w:ascii="Arial" w:eastAsia="宋体" w:hAnsi="Arial" w:cs="Arial"/>
          <w:kern w:val="0"/>
          <w:sz w:val="24"/>
          <w:szCs w:val="24"/>
        </w:rPr>
        <w:t>整合</w:t>
      </w:r>
      <w:r w:rsidR="00683484" w:rsidRPr="00BE65CA">
        <w:rPr>
          <w:rFonts w:ascii="Arial" w:eastAsia="宋体" w:hAnsi="Arial" w:cs="Arial" w:hint="eastAsia"/>
          <w:kern w:val="0"/>
          <w:sz w:val="24"/>
          <w:szCs w:val="24"/>
        </w:rPr>
        <w:t>现</w:t>
      </w:r>
      <w:r w:rsidR="00683484" w:rsidRPr="00BE65CA">
        <w:rPr>
          <w:rFonts w:ascii="Arial" w:eastAsia="宋体" w:hAnsi="Arial" w:cs="Arial"/>
          <w:kern w:val="0"/>
          <w:sz w:val="24"/>
          <w:szCs w:val="24"/>
        </w:rPr>
        <w:t>有</w:t>
      </w:r>
      <w:r w:rsidR="00683484" w:rsidRPr="00BE65CA">
        <w:rPr>
          <w:rFonts w:ascii="Arial" w:eastAsia="宋体" w:hAnsi="Arial" w:cs="Arial" w:hint="eastAsia"/>
          <w:kern w:val="0"/>
          <w:sz w:val="24"/>
          <w:szCs w:val="24"/>
        </w:rPr>
        <w:t>法院裁判文书基本信息，提高了司法人员的信息提取效率</w:t>
      </w:r>
      <w:r w:rsidRPr="00BE65CA">
        <w:rPr>
          <w:rFonts w:ascii="Arial" w:eastAsia="宋体" w:hAnsi="Arial" w:cs="Arial" w:hint="eastAsia"/>
          <w:kern w:val="0"/>
          <w:sz w:val="24"/>
          <w:szCs w:val="24"/>
        </w:rPr>
        <w:t xml:space="preserve"> </w:t>
      </w:r>
      <w:r w:rsidRPr="00BE65CA">
        <w:rPr>
          <w:rFonts w:ascii="Arial" w:eastAsia="宋体" w:hAnsi="Arial" w:cs="Arial" w:hint="eastAsia"/>
          <w:kern w:val="0"/>
          <w:sz w:val="24"/>
          <w:szCs w:val="24"/>
        </w:rPr>
        <w:t>。</w:t>
      </w:r>
    </w:p>
    <w:p w14:paraId="02EE98F4" w14:textId="77777777" w:rsidR="00AD1620" w:rsidRDefault="00AD1620" w:rsidP="00AD1620">
      <w:pPr>
        <w:pStyle w:val="2"/>
        <w:rPr>
          <w:rFonts w:ascii="黑体" w:hAnsi="黑体"/>
        </w:rPr>
      </w:pPr>
      <w:bookmarkStart w:id="0" w:name="_Toc136106974"/>
      <w:bookmarkStart w:id="1" w:name="_Toc372723103"/>
      <w:bookmarkStart w:id="2" w:name="_Toc510215341"/>
      <w:bookmarkStart w:id="3" w:name="_Toc510943926"/>
      <w:bookmarkStart w:id="4" w:name="_Toc510949638"/>
      <w:bookmarkStart w:id="5" w:name="_Toc510950170"/>
      <w:bookmarkStart w:id="6" w:name="_Toc511423918"/>
      <w:bookmarkStart w:id="7" w:name="_Toc515862601"/>
      <w:r>
        <w:rPr>
          <w:rFonts w:eastAsia="宋体" w:cs="Arial"/>
        </w:rPr>
        <w:lastRenderedPageBreak/>
        <w:t>3.1</w:t>
      </w:r>
      <w:bookmarkEnd w:id="0"/>
      <w:r>
        <w:rPr>
          <w:rFonts w:ascii="黑体" w:hAnsi="黑体" w:hint="eastAsia"/>
        </w:rPr>
        <w:t>项目总体规划</w:t>
      </w:r>
      <w:bookmarkEnd w:id="1"/>
      <w:bookmarkEnd w:id="2"/>
      <w:bookmarkEnd w:id="3"/>
      <w:bookmarkEnd w:id="4"/>
      <w:bookmarkEnd w:id="5"/>
      <w:bookmarkEnd w:id="6"/>
      <w:bookmarkEnd w:id="7"/>
    </w:p>
    <w:p w14:paraId="278DB893" w14:textId="78601D62" w:rsidR="00AD1620" w:rsidRDefault="006E3B25" w:rsidP="00BE65CA">
      <w:pPr>
        <w:widowControl/>
        <w:spacing w:line="360" w:lineRule="auto"/>
        <w:ind w:firstLineChars="200" w:firstLine="420"/>
        <w:rPr>
          <w:rFonts w:ascii="Arial" w:eastAsia="宋体" w:hAnsi="Arial" w:cs="Arial"/>
          <w:kern w:val="0"/>
          <w:sz w:val="24"/>
          <w:szCs w:val="24"/>
        </w:rPr>
      </w:pPr>
      <w:r>
        <w:rPr>
          <w:noProof/>
        </w:rPr>
        <w:drawing>
          <wp:inline distT="0" distB="0" distL="0" distR="0" wp14:anchorId="5F2F6333" wp14:editId="3E54B81D">
            <wp:extent cx="5274310" cy="28174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17495"/>
                    </a:xfrm>
                    <a:prstGeom prst="rect">
                      <a:avLst/>
                    </a:prstGeom>
                  </pic:spPr>
                </pic:pic>
              </a:graphicData>
            </a:graphic>
          </wp:inline>
        </w:drawing>
      </w:r>
    </w:p>
    <w:p w14:paraId="1A543DE7" w14:textId="2CD77FCA" w:rsidR="006F7DB6" w:rsidRDefault="006F7DB6" w:rsidP="00BE65CA">
      <w:pPr>
        <w:widowControl/>
        <w:spacing w:line="360" w:lineRule="auto"/>
        <w:ind w:firstLineChars="200" w:firstLine="480"/>
        <w:rPr>
          <w:rFonts w:ascii="Arial" w:eastAsia="宋体" w:hAnsi="Arial" w:cs="Arial"/>
          <w:kern w:val="0"/>
          <w:sz w:val="24"/>
          <w:szCs w:val="24"/>
        </w:rPr>
      </w:pPr>
    </w:p>
    <w:p w14:paraId="624E3D0D" w14:textId="77777777" w:rsidR="006F7DB6" w:rsidRPr="00BE65CA" w:rsidRDefault="006F7DB6" w:rsidP="00BE65CA">
      <w:pPr>
        <w:widowControl/>
        <w:spacing w:line="360" w:lineRule="auto"/>
        <w:ind w:firstLineChars="200" w:firstLine="480"/>
        <w:rPr>
          <w:rFonts w:ascii="Arial" w:eastAsia="宋体" w:hAnsi="Arial" w:cs="Arial" w:hint="eastAsia"/>
          <w:kern w:val="0"/>
          <w:sz w:val="24"/>
          <w:szCs w:val="24"/>
        </w:rPr>
      </w:pPr>
      <w:bookmarkStart w:id="8" w:name="_GoBack"/>
      <w:bookmarkEnd w:id="8"/>
    </w:p>
    <w:p w14:paraId="43D0B568" w14:textId="61C04D81" w:rsidR="00FB7418" w:rsidRPr="00556EB4" w:rsidRDefault="00FB7418" w:rsidP="00556EB4">
      <w:pPr>
        <w:pStyle w:val="1"/>
        <w:jc w:val="left"/>
        <w:rPr>
          <w:rFonts w:ascii="Arial" w:hAnsi="Arial" w:cs="Arial"/>
        </w:rPr>
      </w:pPr>
      <w:r w:rsidRPr="00556EB4">
        <w:rPr>
          <w:rFonts w:ascii="Arial" w:hAnsi="Arial" w:cs="Arial" w:hint="eastAsia"/>
        </w:rPr>
        <w:t>第四章</w:t>
      </w:r>
      <w:r w:rsidR="00BE65CA">
        <w:rPr>
          <w:rFonts w:ascii="Arial" w:hAnsi="Arial" w:cs="Arial" w:hint="eastAsia"/>
        </w:rPr>
        <w:t xml:space="preserve"> </w:t>
      </w:r>
      <w:r w:rsidR="00BE65CA">
        <w:rPr>
          <w:rFonts w:ascii="Arial" w:hAnsi="Arial" w:cs="Arial"/>
        </w:rPr>
        <w:t xml:space="preserve"> </w:t>
      </w:r>
      <w:r w:rsidRPr="00556EB4">
        <w:rPr>
          <w:rFonts w:ascii="Arial" w:hAnsi="Arial" w:cs="Arial" w:hint="eastAsia"/>
        </w:rPr>
        <w:t>系统设计</w:t>
      </w:r>
    </w:p>
    <w:p w14:paraId="38413994" w14:textId="6B5EF515" w:rsidR="00FB7418" w:rsidRPr="00556EB4" w:rsidRDefault="00FB7418" w:rsidP="00556EB4">
      <w:pPr>
        <w:pStyle w:val="1"/>
        <w:jc w:val="left"/>
        <w:rPr>
          <w:rFonts w:ascii="Arial" w:hAnsi="Arial" w:cs="Arial"/>
        </w:rPr>
      </w:pPr>
      <w:r w:rsidRPr="00556EB4">
        <w:rPr>
          <w:rFonts w:ascii="Arial" w:hAnsi="Arial" w:cs="Arial" w:hint="eastAsia"/>
        </w:rPr>
        <w:t>第五章</w:t>
      </w:r>
      <w:r w:rsidR="00BE65CA">
        <w:rPr>
          <w:rFonts w:ascii="Arial" w:hAnsi="Arial" w:cs="Arial" w:hint="eastAsia"/>
        </w:rPr>
        <w:t xml:space="preserve"> </w:t>
      </w:r>
      <w:r w:rsidR="00BE65CA">
        <w:rPr>
          <w:rFonts w:ascii="Arial" w:hAnsi="Arial" w:cs="Arial"/>
        </w:rPr>
        <w:t xml:space="preserve"> </w:t>
      </w:r>
      <w:r w:rsidRPr="00556EB4">
        <w:rPr>
          <w:rFonts w:ascii="Arial" w:hAnsi="Arial" w:cs="Arial" w:hint="eastAsia"/>
        </w:rPr>
        <w:t>系统实现</w:t>
      </w:r>
    </w:p>
    <w:p w14:paraId="09D43BAC" w14:textId="06A485D3" w:rsidR="00FB7418" w:rsidRPr="00556EB4" w:rsidRDefault="00FB7418" w:rsidP="00556EB4">
      <w:pPr>
        <w:pStyle w:val="1"/>
        <w:jc w:val="left"/>
        <w:rPr>
          <w:rFonts w:ascii="Arial" w:hAnsi="Arial" w:cs="Arial"/>
        </w:rPr>
      </w:pPr>
      <w:r w:rsidRPr="00556EB4">
        <w:rPr>
          <w:rFonts w:ascii="Arial" w:hAnsi="Arial" w:cs="Arial" w:hint="eastAsia"/>
        </w:rPr>
        <w:t>第六章</w:t>
      </w:r>
      <w:r w:rsidR="00BE65CA">
        <w:rPr>
          <w:rFonts w:ascii="Arial" w:hAnsi="Arial" w:cs="Arial" w:hint="eastAsia"/>
        </w:rPr>
        <w:t xml:space="preserve"> </w:t>
      </w:r>
      <w:r w:rsidR="00BE65CA">
        <w:rPr>
          <w:rFonts w:ascii="Arial" w:hAnsi="Arial" w:cs="Arial"/>
        </w:rPr>
        <w:t xml:space="preserve"> </w:t>
      </w:r>
      <w:r w:rsidRPr="00556EB4">
        <w:rPr>
          <w:rFonts w:ascii="Arial" w:hAnsi="Arial" w:cs="Arial" w:hint="eastAsia"/>
        </w:rPr>
        <w:t>系统测试</w:t>
      </w:r>
    </w:p>
    <w:p w14:paraId="10CCDD54" w14:textId="77FF8BC9" w:rsidR="00FB7418" w:rsidRPr="00556EB4" w:rsidRDefault="00FB7418" w:rsidP="00556EB4">
      <w:pPr>
        <w:pStyle w:val="1"/>
        <w:jc w:val="left"/>
        <w:rPr>
          <w:rFonts w:ascii="Arial" w:hAnsi="Arial" w:cs="Arial" w:hint="eastAsia"/>
        </w:rPr>
      </w:pPr>
      <w:r w:rsidRPr="00556EB4">
        <w:rPr>
          <w:rFonts w:ascii="Arial" w:hAnsi="Arial" w:cs="Arial" w:hint="eastAsia"/>
        </w:rPr>
        <w:t>第七章</w:t>
      </w:r>
      <w:r w:rsidR="00BE65CA">
        <w:rPr>
          <w:rFonts w:ascii="Arial" w:hAnsi="Arial" w:cs="Arial" w:hint="eastAsia"/>
        </w:rPr>
        <w:t xml:space="preserve"> </w:t>
      </w:r>
      <w:r w:rsidR="00BE65CA">
        <w:rPr>
          <w:rFonts w:ascii="Arial" w:hAnsi="Arial" w:cs="Arial"/>
        </w:rPr>
        <w:t xml:space="preserve"> </w:t>
      </w:r>
      <w:r w:rsidRPr="00556EB4">
        <w:rPr>
          <w:rFonts w:ascii="Arial" w:hAnsi="Arial" w:cs="Arial" w:hint="eastAsia"/>
        </w:rPr>
        <w:t>总结与展望</w:t>
      </w:r>
    </w:p>
    <w:sectPr w:rsidR="00FB7418" w:rsidRPr="00556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B2F80" w14:textId="77777777" w:rsidR="00354ECD" w:rsidRDefault="00354ECD" w:rsidP="00FB7418">
      <w:r>
        <w:separator/>
      </w:r>
    </w:p>
  </w:endnote>
  <w:endnote w:type="continuationSeparator" w:id="0">
    <w:p w14:paraId="6B8E164E" w14:textId="77777777" w:rsidR="00354ECD" w:rsidRDefault="00354ECD" w:rsidP="00FB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671B6" w14:textId="77777777" w:rsidR="00354ECD" w:rsidRDefault="00354ECD" w:rsidP="00FB7418">
      <w:r>
        <w:separator/>
      </w:r>
    </w:p>
  </w:footnote>
  <w:footnote w:type="continuationSeparator" w:id="0">
    <w:p w14:paraId="6B48D379" w14:textId="77777777" w:rsidR="00354ECD" w:rsidRDefault="00354ECD" w:rsidP="00FB74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54"/>
    <w:rsid w:val="00092BC1"/>
    <w:rsid w:val="0018001C"/>
    <w:rsid w:val="001E2762"/>
    <w:rsid w:val="001F600D"/>
    <w:rsid w:val="00285603"/>
    <w:rsid w:val="00354ECD"/>
    <w:rsid w:val="003E0DA5"/>
    <w:rsid w:val="00455935"/>
    <w:rsid w:val="00556EB4"/>
    <w:rsid w:val="00683484"/>
    <w:rsid w:val="006E3B25"/>
    <w:rsid w:val="006F7DB6"/>
    <w:rsid w:val="00A47F78"/>
    <w:rsid w:val="00A62D54"/>
    <w:rsid w:val="00AD1620"/>
    <w:rsid w:val="00BE65CA"/>
    <w:rsid w:val="00C040AE"/>
    <w:rsid w:val="00E37ADE"/>
    <w:rsid w:val="00FB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5AE3A"/>
  <w15:chartTrackingRefBased/>
  <w15:docId w15:val="{D8C86277-7733-4124-A33A-A3305101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Char"/>
    <w:qFormat/>
    <w:rsid w:val="00556EB4"/>
    <w:pPr>
      <w:keepNext/>
      <w:keepLines/>
      <w:spacing w:before="340" w:after="330" w:line="578" w:lineRule="auto"/>
      <w:jc w:val="center"/>
      <w:outlineLvl w:val="0"/>
    </w:pPr>
    <w:rPr>
      <w:rFonts w:ascii="黑体" w:eastAsia="黑体" w:hAnsi="Times New Roman" w:cs="Times New Roman"/>
      <w:b/>
      <w:bCs/>
      <w:kern w:val="44"/>
      <w:sz w:val="44"/>
      <w:szCs w:val="44"/>
    </w:rPr>
  </w:style>
  <w:style w:type="paragraph" w:styleId="2">
    <w:name w:val="heading 2"/>
    <w:basedOn w:val="a"/>
    <w:next w:val="a"/>
    <w:link w:val="20"/>
    <w:uiPriority w:val="9"/>
    <w:semiHidden/>
    <w:unhideWhenUsed/>
    <w:qFormat/>
    <w:rsid w:val="00AD16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4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418"/>
    <w:rPr>
      <w:sz w:val="18"/>
      <w:szCs w:val="18"/>
    </w:rPr>
  </w:style>
  <w:style w:type="paragraph" w:styleId="a5">
    <w:name w:val="footer"/>
    <w:basedOn w:val="a"/>
    <w:link w:val="a6"/>
    <w:uiPriority w:val="99"/>
    <w:unhideWhenUsed/>
    <w:rsid w:val="00FB7418"/>
    <w:pPr>
      <w:tabs>
        <w:tab w:val="center" w:pos="4153"/>
        <w:tab w:val="right" w:pos="8306"/>
      </w:tabs>
      <w:snapToGrid w:val="0"/>
      <w:jc w:val="left"/>
    </w:pPr>
    <w:rPr>
      <w:sz w:val="18"/>
      <w:szCs w:val="18"/>
    </w:rPr>
  </w:style>
  <w:style w:type="character" w:customStyle="1" w:styleId="a6">
    <w:name w:val="页脚 字符"/>
    <w:basedOn w:val="a0"/>
    <w:link w:val="a5"/>
    <w:uiPriority w:val="99"/>
    <w:rsid w:val="00FB7418"/>
    <w:rPr>
      <w:sz w:val="18"/>
      <w:szCs w:val="18"/>
    </w:rPr>
  </w:style>
  <w:style w:type="character" w:customStyle="1" w:styleId="10">
    <w:name w:val="标题 1 字符"/>
    <w:basedOn w:val="a0"/>
    <w:uiPriority w:val="9"/>
    <w:rsid w:val="00556EB4"/>
    <w:rPr>
      <w:b/>
      <w:bCs/>
      <w:kern w:val="44"/>
      <w:sz w:val="44"/>
      <w:szCs w:val="44"/>
    </w:rPr>
  </w:style>
  <w:style w:type="character" w:customStyle="1" w:styleId="1Char">
    <w:name w:val="标题 1 Char"/>
    <w:link w:val="1"/>
    <w:rsid w:val="00556EB4"/>
    <w:rPr>
      <w:rFonts w:ascii="黑体" w:eastAsia="黑体" w:hAnsi="Times New Roman" w:cs="Times New Roman"/>
      <w:b/>
      <w:bCs/>
      <w:kern w:val="44"/>
      <w:sz w:val="44"/>
      <w:szCs w:val="44"/>
    </w:rPr>
  </w:style>
  <w:style w:type="character" w:customStyle="1" w:styleId="20">
    <w:name w:val="标题 2 字符"/>
    <w:basedOn w:val="a0"/>
    <w:link w:val="2"/>
    <w:uiPriority w:val="9"/>
    <w:semiHidden/>
    <w:rsid w:val="00AD162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dc:creator>
  <cp:keywords/>
  <dc:description/>
  <cp:lastModifiedBy>wanghui</cp:lastModifiedBy>
  <cp:revision>11</cp:revision>
  <dcterms:created xsi:type="dcterms:W3CDTF">2022-01-01T07:33:00Z</dcterms:created>
  <dcterms:modified xsi:type="dcterms:W3CDTF">2022-01-01T08:58:00Z</dcterms:modified>
</cp:coreProperties>
</file>