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C1A" w:rsidRPr="00C3440D" w:rsidRDefault="00C3440D">
      <w:pPr>
        <w:rPr>
          <w:sz w:val="24"/>
        </w:rPr>
      </w:pPr>
      <w:bookmarkStart w:id="0" w:name="_GoBack"/>
      <w:r w:rsidRPr="00C3440D">
        <w:rPr>
          <w:sz w:val="24"/>
        </w:rPr>
        <w:t>Spring主要是IOC和AOP</w:t>
      </w:r>
      <w:r w:rsidRPr="00C3440D">
        <w:rPr>
          <w:sz w:val="24"/>
        </w:rPr>
        <w:cr/>
      </w:r>
      <w:proofErr w:type="spellStart"/>
      <w:r w:rsidRPr="00C3440D">
        <w:rPr>
          <w:sz w:val="24"/>
        </w:rPr>
        <w:t>SpringIOC</w:t>
      </w:r>
      <w:proofErr w:type="spellEnd"/>
      <w:r w:rsidRPr="00C3440D">
        <w:rPr>
          <w:sz w:val="24"/>
        </w:rPr>
        <w:t>平时用来管理对象，像以前的</w:t>
      </w:r>
      <w:proofErr w:type="gramStart"/>
      <w:r w:rsidRPr="00C3440D">
        <w:rPr>
          <w:sz w:val="24"/>
        </w:rPr>
        <w:t>很</w:t>
      </w:r>
      <w:proofErr w:type="gramEnd"/>
      <w:r w:rsidRPr="00C3440D">
        <w:rPr>
          <w:sz w:val="24"/>
        </w:rPr>
        <w:t>经典的MVC模式，MVC三层，</w:t>
      </w:r>
      <w:r w:rsidRPr="00C3440D">
        <w:rPr>
          <w:sz w:val="24"/>
        </w:rPr>
        <w:cr/>
        <w:t>各层的耦合度都很高，通过new每一层对象才能调用。</w:t>
      </w:r>
      <w:r w:rsidRPr="00C3440D">
        <w:rPr>
          <w:sz w:val="24"/>
        </w:rPr>
        <w:cr/>
        <w:t>而我们使用</w:t>
      </w:r>
      <w:proofErr w:type="spellStart"/>
      <w:r w:rsidRPr="00C3440D">
        <w:rPr>
          <w:sz w:val="24"/>
        </w:rPr>
        <w:t>ioc</w:t>
      </w:r>
      <w:proofErr w:type="spellEnd"/>
      <w:r w:rsidRPr="00C3440D">
        <w:rPr>
          <w:sz w:val="24"/>
        </w:rPr>
        <w:t>的话能够对MVC三层进行解耦，降低耦合度。</w:t>
      </w:r>
      <w:r w:rsidRPr="00C3440D">
        <w:rPr>
          <w:sz w:val="24"/>
        </w:rPr>
        <w:cr/>
        <w:t>具体做法的话一般是在Spring的配置文件中取一个bean标签，</w:t>
      </w:r>
      <w:r w:rsidRPr="00C3440D">
        <w:rPr>
          <w:sz w:val="24"/>
        </w:rPr>
        <w:cr/>
        <w:t>并在bean标签里设置class属性，这样来让对象加入到</w:t>
      </w:r>
      <w:proofErr w:type="spellStart"/>
      <w:r w:rsidRPr="00C3440D">
        <w:rPr>
          <w:sz w:val="24"/>
        </w:rPr>
        <w:t>ioc</w:t>
      </w:r>
      <w:proofErr w:type="spellEnd"/>
      <w:r w:rsidRPr="00C3440D">
        <w:rPr>
          <w:sz w:val="24"/>
        </w:rPr>
        <w:t>容器中。</w:t>
      </w:r>
      <w:r w:rsidRPr="00C3440D">
        <w:rPr>
          <w:sz w:val="24"/>
        </w:rPr>
        <w:cr/>
        <w:t>也要加一个ID属性，方便对对象的取用。我们也可以用注解配置的方式，</w:t>
      </w:r>
      <w:r w:rsidRPr="00C3440D">
        <w:rPr>
          <w:sz w:val="24"/>
        </w:rPr>
        <w:cr/>
        <w:t>自定义一个类，并在类上添加@Configuration注解，在类的方法上加上@Bean注解，</w:t>
      </w:r>
      <w:r w:rsidRPr="00C3440D">
        <w:rPr>
          <w:sz w:val="24"/>
        </w:rPr>
        <w:cr/>
        <w:t>方法里返回这个对象，方法名是默认的id属性，也可以在@Bean注解里配置id属性。</w:t>
      </w:r>
      <w:r w:rsidRPr="00C3440D">
        <w:rPr>
          <w:sz w:val="24"/>
        </w:rPr>
        <w:cr/>
        <w:t>我们要在其他地方使用这些对象的时候，只需在变量上添加@</w:t>
      </w:r>
      <w:proofErr w:type="spellStart"/>
      <w:r w:rsidRPr="00C3440D">
        <w:rPr>
          <w:sz w:val="24"/>
        </w:rPr>
        <w:t>Autowired</w:t>
      </w:r>
      <w:proofErr w:type="spellEnd"/>
      <w:r w:rsidRPr="00C3440D">
        <w:rPr>
          <w:sz w:val="24"/>
        </w:rPr>
        <w:t>或者@Resource，</w:t>
      </w:r>
      <w:r w:rsidRPr="00C3440D">
        <w:rPr>
          <w:sz w:val="24"/>
        </w:rPr>
        <w:cr/>
        <w:t>@</w:t>
      </w:r>
      <w:proofErr w:type="spellStart"/>
      <w:r w:rsidRPr="00C3440D">
        <w:rPr>
          <w:sz w:val="24"/>
        </w:rPr>
        <w:t>Autowired</w:t>
      </w:r>
      <w:proofErr w:type="spellEnd"/>
      <w:r w:rsidRPr="00C3440D">
        <w:rPr>
          <w:sz w:val="24"/>
        </w:rPr>
        <w:t>按类型来取的，@Resource是按id名取。</w:t>
      </w:r>
      <w:r w:rsidRPr="00C3440D">
        <w:rPr>
          <w:sz w:val="24"/>
        </w:rPr>
        <w:cr/>
        <w:t>这个</w:t>
      </w:r>
      <w:proofErr w:type="spellStart"/>
      <w:r w:rsidRPr="00C3440D">
        <w:rPr>
          <w:sz w:val="24"/>
        </w:rPr>
        <w:t>ioc</w:t>
      </w:r>
      <w:proofErr w:type="spellEnd"/>
      <w:r w:rsidRPr="00C3440D">
        <w:rPr>
          <w:sz w:val="24"/>
        </w:rPr>
        <w:t>的底层的话是用map结构来区分不同Bean的。</w:t>
      </w:r>
      <w:r w:rsidRPr="00C3440D">
        <w:rPr>
          <w:sz w:val="24"/>
        </w:rPr>
        <w:cr/>
        <w:t>接着</w:t>
      </w:r>
      <w:proofErr w:type="spellStart"/>
      <w:r w:rsidRPr="00C3440D">
        <w:rPr>
          <w:sz w:val="24"/>
        </w:rPr>
        <w:t>SpringAOP</w:t>
      </w:r>
      <w:proofErr w:type="spellEnd"/>
      <w:r w:rsidRPr="00C3440D">
        <w:rPr>
          <w:sz w:val="24"/>
        </w:rPr>
        <w:t>，首先想到的是OOP编程思想，OOP是自上而下的编程思想，</w:t>
      </w:r>
      <w:r w:rsidRPr="00C3440D">
        <w:rPr>
          <w:sz w:val="24"/>
        </w:rPr>
        <w:cr/>
        <w:t>而AOP是一个横切性的编程思想，</w:t>
      </w:r>
      <w:proofErr w:type="spellStart"/>
      <w:r w:rsidRPr="00C3440D">
        <w:rPr>
          <w:sz w:val="24"/>
        </w:rPr>
        <w:t>SpringAOP</w:t>
      </w:r>
      <w:proofErr w:type="spellEnd"/>
      <w:r w:rsidRPr="00C3440D">
        <w:rPr>
          <w:sz w:val="24"/>
        </w:rPr>
        <w:t>借助AspectJ的语法实现的编程思想。</w:t>
      </w:r>
      <w:r w:rsidRPr="00C3440D">
        <w:rPr>
          <w:sz w:val="24"/>
        </w:rPr>
        <w:cr/>
        <w:t>配置</w:t>
      </w:r>
      <w:proofErr w:type="spellStart"/>
      <w:r w:rsidRPr="00C3440D">
        <w:rPr>
          <w:sz w:val="24"/>
        </w:rPr>
        <w:t>SpringAOP</w:t>
      </w:r>
      <w:proofErr w:type="spellEnd"/>
      <w:r w:rsidRPr="00C3440D">
        <w:rPr>
          <w:sz w:val="24"/>
        </w:rPr>
        <w:t>需要在Spring的配置文件中配上切入面，增强类型以及相应的切入点。</w:t>
      </w:r>
      <w:r w:rsidRPr="00C3440D">
        <w:rPr>
          <w:sz w:val="24"/>
        </w:rPr>
        <w:cr/>
        <w:t>当然也可以采用注解的方式配置，自定义一个类，在类名上加入@Aspect，</w:t>
      </w:r>
      <w:r w:rsidRPr="00C3440D">
        <w:rPr>
          <w:sz w:val="24"/>
        </w:rPr>
        <w:cr/>
        <w:t>在类里面起方法，方法里面的内容就是相应的你要植入到目标类的逻辑代码，</w:t>
      </w:r>
      <w:r w:rsidRPr="00C3440D">
        <w:rPr>
          <w:sz w:val="24"/>
        </w:rPr>
        <w:cr/>
      </w:r>
      <w:r w:rsidRPr="00C3440D">
        <w:rPr>
          <w:sz w:val="24"/>
        </w:rPr>
        <w:lastRenderedPageBreak/>
        <w:t>并在方法上加上增强类型的注解，比如@Before、@After。</w:t>
      </w:r>
      <w:r w:rsidRPr="00C3440D">
        <w:rPr>
          <w:sz w:val="24"/>
        </w:rPr>
        <w:cr/>
        <w:t>用@</w:t>
      </w:r>
      <w:proofErr w:type="spellStart"/>
      <w:r w:rsidRPr="00C3440D">
        <w:rPr>
          <w:sz w:val="24"/>
        </w:rPr>
        <w:t>Pointcut</w:t>
      </w:r>
      <w:proofErr w:type="spellEnd"/>
      <w:r w:rsidRPr="00C3440D">
        <w:rPr>
          <w:sz w:val="24"/>
        </w:rPr>
        <w:t>指定这个目标类的哪个方法执行。平时使用比较多的场景，</w:t>
      </w:r>
      <w:r w:rsidRPr="00C3440D">
        <w:rPr>
          <w:sz w:val="24"/>
        </w:rPr>
        <w:cr/>
        <w:t>监控日志、权限管理、事务控制。AOP底层使用JDK的动态代理和</w:t>
      </w:r>
      <w:proofErr w:type="spellStart"/>
      <w:r w:rsidRPr="00C3440D">
        <w:rPr>
          <w:sz w:val="24"/>
        </w:rPr>
        <w:t>cglib</w:t>
      </w:r>
      <w:proofErr w:type="spellEnd"/>
      <w:r w:rsidRPr="00C3440D">
        <w:rPr>
          <w:sz w:val="24"/>
        </w:rPr>
        <w:t>动态代理。</w:t>
      </w:r>
      <w:r w:rsidRPr="00C3440D">
        <w:rPr>
          <w:sz w:val="24"/>
        </w:rPr>
        <w:cr/>
        <w:t>在@Aspect</w:t>
      </w:r>
      <w:bookmarkEnd w:id="0"/>
    </w:p>
    <w:sectPr w:rsidR="00B80C1A" w:rsidRPr="00C34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48"/>
    <w:rsid w:val="00852C48"/>
    <w:rsid w:val="009A0BEF"/>
    <w:rsid w:val="00B80C1A"/>
    <w:rsid w:val="00C3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622D0-B6F7-4C8B-91E8-7E70D6E9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2020-11-12T11:36:00Z</dcterms:created>
  <dcterms:modified xsi:type="dcterms:W3CDTF">2020-11-12T11:47:00Z</dcterms:modified>
</cp:coreProperties>
</file>