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C99" w:rsidRPr="00C65E0D" w:rsidRDefault="008F2C99" w:rsidP="00911EB2">
      <w:pPr>
        <w:ind w:rightChars="-162" w:right="-340"/>
        <w:rPr>
          <w:rFonts w:ascii="黑体" w:eastAsia="黑体"/>
          <w:sz w:val="32"/>
          <w:szCs w:val="32"/>
        </w:rPr>
      </w:pPr>
      <w:r w:rsidRPr="00375639">
        <w:rPr>
          <w:rFonts w:ascii="仿宋_GB2312" w:eastAsia="仿宋_GB2312" w:hint="eastAsia"/>
          <w:color w:val="339966"/>
          <w:sz w:val="32"/>
          <w:szCs w:val="32"/>
        </w:rPr>
        <w:t>校首长批示：</w:t>
      </w:r>
      <w:r w:rsidRPr="00C65E0D">
        <w:rPr>
          <w:rFonts w:ascii="方正小标宋简体" w:eastAsia="方正小标宋简体" w:hint="eastAsia"/>
          <w:sz w:val="32"/>
          <w:szCs w:val="32"/>
        </w:rPr>
        <w:t xml:space="preserve">                                   </w:t>
      </w:r>
      <w:bookmarkStart w:id="0" w:name="密级"/>
      <w:bookmarkEnd w:id="0"/>
    </w:p>
    <w:p w:rsidR="0034709B" w:rsidRDefault="0034709B" w:rsidP="0034709B">
      <w:pPr>
        <w:jc w:val="left"/>
        <w:rPr>
          <w:rFonts w:ascii="仿宋" w:eastAsia="仿宋" w:hAnsi="仿宋"/>
          <w:sz w:val="28"/>
          <w:szCs w:val="28"/>
        </w:rPr>
      </w:pPr>
      <w:bookmarkStart w:id="1" w:name="校首长批示"/>
      <w:bookmarkEnd w:id="1"/>
    </w:p>
    <w:p w:rsidR="0034709B" w:rsidRPr="0034709B" w:rsidRDefault="0034709B" w:rsidP="0034709B">
      <w:pPr>
        <w:jc w:val="left"/>
        <w:rPr>
          <w:rFonts w:ascii="仿宋" w:eastAsia="仿宋" w:hAnsi="仿宋"/>
          <w:sz w:val="28"/>
          <w:szCs w:val="28"/>
        </w:rPr>
      </w:pPr>
    </w:p>
    <w:p w:rsidR="008F2C99" w:rsidRPr="00375639" w:rsidRDefault="008F2C99" w:rsidP="008F2C99">
      <w:pPr>
        <w:rPr>
          <w:rFonts w:ascii="仿宋_GB2312" w:eastAsia="仿宋_GB2312"/>
          <w:color w:val="339966"/>
          <w:sz w:val="32"/>
          <w:szCs w:val="32"/>
        </w:rPr>
      </w:pPr>
      <w:r w:rsidRPr="00375639">
        <w:rPr>
          <w:rFonts w:ascii="仿宋_GB2312" w:eastAsia="仿宋_GB2312" w:hint="eastAsia"/>
          <w:color w:val="339966"/>
          <w:sz w:val="32"/>
          <w:szCs w:val="32"/>
        </w:rPr>
        <w:t>部</w:t>
      </w:r>
      <w:r>
        <w:rPr>
          <w:rFonts w:ascii="仿宋_GB2312" w:eastAsia="仿宋_GB2312" w:hint="eastAsia"/>
          <w:color w:val="339966"/>
          <w:sz w:val="32"/>
          <w:szCs w:val="32"/>
        </w:rPr>
        <w:t>（院）</w:t>
      </w:r>
      <w:r w:rsidRPr="00375639">
        <w:rPr>
          <w:rFonts w:ascii="仿宋_GB2312" w:eastAsia="仿宋_GB2312" w:hint="eastAsia"/>
          <w:color w:val="339966"/>
          <w:sz w:val="32"/>
          <w:szCs w:val="32"/>
        </w:rPr>
        <w:t>领导批示：</w:t>
      </w:r>
    </w:p>
    <w:p w:rsidR="0034709B" w:rsidRPr="0034709B" w:rsidRDefault="0034709B" w:rsidP="0034709B">
      <w:pPr>
        <w:jc w:val="left"/>
        <w:rPr>
          <w:rFonts w:ascii="仿宋" w:eastAsia="仿宋" w:hAnsi="仿宋"/>
          <w:sz w:val="28"/>
          <w:szCs w:val="28"/>
        </w:rPr>
      </w:pPr>
      <w:bookmarkStart w:id="2" w:name="部领导批示"/>
      <w:bookmarkEnd w:id="2"/>
    </w:p>
    <w:p w:rsidR="008F2C99" w:rsidRPr="0081740E" w:rsidRDefault="008F2C99" w:rsidP="008F2C99">
      <w:pPr>
        <w:spacing w:line="1300" w:lineRule="exact"/>
        <w:jc w:val="center"/>
        <w:rPr>
          <w:rFonts w:ascii="方正小标宋简体" w:eastAsia="方正小标宋简体"/>
          <w:color w:val="339966"/>
          <w:sz w:val="72"/>
          <w:szCs w:val="72"/>
        </w:rPr>
      </w:pPr>
      <w:r>
        <w:rPr>
          <w:rFonts w:ascii="方正小标宋简体" w:eastAsia="方正小标宋简体" w:hint="eastAsia"/>
          <w:color w:val="339966"/>
          <w:sz w:val="72"/>
          <w:szCs w:val="72"/>
        </w:rPr>
        <w:t xml:space="preserve">呈 </w:t>
      </w:r>
      <w:r w:rsidRPr="0081740E">
        <w:rPr>
          <w:rFonts w:ascii="方正小标宋简体" w:eastAsia="方正小标宋简体" w:hint="eastAsia"/>
          <w:color w:val="339966"/>
          <w:sz w:val="72"/>
          <w:szCs w:val="72"/>
        </w:rPr>
        <w:t xml:space="preserve"> </w:t>
      </w:r>
      <w:r>
        <w:rPr>
          <w:rFonts w:ascii="方正小标宋简体" w:eastAsia="方正小标宋简体" w:hint="eastAsia"/>
          <w:color w:val="339966"/>
          <w:sz w:val="72"/>
          <w:szCs w:val="72"/>
        </w:rPr>
        <w:t xml:space="preserve">批  </w:t>
      </w:r>
      <w:r w:rsidRPr="0081740E">
        <w:rPr>
          <w:rFonts w:ascii="方正小标宋简体" w:eastAsia="方正小标宋简体" w:hint="eastAsia"/>
          <w:color w:val="339966"/>
          <w:sz w:val="72"/>
          <w:szCs w:val="72"/>
        </w:rPr>
        <w:t>件</w:t>
      </w:r>
    </w:p>
    <w:p w:rsidR="008F2C99" w:rsidRPr="00C65E0D" w:rsidRDefault="008F2C99" w:rsidP="008F2C99">
      <w:pPr>
        <w:spacing w:beforeLines="50" w:before="156" w:line="240" w:lineRule="exact"/>
        <w:jc w:val="center"/>
        <w:rPr>
          <w:rFonts w:ascii="仿宋_GB2312"/>
          <w:sz w:val="32"/>
          <w:szCs w:val="32"/>
        </w:rPr>
      </w:pPr>
      <w:bookmarkStart w:id="3" w:name="前缀"/>
      <w:bookmarkEnd w:id="3"/>
      <w:r w:rsidRPr="00C65E0D">
        <w:rPr>
          <w:rFonts w:ascii="仿宋_GB2312" w:hint="eastAsia"/>
          <w:sz w:val="32"/>
          <w:szCs w:val="32"/>
        </w:rPr>
        <w:t>〔</w:t>
      </w:r>
      <w:r w:rsidRPr="00C65E0D">
        <w:rPr>
          <w:rFonts w:ascii="仿宋_GB2312" w:hint="eastAsia"/>
          <w:sz w:val="32"/>
          <w:szCs w:val="32"/>
        </w:rPr>
        <w:t>20</w:t>
      </w:r>
      <w:bookmarkStart w:id="4" w:name="年度"/>
      <w:bookmarkEnd w:id="4"/>
      <w:r w:rsidRPr="00C65E0D">
        <w:rPr>
          <w:rFonts w:ascii="仿宋_GB2312" w:hint="eastAsia"/>
          <w:sz w:val="32"/>
          <w:szCs w:val="32"/>
        </w:rPr>
        <w:t>〕</w:t>
      </w:r>
      <w:bookmarkStart w:id="5" w:name="文号"/>
      <w:bookmarkEnd w:id="5"/>
      <w:r w:rsidRPr="00C65E0D">
        <w:rPr>
          <w:rFonts w:ascii="仿宋_GB2312" w:hint="eastAsia"/>
          <w:sz w:val="32"/>
          <w:szCs w:val="32"/>
        </w:rPr>
        <w:t>号</w:t>
      </w:r>
    </w:p>
    <w:p w:rsidR="008F2C99" w:rsidRPr="00C65E0D" w:rsidRDefault="008F2C99" w:rsidP="00911EB2">
      <w:pPr>
        <w:ind w:leftChars="-405" w:left="-2" w:rightChars="-364" w:right="-764" w:hangingChars="265" w:hanging="848"/>
        <w:rPr>
          <w:rFonts w:ascii="仿宋_GB2312"/>
          <w:color w:val="339966"/>
          <w:sz w:val="32"/>
          <w:szCs w:val="32"/>
        </w:rPr>
      </w:pPr>
      <w:r w:rsidRPr="00375639">
        <w:rPr>
          <w:rFonts w:ascii="仿宋_GB2312" w:eastAsia="仿宋_GB2312" w:hint="eastAsia"/>
          <w:color w:val="339966"/>
          <w:sz w:val="32"/>
          <w:szCs w:val="32"/>
        </w:rPr>
        <w:t>承办单位</w:t>
      </w:r>
      <w:r w:rsidRPr="00C65E0D">
        <w:rPr>
          <w:rFonts w:ascii="仿宋_GB2312" w:hint="eastAsia"/>
          <w:color w:val="339966"/>
          <w:sz w:val="32"/>
          <w:szCs w:val="32"/>
        </w:rPr>
        <w:t>：</w:t>
      </w:r>
      <w:r w:rsidR="00A52B35">
        <w:rPr>
          <w:rFonts w:ascii="仿宋_GB2312" w:hint="eastAsia"/>
          <w:color w:val="339966"/>
          <w:sz w:val="32"/>
          <w:szCs w:val="32"/>
        </w:rPr>
        <w:t xml:space="preserve"> </w:t>
      </w:r>
      <w:bookmarkStart w:id="6" w:name="承办单位"/>
      <w:bookmarkEnd w:id="6"/>
      <w:r w:rsidR="00A52B35">
        <w:rPr>
          <w:rFonts w:ascii="宋体" w:hAnsi="宋体"/>
          <w:sz w:val="32"/>
          <w:szCs w:val="32"/>
        </w:rPr>
        <w:t xml:space="preserve"> </w:t>
      </w:r>
      <w:r w:rsidR="00430D16">
        <w:rPr>
          <w:rFonts w:ascii="宋体" w:hAnsi="宋体"/>
          <w:sz w:val="32"/>
          <w:szCs w:val="32"/>
        </w:rPr>
        <w:t xml:space="preserve"> </w:t>
      </w:r>
      <w:r w:rsidRPr="00375639">
        <w:rPr>
          <w:rFonts w:ascii="仿宋_GB2312" w:eastAsia="仿宋_GB2312" w:hint="eastAsia"/>
          <w:color w:val="339966"/>
          <w:sz w:val="32"/>
          <w:szCs w:val="32"/>
        </w:rPr>
        <w:t>联系人</w:t>
      </w:r>
      <w:r w:rsidRPr="00C65E0D">
        <w:rPr>
          <w:rFonts w:ascii="仿宋_GB2312" w:hint="eastAsia"/>
          <w:color w:val="339966"/>
          <w:sz w:val="32"/>
          <w:szCs w:val="32"/>
        </w:rPr>
        <w:t>：</w:t>
      </w:r>
      <w:r w:rsidR="00A52B35">
        <w:rPr>
          <w:rFonts w:ascii="仿宋_GB2312" w:hint="eastAsia"/>
          <w:color w:val="339966"/>
          <w:sz w:val="32"/>
          <w:szCs w:val="32"/>
        </w:rPr>
        <w:t xml:space="preserve"> </w:t>
      </w:r>
      <w:bookmarkStart w:id="7" w:name="联系人"/>
      <w:bookmarkEnd w:id="7"/>
      <w:r w:rsidR="00430D16">
        <w:rPr>
          <w:rFonts w:ascii="宋体" w:hAnsi="宋体"/>
          <w:sz w:val="32"/>
          <w:szCs w:val="32"/>
        </w:rPr>
        <w:t xml:space="preserve"> </w:t>
      </w:r>
      <w:r w:rsidR="00A52B35">
        <w:rPr>
          <w:rFonts w:ascii="宋体" w:hAnsi="宋体"/>
          <w:sz w:val="32"/>
          <w:szCs w:val="32"/>
        </w:rPr>
        <w:t xml:space="preserve"> </w:t>
      </w:r>
      <w:r w:rsidRPr="00375639">
        <w:rPr>
          <w:rFonts w:ascii="仿宋_GB2312" w:eastAsia="仿宋_GB2312" w:hint="eastAsia"/>
          <w:color w:val="339966"/>
          <w:sz w:val="32"/>
          <w:szCs w:val="32"/>
        </w:rPr>
        <w:t>电话：</w:t>
      </w:r>
      <w:r w:rsidR="00A52B35">
        <w:rPr>
          <w:rFonts w:ascii="仿宋_GB2312" w:eastAsia="仿宋_GB2312" w:hint="eastAsia"/>
          <w:color w:val="339966"/>
          <w:sz w:val="32"/>
          <w:szCs w:val="32"/>
        </w:rPr>
        <w:t xml:space="preserve"> </w:t>
      </w:r>
      <w:bookmarkStart w:id="8" w:name="电话"/>
      <w:bookmarkEnd w:id="8"/>
    </w:p>
    <w:p w:rsidR="008F2C99" w:rsidRPr="001C4387" w:rsidRDefault="008F2C99" w:rsidP="008F2C99">
      <w:pPr>
        <w:spacing w:line="720" w:lineRule="exact"/>
        <w:jc w:val="center"/>
      </w:pPr>
      <w:r>
        <w:rPr>
          <w:rFonts w:ascii="方正小标宋简体" w:eastAsia="方正小标宋简体"/>
          <w:noProof/>
          <w:color w:val="339966"/>
          <w:sz w:val="84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5715</wp:posOffset>
                </wp:positionV>
                <wp:extent cx="5939790" cy="0"/>
                <wp:effectExtent l="13335" t="16510" r="9525" b="1206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6C288B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pt,.45pt" to="454.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" strokecolor="green" strokeweight="1.25pt"/>
            </w:pict>
          </mc:Fallback>
        </mc:AlternateContent>
      </w:r>
    </w:p>
    <w:p w:rsidR="00735E73" w:rsidRDefault="00735E73" w:rsidP="0034709B">
      <w:pPr>
        <w:jc w:val="right"/>
      </w:pPr>
      <w:bookmarkStart w:id="9" w:name="_GoBack"/>
      <w:bookmarkEnd w:id="9"/>
    </w:p>
    <w:sectPr w:rsidR="00735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CB9" w:rsidRDefault="00390CB9" w:rsidP="00A52B35">
      <w:r>
        <w:separator/>
      </w:r>
    </w:p>
  </w:endnote>
  <w:endnote w:type="continuationSeparator" w:id="0">
    <w:p w:rsidR="00390CB9" w:rsidRDefault="00390CB9" w:rsidP="00A52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CB9" w:rsidRDefault="00390CB9" w:rsidP="00A52B35">
      <w:r>
        <w:separator/>
      </w:r>
    </w:p>
  </w:footnote>
  <w:footnote w:type="continuationSeparator" w:id="0">
    <w:p w:rsidR="00390CB9" w:rsidRDefault="00390CB9" w:rsidP="00A52B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99"/>
    <w:rsid w:val="0011070F"/>
    <w:rsid w:val="0034709B"/>
    <w:rsid w:val="00390CB9"/>
    <w:rsid w:val="00430D16"/>
    <w:rsid w:val="006B065E"/>
    <w:rsid w:val="00735E73"/>
    <w:rsid w:val="007E6241"/>
    <w:rsid w:val="008F2C99"/>
    <w:rsid w:val="00911EB2"/>
    <w:rsid w:val="00A52B35"/>
    <w:rsid w:val="00D30312"/>
    <w:rsid w:val="00E75921"/>
    <w:rsid w:val="00F1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C486EC-D27C-4041-A7BE-5992FA8E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C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B3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B3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张来胜</dc:creator>
  <cp:keywords/>
  <dc:description/>
  <cp:lastModifiedBy>NTKO</cp:lastModifiedBy>
  <cp:revision>10</cp:revision>
  <dcterms:created xsi:type="dcterms:W3CDTF">2015-08-06T02:24:00Z</dcterms:created>
  <dcterms:modified xsi:type="dcterms:W3CDTF">2016-01-06T03:12:00Z</dcterms:modified>
</cp:coreProperties>
</file>