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75" w:rsidRPr="005670B5" w:rsidRDefault="00895975" w:rsidP="00895975">
      <w:pPr>
        <w:jc w:val="center"/>
        <w:rPr>
          <w:rFonts w:ascii="方正小标宋简体" w:eastAsia="方正小标宋简体"/>
          <w:color w:val="FF0000"/>
          <w:spacing w:val="36"/>
          <w:sz w:val="60"/>
          <w:szCs w:val="60"/>
        </w:rPr>
      </w:pPr>
      <w:r w:rsidRPr="005670B5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>海军工程大学收文阅批单</w:t>
      </w:r>
    </w:p>
    <w:tbl>
      <w:tblPr>
        <w:tblW w:w="9394" w:type="dxa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6" w:space="0" w:color="FF0000"/>
          <w:insideV w:val="single" w:sz="6" w:space="0" w:color="FF0000"/>
        </w:tblBorders>
        <w:tblLook w:val="01E0" w:firstRow="1" w:lastRow="1" w:firstColumn="1" w:lastColumn="1" w:noHBand="0" w:noVBand="0"/>
      </w:tblPr>
      <w:tblGrid>
        <w:gridCol w:w="951"/>
        <w:gridCol w:w="462"/>
        <w:gridCol w:w="2155"/>
        <w:gridCol w:w="1033"/>
        <w:gridCol w:w="2267"/>
        <w:gridCol w:w="1033"/>
        <w:gridCol w:w="1493"/>
      </w:tblGrid>
      <w:tr w:rsidR="00895975" w:rsidRPr="004162BF" w:rsidTr="000A44BB">
        <w:trPr>
          <w:jc w:val="center"/>
        </w:trPr>
        <w:tc>
          <w:tcPr>
            <w:tcW w:w="1322" w:type="dxa"/>
            <w:gridSpan w:val="2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来文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单位</w:t>
            </w:r>
          </w:p>
        </w:tc>
        <w:tc>
          <w:tcPr>
            <w:tcW w:w="2181" w:type="dxa"/>
            <w:vAlign w:val="center"/>
          </w:tcPr>
          <w:p w:rsidR="00895975" w:rsidRPr="00865A9C" w:rsidRDefault="00595EDE" w:rsidP="003B4259">
            <w:pPr>
              <w:rPr>
                <w:rFonts w:ascii="仿宋" w:eastAsia="仿宋" w:hAnsi="仿宋"/>
                <w:sz w:val="24"/>
              </w:rPr>
            </w:pPr>
            <w:r w:rsidRPr="00865A9C">
              <w:rPr>
                <w:rFonts w:ascii="仿宋" w:eastAsia="仿宋" w:hAnsi="仿宋"/>
                <w:sz w:val="24"/>
              </w:rPr>
              <w:t>{{</w:t>
            </w:r>
            <w:r w:rsidR="003B4259" w:rsidRPr="00865A9C">
              <w:rPr>
                <w:rFonts w:ascii="仿宋" w:eastAsia="仿宋" w:hAnsi="仿宋"/>
                <w:sz w:val="24"/>
              </w:rPr>
              <w:t>dname}}</w:t>
            </w:r>
          </w:p>
        </w:tc>
        <w:tc>
          <w:tcPr>
            <w:tcW w:w="1048" w:type="dxa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编号</w:t>
            </w:r>
          </w:p>
        </w:tc>
        <w:tc>
          <w:tcPr>
            <w:tcW w:w="2301" w:type="dxa"/>
            <w:vAlign w:val="center"/>
          </w:tcPr>
          <w:p w:rsidR="00895975" w:rsidRPr="00336E24" w:rsidRDefault="003B4259" w:rsidP="003B4259">
            <w:pPr>
              <w:rPr>
                <w:rFonts w:ascii="楷体_GB2312" w:eastAsia="楷体_GB2312"/>
                <w:color w:val="FF0000"/>
                <w:sz w:val="24"/>
              </w:rPr>
            </w:pPr>
            <w:r w:rsidRPr="00336E24">
              <w:rPr>
                <w:rFonts w:ascii="仿宋" w:eastAsia="仿宋" w:hAnsi="仿宋" w:hint="eastAsia"/>
                <w:sz w:val="24"/>
              </w:rPr>
              <w:t>{</w:t>
            </w:r>
            <w:r w:rsidRPr="00336E24">
              <w:rPr>
                <w:rFonts w:ascii="仿宋" w:eastAsia="仿宋" w:hAnsi="仿宋"/>
                <w:sz w:val="24"/>
              </w:rPr>
              <w:t>{bnum}}</w:t>
            </w:r>
          </w:p>
        </w:tc>
        <w:tc>
          <w:tcPr>
            <w:tcW w:w="1048" w:type="dxa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494" w:type="dxa"/>
            <w:vAlign w:val="center"/>
          </w:tcPr>
          <w:p w:rsidR="00895975" w:rsidRPr="003B4259" w:rsidRDefault="003B4259" w:rsidP="003B4259">
            <w:pPr>
              <w:rPr>
                <w:rFonts w:ascii="黑体" w:eastAsia="黑体" w:hAnsi="黑体"/>
                <w:sz w:val="28"/>
                <w:szCs w:val="28"/>
              </w:rPr>
            </w:pPr>
            <w:r w:rsidRPr="003B4259"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 w:rsidRPr="003B4259">
              <w:rPr>
                <w:rFonts w:ascii="黑体" w:eastAsia="黑体" w:hAnsi="黑体"/>
                <w:sz w:val="28"/>
                <w:szCs w:val="28"/>
              </w:rPr>
              <w:t>{grade}}</w:t>
            </w:r>
          </w:p>
        </w:tc>
      </w:tr>
      <w:tr w:rsidR="00895975" w:rsidRPr="004162BF" w:rsidTr="000A44BB">
        <w:trPr>
          <w:jc w:val="center"/>
        </w:trPr>
        <w:tc>
          <w:tcPr>
            <w:tcW w:w="1322" w:type="dxa"/>
            <w:gridSpan w:val="2"/>
            <w:vAlign w:val="center"/>
          </w:tcPr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标题</w:t>
            </w:r>
          </w:p>
        </w:tc>
        <w:tc>
          <w:tcPr>
            <w:tcW w:w="8072" w:type="dxa"/>
            <w:gridSpan w:val="5"/>
            <w:vAlign w:val="center"/>
          </w:tcPr>
          <w:p w:rsidR="00895975" w:rsidRPr="00865A9C" w:rsidRDefault="00595EDE" w:rsidP="003B4259">
            <w:pPr>
              <w:spacing w:line="460" w:lineRule="exact"/>
              <w:rPr>
                <w:rFonts w:ascii="楷体_GB2312" w:eastAsia="楷体_GB2312"/>
                <w:color w:val="FF0000"/>
                <w:sz w:val="28"/>
                <w:szCs w:val="28"/>
              </w:rPr>
            </w:pPr>
            <w:r w:rsidRPr="00865A9C">
              <w:rPr>
                <w:rFonts w:ascii="仿宋" w:eastAsia="仿宋" w:hAnsi="仿宋"/>
                <w:sz w:val="28"/>
                <w:szCs w:val="28"/>
              </w:rPr>
              <w:t>{{</w:t>
            </w:r>
            <w:r w:rsidR="003B4259" w:rsidRPr="00865A9C">
              <w:rPr>
                <w:rFonts w:ascii="仿宋" w:eastAsia="仿宋" w:hAnsi="仿宋"/>
                <w:sz w:val="28"/>
                <w:szCs w:val="28"/>
              </w:rPr>
              <w:t>title}}</w:t>
            </w:r>
          </w:p>
        </w:tc>
      </w:tr>
      <w:tr w:rsidR="00895975" w:rsidRPr="004162BF" w:rsidTr="000A44BB">
        <w:trPr>
          <w:trHeight w:val="4253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校</w:t>
            </w:r>
          </w:p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首</w:t>
            </w:r>
          </w:p>
          <w:p w:rsidR="009757FB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长</w:t>
            </w:r>
          </w:p>
          <w:p w:rsidR="009757FB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548" w:type="dxa"/>
            <w:gridSpan w:val="6"/>
            <w:vAlign w:val="center"/>
          </w:tcPr>
          <w:p w:rsidR="001F6F7E" w:rsidRPr="003B4259" w:rsidRDefault="000A44BB" w:rsidP="005E7291">
            <w:pPr>
              <w:rPr>
                <w:rFonts w:ascii="仿宋" w:eastAsia="仿宋" w:hAnsi="仿宋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{leader}}</w:t>
            </w:r>
          </w:p>
        </w:tc>
      </w:tr>
      <w:tr w:rsidR="00895975" w:rsidRPr="004162BF" w:rsidTr="000A44BB">
        <w:trPr>
          <w:trHeight w:hRule="exact" w:val="3686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机</w:t>
            </w:r>
          </w:p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关</w:t>
            </w:r>
          </w:p>
          <w:p w:rsidR="00895975" w:rsidRPr="004162BF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部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（院）</w:t>
            </w:r>
          </w:p>
          <w:p w:rsidR="00895975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领</w:t>
            </w:r>
          </w:p>
          <w:p w:rsidR="00895975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导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548" w:type="dxa"/>
            <w:gridSpan w:val="6"/>
            <w:vAlign w:val="center"/>
          </w:tcPr>
          <w:p w:rsidR="00895975" w:rsidRPr="004162BF" w:rsidRDefault="000A44BB" w:rsidP="005E7291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{office}}</w:t>
            </w:r>
          </w:p>
        </w:tc>
      </w:tr>
      <w:tr w:rsidR="00895975" w:rsidRPr="004162BF" w:rsidTr="000A44BB">
        <w:trPr>
          <w:trHeight w:hRule="exact" w:val="2835"/>
          <w:jc w:val="center"/>
        </w:trPr>
        <w:tc>
          <w:tcPr>
            <w:tcW w:w="846" w:type="dxa"/>
            <w:vAlign w:val="center"/>
          </w:tcPr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承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办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单</w:t>
            </w:r>
          </w:p>
          <w:p w:rsidR="00895975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位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意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16"/>
                <w:sz w:val="32"/>
                <w:szCs w:val="32"/>
              </w:rPr>
              <w:t>见</w:t>
            </w:r>
          </w:p>
        </w:tc>
        <w:tc>
          <w:tcPr>
            <w:tcW w:w="8548" w:type="dxa"/>
            <w:gridSpan w:val="6"/>
            <w:vAlign w:val="center"/>
          </w:tcPr>
          <w:p w:rsidR="00895975" w:rsidRPr="004162BF" w:rsidRDefault="000A44BB" w:rsidP="005E7291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dutyview}}</w:t>
            </w:r>
          </w:p>
        </w:tc>
      </w:tr>
    </w:tbl>
    <w:p w:rsidR="005070CE" w:rsidRPr="00895975" w:rsidRDefault="00895975" w:rsidP="00CF26DF">
      <w:r w:rsidRPr="00FA1676">
        <w:rPr>
          <w:rFonts w:ascii="楷体_GB2312" w:eastAsia="楷体_GB2312" w:hint="eastAsia"/>
          <w:color w:val="FF0000"/>
          <w:sz w:val="32"/>
          <w:szCs w:val="32"/>
        </w:rPr>
        <w:t>承办单位：</w:t>
      </w:r>
      <w:r w:rsidRPr="00FA1676">
        <w:rPr>
          <w:rFonts w:ascii="仿宋_GB2312" w:hint="eastAsia"/>
          <w:sz w:val="32"/>
          <w:szCs w:val="32"/>
        </w:rPr>
        <w:t xml:space="preserve"> </w:t>
      </w:r>
      <w:r w:rsidR="00595EDE" w:rsidRPr="004E5F09">
        <w:rPr>
          <w:rFonts w:ascii="仿宋" w:eastAsia="仿宋" w:hAnsi="仿宋"/>
          <w:sz w:val="28"/>
          <w:szCs w:val="28"/>
        </w:rPr>
        <w:t>{{dutyname}}</w:t>
      </w:r>
      <w:r w:rsidR="00595EDE">
        <w:rPr>
          <w:rFonts w:ascii="仿宋_GB2312"/>
          <w:sz w:val="32"/>
          <w:szCs w:val="32"/>
        </w:rPr>
        <w:t xml:space="preserve">  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联系人：</w:t>
      </w:r>
      <w:r w:rsidR="00595EDE" w:rsidRPr="004E5F09">
        <w:rPr>
          <w:rFonts w:ascii="仿宋" w:eastAsia="仿宋" w:hAnsi="仿宋" w:hint="eastAsia"/>
          <w:sz w:val="28"/>
          <w:szCs w:val="28"/>
        </w:rPr>
        <w:t>{{</w:t>
      </w:r>
      <w:r w:rsidR="00595EDE" w:rsidRPr="004E5F09">
        <w:rPr>
          <w:rFonts w:ascii="仿宋" w:eastAsia="仿宋" w:hAnsi="仿宋"/>
          <w:sz w:val="28"/>
          <w:szCs w:val="28"/>
        </w:rPr>
        <w:t>cname}}</w:t>
      </w:r>
      <w:r w:rsidR="00595EDE">
        <w:rPr>
          <w:rFonts w:ascii="楷体_GB2312" w:eastAsia="楷体_GB2312"/>
          <w:color w:val="FF0000"/>
          <w:sz w:val="32"/>
          <w:szCs w:val="32"/>
        </w:rPr>
        <w:t xml:space="preserve">  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电话：</w:t>
      </w:r>
      <w:r w:rsidR="00595EDE" w:rsidRPr="004E5F09">
        <w:rPr>
          <w:rFonts w:ascii="仿宋" w:eastAsia="仿宋" w:hAnsi="仿宋" w:hint="eastAsia"/>
          <w:sz w:val="28"/>
          <w:szCs w:val="28"/>
        </w:rPr>
        <w:t>{{</w:t>
      </w:r>
      <w:r w:rsidR="00595EDE" w:rsidRPr="004E5F09">
        <w:rPr>
          <w:rFonts w:ascii="仿宋" w:eastAsia="仿宋" w:hAnsi="仿宋"/>
          <w:sz w:val="28"/>
          <w:szCs w:val="28"/>
        </w:rPr>
        <w:t>ctel</w:t>
      </w:r>
      <w:r w:rsidR="00595EDE" w:rsidRPr="004E5F09">
        <w:rPr>
          <w:rFonts w:ascii="仿宋" w:eastAsia="仿宋" w:hAnsi="仿宋" w:hint="eastAsia"/>
          <w:sz w:val="28"/>
          <w:szCs w:val="28"/>
        </w:rPr>
        <w:t>}</w:t>
      </w:r>
      <w:r w:rsidR="00595EDE" w:rsidRPr="004E5F09">
        <w:rPr>
          <w:rFonts w:ascii="仿宋" w:eastAsia="仿宋" w:hAnsi="仿宋"/>
          <w:sz w:val="28"/>
          <w:szCs w:val="28"/>
        </w:rPr>
        <w:t>}</w:t>
      </w:r>
    </w:p>
    <w:sectPr w:rsidR="005070CE" w:rsidRPr="00895975" w:rsidSect="00895975"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18" w:rsidRDefault="00543718" w:rsidP="009757FB">
      <w:r>
        <w:separator/>
      </w:r>
    </w:p>
  </w:endnote>
  <w:endnote w:type="continuationSeparator" w:id="0">
    <w:p w:rsidR="00543718" w:rsidRDefault="00543718" w:rsidP="0097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18" w:rsidRDefault="00543718" w:rsidP="009757FB">
      <w:r>
        <w:separator/>
      </w:r>
    </w:p>
  </w:footnote>
  <w:footnote w:type="continuationSeparator" w:id="0">
    <w:p w:rsidR="00543718" w:rsidRDefault="00543718" w:rsidP="00975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75"/>
    <w:rsid w:val="000A44BB"/>
    <w:rsid w:val="000F343F"/>
    <w:rsid w:val="00106FFD"/>
    <w:rsid w:val="001A68D8"/>
    <w:rsid w:val="001F6954"/>
    <w:rsid w:val="001F6F7E"/>
    <w:rsid w:val="002750BD"/>
    <w:rsid w:val="002A5C0A"/>
    <w:rsid w:val="002B0D25"/>
    <w:rsid w:val="002B18CC"/>
    <w:rsid w:val="002C053A"/>
    <w:rsid w:val="00336E24"/>
    <w:rsid w:val="003B4259"/>
    <w:rsid w:val="004E5F09"/>
    <w:rsid w:val="005070CE"/>
    <w:rsid w:val="00543718"/>
    <w:rsid w:val="00564734"/>
    <w:rsid w:val="00595EDE"/>
    <w:rsid w:val="005D3AB2"/>
    <w:rsid w:val="005E7291"/>
    <w:rsid w:val="006408DE"/>
    <w:rsid w:val="00865A9C"/>
    <w:rsid w:val="00895975"/>
    <w:rsid w:val="009757FB"/>
    <w:rsid w:val="009F265F"/>
    <w:rsid w:val="00AC4597"/>
    <w:rsid w:val="00B44DCD"/>
    <w:rsid w:val="00B564EE"/>
    <w:rsid w:val="00B619DE"/>
    <w:rsid w:val="00B62E4A"/>
    <w:rsid w:val="00C010E5"/>
    <w:rsid w:val="00CF26DF"/>
    <w:rsid w:val="00D707E3"/>
    <w:rsid w:val="00DF52D0"/>
    <w:rsid w:val="00E93BF8"/>
    <w:rsid w:val="00F15394"/>
    <w:rsid w:val="00F41796"/>
    <w:rsid w:val="00F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4ACBD-0606-4EC1-BAF0-1C282F4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7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7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NTKO</cp:lastModifiedBy>
  <cp:revision>19</cp:revision>
  <dcterms:created xsi:type="dcterms:W3CDTF">2015-07-17T02:22:00Z</dcterms:created>
  <dcterms:modified xsi:type="dcterms:W3CDTF">2015-12-28T09:38:00Z</dcterms:modified>
</cp:coreProperties>
</file>