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CF4" w:rsidRDefault="009414D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数据交换文件说明</w:t>
      </w:r>
    </w:p>
    <w:p w:rsidR="005A1CF4" w:rsidRDefault="009414D6">
      <w:pPr>
        <w:pStyle w:val="2"/>
        <w:numPr>
          <w:ilvl w:val="0"/>
          <w:numId w:val="1"/>
        </w:numPr>
      </w:pPr>
      <w:r>
        <w:rPr>
          <w:rFonts w:hint="eastAsia"/>
        </w:rPr>
        <w:t>数据交换文件</w:t>
      </w:r>
    </w:p>
    <w:p w:rsidR="005A1CF4" w:rsidRDefault="009414D6">
      <w:pPr>
        <w:pStyle w:val="3"/>
        <w:numPr>
          <w:ilvl w:val="0"/>
          <w:numId w:val="2"/>
        </w:numPr>
      </w:pPr>
      <w:r>
        <w:rPr>
          <w:rFonts w:hint="eastAsia"/>
        </w:rPr>
        <w:t>交换文件格式</w:t>
      </w:r>
    </w:p>
    <w:p w:rsidR="005A1CF4" w:rsidRDefault="009414D6">
      <w:pPr>
        <w:ind w:firstLineChars="200" w:firstLine="420"/>
      </w:pPr>
      <w:r>
        <w:rPr>
          <w:rFonts w:hint="eastAsia"/>
        </w:rPr>
        <w:t>每次提交数据时将所有单个数据交换文件压缩成一个</w:t>
      </w:r>
      <w:r>
        <w:rPr>
          <w:rFonts w:hint="eastAsia"/>
        </w:rPr>
        <w:t>zip</w:t>
      </w:r>
      <w:r>
        <w:rPr>
          <w:rFonts w:hint="eastAsia"/>
        </w:rPr>
        <w:t>文件，并将扩展名修改为预定义的字符。财务提交给科研的扩展名为</w:t>
      </w:r>
      <w:proofErr w:type="spellStart"/>
      <w:r>
        <w:rPr>
          <w:rFonts w:hint="eastAsia"/>
        </w:rPr>
        <w:t>cwd</w:t>
      </w:r>
      <w:proofErr w:type="spellEnd"/>
      <w:r>
        <w:rPr>
          <w:rFonts w:hint="eastAsia"/>
        </w:rPr>
        <w:t>，科研提交给财务的扩展名为</w:t>
      </w:r>
      <w:proofErr w:type="spellStart"/>
      <w:r>
        <w:rPr>
          <w:rFonts w:hint="eastAsia"/>
        </w:rPr>
        <w:t>kyd</w:t>
      </w:r>
      <w:proofErr w:type="spellEnd"/>
      <w:r>
        <w:rPr>
          <w:rFonts w:hint="eastAsia"/>
        </w:rPr>
        <w:t>。</w:t>
      </w:r>
    </w:p>
    <w:p w:rsidR="005A1CF4" w:rsidRDefault="009414D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、单个交换文件格式</w:t>
      </w:r>
    </w:p>
    <w:p w:rsidR="005A1CF4" w:rsidRDefault="009414D6">
      <w:pPr>
        <w:pStyle w:val="1"/>
        <w:ind w:left="420" w:firstLineChars="0" w:firstLine="0"/>
      </w:pPr>
      <w:r>
        <w:rPr>
          <w:rFonts w:hint="eastAsia"/>
        </w:rPr>
        <w:t>单个交换文件格式为</w:t>
      </w:r>
      <w:r>
        <w:rPr>
          <w:rFonts w:hint="eastAsia"/>
        </w:rPr>
        <w:t>xml</w:t>
      </w:r>
      <w:r>
        <w:rPr>
          <w:rFonts w:hint="eastAsia"/>
        </w:rPr>
        <w:t>，格式如下（</w:t>
      </w:r>
      <w:r>
        <w:rPr>
          <w:rFonts w:hint="eastAsia"/>
        </w:rPr>
        <w:t>0</w:t>
      </w:r>
      <w:r>
        <w:rPr>
          <w:rFonts w:hint="eastAsia"/>
        </w:rPr>
        <w:t>行的话，文件就不出现）：</w:t>
      </w:r>
    </w:p>
    <w:p w:rsidR="005A1CF4" w:rsidRDefault="009414D6">
      <w:r>
        <w:t>&lt;?xml version="1.0" encoding="gb2312" standalone="no"?&gt;</w:t>
      </w:r>
    </w:p>
    <w:p w:rsidR="005A1CF4" w:rsidRDefault="009414D6">
      <w:r>
        <w:rPr>
          <w:rFonts w:hint="eastAsia"/>
        </w:rPr>
        <w:t>&lt;</w:t>
      </w:r>
      <w:proofErr w:type="spellStart"/>
      <w:r>
        <w:rPr>
          <w:rFonts w:hint="eastAsia"/>
        </w:rPr>
        <w:t>td_xmxx</w:t>
      </w:r>
      <w:proofErr w:type="spellEnd"/>
      <w:r>
        <w:rPr>
          <w:rFonts w:hint="eastAsia"/>
        </w:rPr>
        <w:t>&gt;</w:t>
      </w:r>
    </w:p>
    <w:p w:rsidR="005A1CF4" w:rsidRDefault="009414D6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td_xmxx_row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xmdm</w:t>
      </w:r>
      <w:proofErr w:type="spellEnd"/>
      <w:r>
        <w:rPr>
          <w:rFonts w:hint="eastAsia"/>
        </w:rPr>
        <w:t>&gt;201000001&lt;/</w:t>
      </w:r>
      <w:proofErr w:type="spellStart"/>
      <w:r>
        <w:rPr>
          <w:rFonts w:hint="eastAsia"/>
        </w:rPr>
        <w:t>xmdm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xmmc</w:t>
      </w:r>
      <w:proofErr w:type="spellEnd"/>
      <w:r>
        <w:rPr>
          <w:rFonts w:hint="eastAsia"/>
        </w:rPr>
        <w:t>&gt;</w:t>
      </w:r>
      <w:r>
        <w:rPr>
          <w:rFonts w:hint="eastAsia"/>
        </w:rPr>
        <w:t>购置</w:t>
      </w:r>
      <w:proofErr w:type="gramStart"/>
      <w:r>
        <w:rPr>
          <w:rFonts w:hint="eastAsia"/>
        </w:rPr>
        <w:t>费预测</w:t>
      </w:r>
      <w:proofErr w:type="gramEnd"/>
      <w:r>
        <w:rPr>
          <w:rFonts w:hint="eastAsia"/>
        </w:rPr>
        <w:t>研究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xmmc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cybm</w:t>
      </w:r>
      <w:proofErr w:type="spellEnd"/>
      <w:r>
        <w:rPr>
          <w:rFonts w:hint="eastAsia"/>
        </w:rPr>
        <w:t>&gt;11&lt;/</w:t>
      </w:r>
      <w:proofErr w:type="spellStart"/>
      <w:r>
        <w:rPr>
          <w:rFonts w:hint="eastAsia"/>
        </w:rPr>
        <w:t>cybm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fzr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李四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fzr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htbh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htbh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htmc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htmc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>&gt;120000.00&lt;/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qsrq</w:t>
      </w:r>
      <w:proofErr w:type="spellEnd"/>
      <w:r>
        <w:rPr>
          <w:rFonts w:hint="eastAsia"/>
        </w:rPr>
        <w:t>&gt;1993-01-01 00:00:00&lt;/</w:t>
      </w:r>
      <w:proofErr w:type="spellStart"/>
      <w:r>
        <w:rPr>
          <w:rFonts w:hint="eastAsia"/>
        </w:rPr>
        <w:t>qsrq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zzrq</w:t>
      </w:r>
      <w:proofErr w:type="spellEnd"/>
      <w:r>
        <w:rPr>
          <w:rFonts w:hint="eastAsia"/>
        </w:rPr>
        <w:t>&gt;1994-12-31 00:00:00&lt;/</w:t>
      </w:r>
      <w:proofErr w:type="spellStart"/>
      <w:r>
        <w:rPr>
          <w:rFonts w:hint="eastAsia"/>
        </w:rPr>
        <w:t>zzrq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kmdm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kmdm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jtrq</w:t>
      </w:r>
      <w:proofErr w:type="spellEnd"/>
      <w:r>
        <w:rPr>
          <w:rFonts w:hint="eastAsia"/>
        </w:rPr>
        <w:t>&gt;2003-01-21 00:00:00&lt;/</w:t>
      </w:r>
      <w:proofErr w:type="spellStart"/>
      <w:r>
        <w:rPr>
          <w:rFonts w:hint="eastAsia"/>
        </w:rPr>
        <w:t>jtrq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jflx</w:t>
      </w:r>
      <w:proofErr w:type="spellEnd"/>
      <w:r>
        <w:rPr>
          <w:rFonts w:hint="eastAsia"/>
        </w:rPr>
        <w:t>&gt;010205&lt;/</w:t>
      </w:r>
      <w:proofErr w:type="spellStart"/>
      <w:r>
        <w:rPr>
          <w:rFonts w:hint="eastAsia"/>
        </w:rPr>
        <w:t>jflx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td_xmxx_row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td_xmxx_row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xmdm</w:t>
      </w:r>
      <w:proofErr w:type="spellEnd"/>
      <w:r>
        <w:rPr>
          <w:rFonts w:hint="eastAsia"/>
        </w:rPr>
        <w:t>&gt;201000002&lt;/</w:t>
      </w:r>
      <w:proofErr w:type="spellStart"/>
      <w:r>
        <w:rPr>
          <w:rFonts w:hint="eastAsia"/>
        </w:rPr>
        <w:t>xmdm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xmmc</w:t>
      </w:r>
      <w:proofErr w:type="spellEnd"/>
      <w:r>
        <w:rPr>
          <w:rFonts w:hint="eastAsia"/>
        </w:rPr>
        <w:t>&gt;HP</w:t>
      </w:r>
      <w:r>
        <w:rPr>
          <w:rFonts w:hint="eastAsia"/>
        </w:rPr>
        <w:t>型微型计算机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xmmc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cybm</w:t>
      </w:r>
      <w:proofErr w:type="spellEnd"/>
      <w:r>
        <w:rPr>
          <w:rFonts w:hint="eastAsia"/>
        </w:rPr>
        <w:t>&gt;0905&lt;/</w:t>
      </w:r>
      <w:proofErr w:type="spellStart"/>
      <w:r>
        <w:rPr>
          <w:rFonts w:hint="eastAsia"/>
        </w:rPr>
        <w:t>cybm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fzr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许五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fzr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htbh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htbh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htmc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htmc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>&gt;180000.00&lt;/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qsrq</w:t>
      </w:r>
      <w:proofErr w:type="spellEnd"/>
      <w:r>
        <w:rPr>
          <w:rFonts w:hint="eastAsia"/>
        </w:rPr>
        <w:t>&gt;1993-01-01 00:00:00&lt;/</w:t>
      </w:r>
      <w:proofErr w:type="spellStart"/>
      <w:r>
        <w:rPr>
          <w:rFonts w:hint="eastAsia"/>
        </w:rPr>
        <w:t>qsrq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zzrq</w:t>
      </w:r>
      <w:proofErr w:type="spellEnd"/>
      <w:r>
        <w:rPr>
          <w:rFonts w:hint="eastAsia"/>
        </w:rPr>
        <w:t>&gt;1995-12-31 00:00:00&lt;/</w:t>
      </w:r>
      <w:proofErr w:type="spellStart"/>
      <w:r>
        <w:rPr>
          <w:rFonts w:hint="eastAsia"/>
        </w:rPr>
        <w:t>zzrq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kmdm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kmdm</w:t>
      </w:r>
      <w:proofErr w:type="spellEnd"/>
      <w:r>
        <w:rPr>
          <w:rFonts w:hint="eastAsia"/>
        </w:rPr>
        <w:t>&gt;</w:t>
      </w:r>
    </w:p>
    <w:p w:rsidR="005A1CF4" w:rsidRDefault="009414D6">
      <w:pPr>
        <w:ind w:left="420" w:firstLine="420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jt</w:t>
      </w:r>
      <w:r>
        <w:t>rq</w:t>
      </w:r>
      <w:proofErr w:type="spellEnd"/>
      <w:r>
        <w:t>&gt;2003-05-08 00:00:00&lt;/</w:t>
      </w:r>
      <w:proofErr w:type="spellStart"/>
      <w:r>
        <w:t>jtrq</w:t>
      </w:r>
      <w:proofErr w:type="spellEnd"/>
      <w:r>
        <w:t>&gt;</w:t>
      </w:r>
    </w:p>
    <w:p w:rsidR="005A1CF4" w:rsidRDefault="009414D6">
      <w:pPr>
        <w:ind w:left="420" w:firstLine="420"/>
      </w:pPr>
      <w:r>
        <w:t>&lt;</w:t>
      </w:r>
      <w:proofErr w:type="spellStart"/>
      <w:r>
        <w:t>jflx</w:t>
      </w:r>
      <w:proofErr w:type="spellEnd"/>
      <w:r>
        <w:t>&gt;010203&lt;/</w:t>
      </w:r>
      <w:proofErr w:type="spellStart"/>
      <w:r>
        <w:t>jflx</w:t>
      </w:r>
      <w:proofErr w:type="spellEnd"/>
      <w:r>
        <w:t>&gt;</w:t>
      </w:r>
    </w:p>
    <w:p w:rsidR="005A1CF4" w:rsidRDefault="009414D6">
      <w:pPr>
        <w:ind w:left="420" w:firstLine="420"/>
      </w:pPr>
      <w:r>
        <w:t>&lt;</w:t>
      </w:r>
      <w:proofErr w:type="spellStart"/>
      <w:r>
        <w:t>bz</w:t>
      </w:r>
      <w:proofErr w:type="spellEnd"/>
      <w:r>
        <w:t>&gt;&lt;/</w:t>
      </w:r>
      <w:proofErr w:type="spellStart"/>
      <w:r>
        <w:t>bz</w:t>
      </w:r>
      <w:proofErr w:type="spellEnd"/>
      <w:r>
        <w:t>&gt;</w:t>
      </w:r>
    </w:p>
    <w:p w:rsidR="005A1CF4" w:rsidRDefault="009414D6">
      <w:pPr>
        <w:ind w:firstLine="420"/>
      </w:pPr>
      <w:r>
        <w:t>&lt;/</w:t>
      </w:r>
      <w:proofErr w:type="spellStart"/>
      <w:r>
        <w:t>td_xmxx_row</w:t>
      </w:r>
      <w:proofErr w:type="spellEnd"/>
      <w:r>
        <w:t>&gt;</w:t>
      </w:r>
    </w:p>
    <w:p w:rsidR="005A1CF4" w:rsidRDefault="009414D6">
      <w:r>
        <w:t>&lt;/</w:t>
      </w:r>
      <w:proofErr w:type="spellStart"/>
      <w:r>
        <w:t>td_xmxx</w:t>
      </w:r>
      <w:proofErr w:type="spellEnd"/>
      <w:r>
        <w:t>&gt;</w:t>
      </w:r>
    </w:p>
    <w:p w:rsidR="005A1CF4" w:rsidRDefault="009414D6">
      <w:pPr>
        <w:ind w:firstLineChars="200" w:firstLine="420"/>
      </w:pPr>
      <w:r>
        <w:rPr>
          <w:rFonts w:hint="eastAsia"/>
        </w:rPr>
        <w:t>说明：其中</w:t>
      </w:r>
      <w:proofErr w:type="spellStart"/>
      <w:r>
        <w:rPr>
          <w:rFonts w:hint="eastAsia"/>
        </w:rPr>
        <w:t>td_xmxx</w:t>
      </w:r>
      <w:proofErr w:type="spellEnd"/>
      <w:r>
        <w:rPr>
          <w:rFonts w:hint="eastAsia"/>
        </w:rPr>
        <w:t>为交换文件对应的表名，其子节点为表名加“</w:t>
      </w:r>
      <w:r>
        <w:rPr>
          <w:rFonts w:hint="eastAsia"/>
        </w:rPr>
        <w:t>_row</w:t>
      </w:r>
      <w:r>
        <w:rPr>
          <w:rFonts w:hint="eastAsia"/>
        </w:rPr>
        <w:t>”，表示一行数据，每行数据的子节点按字段顺序逐一罗列。</w:t>
      </w:r>
    </w:p>
    <w:p w:rsidR="005A1CF4" w:rsidRDefault="009414D6">
      <w:pPr>
        <w:pStyle w:val="2"/>
        <w:numPr>
          <w:ilvl w:val="0"/>
          <w:numId w:val="1"/>
        </w:numPr>
      </w:pPr>
      <w:r>
        <w:rPr>
          <w:rFonts w:hint="eastAsia"/>
        </w:rPr>
        <w:t>财务提交科研文件</w:t>
      </w:r>
    </w:p>
    <w:p w:rsidR="005A1CF4" w:rsidRDefault="009414D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、财务年度表</w:t>
      </w:r>
    </w:p>
    <w:p w:rsidR="005A1CF4" w:rsidRDefault="009414D6">
      <w:pPr>
        <w:ind w:firstLineChars="200" w:firstLine="420"/>
        <w:rPr>
          <w:color w:val="FF0000"/>
        </w:rPr>
      </w:pPr>
      <w:r>
        <w:rPr>
          <w:color w:val="FF0000"/>
        </w:rPr>
        <w:t>导出的时候需要输入年份</w:t>
      </w:r>
      <w:r>
        <w:rPr>
          <w:rFonts w:hint="eastAsia"/>
          <w:color w:val="FF0000"/>
        </w:rPr>
        <w:t>，根据</w:t>
      </w:r>
      <w:r>
        <w:rPr>
          <w:color w:val="FF0000"/>
        </w:rPr>
        <w:t>所输入的年份导出相应年份的数据</w:t>
      </w:r>
      <w:r>
        <w:rPr>
          <w:rFonts w:hint="eastAsia"/>
          <w:color w:val="FF0000"/>
        </w:rPr>
        <w:t>（计划下达、到款分配、校内协作、垫支都要加上年度的字段）。表名：</w:t>
      </w:r>
      <w:proofErr w:type="spellStart"/>
      <w:r>
        <w:rPr>
          <w:rFonts w:hint="eastAsia"/>
          <w:color w:val="FF0000"/>
        </w:rPr>
        <w:t>td_kjnd</w:t>
      </w:r>
      <w:proofErr w:type="spellEnd"/>
      <w:r>
        <w:rPr>
          <w:rFonts w:hint="eastAsia"/>
          <w:color w:val="FF0000"/>
        </w:rPr>
        <w:t>，导出字段名：</w:t>
      </w:r>
      <w:proofErr w:type="spellStart"/>
      <w:r>
        <w:rPr>
          <w:rFonts w:hint="eastAsia"/>
          <w:color w:val="FF0000"/>
        </w:rPr>
        <w:t>kjnd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varchar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）会计年度），</w:t>
      </w:r>
      <w:proofErr w:type="spellStart"/>
      <w:r>
        <w:rPr>
          <w:rFonts w:hint="eastAsia"/>
          <w:color w:val="FF0000"/>
        </w:rPr>
        <w:t>jhbh</w:t>
      </w:r>
      <w:proofErr w:type="spellEnd"/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bigint</w:t>
      </w:r>
      <w:proofErr w:type="spellEnd"/>
      <w:r>
        <w:rPr>
          <w:rFonts w:hint="eastAsia"/>
          <w:color w:val="FF0000"/>
        </w:rPr>
        <w:t>，交互编号）。</w:t>
      </w:r>
    </w:p>
    <w:p w:rsidR="005A1CF4" w:rsidRDefault="009414D6">
      <w:pPr>
        <w:ind w:firstLineChars="200" w:firstLine="420"/>
      </w:pPr>
      <w:r>
        <w:rPr>
          <w:rFonts w:hint="eastAsia"/>
          <w:color w:val="FF0000"/>
        </w:rPr>
        <w:t>交互编号为数据交互的序列号，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号为财务提交给科研，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号为科研提交给财务，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号为财务提交给科研，依此类推。不符合该规则的数据包为无效包。由于科研不存在财务年度的概念，所以科研系统在接受财务的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号包后自动切换财务年度。</w:t>
      </w:r>
    </w:p>
    <w:p w:rsidR="005A1CF4" w:rsidRDefault="005A1CF4">
      <w:pPr>
        <w:ind w:firstLineChars="200" w:firstLine="420"/>
      </w:pPr>
    </w:p>
    <w:p w:rsidR="005A1CF4" w:rsidRDefault="009414D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、老项目余额表</w:t>
      </w:r>
    </w:p>
    <w:p w:rsidR="005A1CF4" w:rsidRDefault="009414D6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到款信息表表名</w:t>
      </w:r>
      <w:proofErr w:type="spellStart"/>
      <w:r>
        <w:rPr>
          <w:rFonts w:hint="eastAsia"/>
          <w:color w:val="FF0000"/>
        </w:rPr>
        <w:t>td_kmye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主键</w:t>
      </w:r>
      <w:proofErr w:type="spellStart"/>
      <w:r>
        <w:rPr>
          <w:rFonts w:hint="eastAsia"/>
          <w:color w:val="FF0000"/>
        </w:rPr>
        <w:t>xmdm</w:t>
      </w:r>
      <w:proofErr w:type="spellEnd"/>
      <w:r>
        <w:rPr>
          <w:rFonts w:hint="eastAsia"/>
          <w:color w:val="FF0000"/>
        </w:rPr>
        <w:t>。字段名含义依次是：</w:t>
      </w:r>
      <w:proofErr w:type="spellStart"/>
      <w:r>
        <w:rPr>
          <w:rFonts w:hint="eastAsia"/>
          <w:color w:val="FF0000"/>
        </w:rPr>
        <w:t>xmdm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varchar20</w:t>
      </w:r>
      <w:r>
        <w:rPr>
          <w:rFonts w:hint="eastAsia"/>
          <w:color w:val="FF0000"/>
        </w:rPr>
        <w:t>项目编码），</w:t>
      </w:r>
      <w:r>
        <w:rPr>
          <w:rFonts w:hint="eastAsia"/>
          <w:color w:val="FF0000"/>
        </w:rPr>
        <w:t>ye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decimal 2</w:t>
      </w:r>
      <w:r>
        <w:rPr>
          <w:rFonts w:hint="eastAsia"/>
          <w:color w:val="FF0000"/>
        </w:rPr>
        <w:t>余额）</w:t>
      </w:r>
    </w:p>
    <w:p w:rsidR="005A1CF4" w:rsidRDefault="009414D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、到款信息表</w:t>
      </w:r>
    </w:p>
    <w:p w:rsidR="005A1CF4" w:rsidRDefault="009414D6">
      <w:pPr>
        <w:ind w:firstLine="420"/>
      </w:pPr>
      <w:r>
        <w:rPr>
          <w:rFonts w:hint="eastAsia"/>
        </w:rPr>
        <w:t>到款信息表表名</w:t>
      </w:r>
      <w:proofErr w:type="spellStart"/>
      <w:r>
        <w:rPr>
          <w:rFonts w:hint="eastAsia"/>
        </w:rPr>
        <w:t>td_jzpzzb</w:t>
      </w:r>
      <w:proofErr w:type="spellEnd"/>
      <w:r>
        <w:rPr>
          <w:rFonts w:hint="eastAsia"/>
        </w:rPr>
        <w:t>,</w:t>
      </w:r>
      <w:r>
        <w:rPr>
          <w:rFonts w:hint="eastAsia"/>
        </w:rPr>
        <w:t>主键</w:t>
      </w:r>
      <w:proofErr w:type="spellStart"/>
      <w:r>
        <w:rPr>
          <w:rFonts w:hint="eastAsia"/>
        </w:rPr>
        <w:t>pznd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dzpzh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dzsxh</w:t>
      </w:r>
      <w:proofErr w:type="spellEnd"/>
      <w:r>
        <w:rPr>
          <w:rFonts w:hint="eastAsia"/>
        </w:rPr>
        <w:t>，字段及数据类型如下图。字段名含义依次是：</w:t>
      </w:r>
      <w:r>
        <w:rPr>
          <w:rFonts w:hint="eastAsia"/>
          <w:color w:val="FF0000"/>
        </w:rPr>
        <w:t>到账年度</w:t>
      </w:r>
      <w:r>
        <w:rPr>
          <w:rFonts w:hint="eastAsia"/>
        </w:rPr>
        <w:t>，到账日期，到账凭证号，到账顺序号，到款科目，到账摘要，到账借贷，到账金额。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55800" cy="159004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项目执行情况表</w:t>
      </w: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>项目执行情况表表名</w:t>
      </w:r>
      <w:proofErr w:type="spellStart"/>
      <w:r>
        <w:rPr>
          <w:rFonts w:hint="eastAsia"/>
          <w:color w:val="FF0000"/>
        </w:rPr>
        <w:t>td_xmkz_yqnd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主键</w:t>
      </w:r>
      <w:proofErr w:type="spellStart"/>
      <w:r>
        <w:rPr>
          <w:rFonts w:hint="eastAsia"/>
          <w:color w:val="FF0000"/>
        </w:rPr>
        <w:t>kj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mxdm</w:t>
      </w:r>
      <w:proofErr w:type="spellEnd"/>
      <w:r>
        <w:rPr>
          <w:rFonts w:hint="eastAsia"/>
          <w:color w:val="FF0000"/>
        </w:rPr>
        <w:t>，字段及数据类型如下图。字段名含义依次是：会计年度（</w:t>
      </w:r>
      <w:proofErr w:type="spellStart"/>
      <w:r>
        <w:rPr>
          <w:rFonts w:hint="eastAsia"/>
          <w:color w:val="FF0000"/>
        </w:rPr>
        <w:t>ztnd</w:t>
      </w:r>
      <w:proofErr w:type="spellEnd"/>
      <w:r>
        <w:rPr>
          <w:rFonts w:hint="eastAsia"/>
          <w:color w:val="FF0000"/>
        </w:rPr>
        <w:t>）、凭证号（</w:t>
      </w:r>
      <w:proofErr w:type="spellStart"/>
      <w:r>
        <w:rPr>
          <w:rFonts w:hint="eastAsia"/>
          <w:color w:val="FF0000"/>
        </w:rPr>
        <w:t>bigint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zxh</w:t>
      </w:r>
      <w:proofErr w:type="spellEnd"/>
      <w:r>
        <w:rPr>
          <w:rFonts w:hint="eastAsia"/>
          <w:color w:val="FF0000"/>
        </w:rPr>
        <w:t>）、顺序号（</w:t>
      </w:r>
      <w:proofErr w:type="spellStart"/>
      <w:r>
        <w:rPr>
          <w:rFonts w:hint="eastAsia"/>
          <w:color w:val="FF0000"/>
        </w:rPr>
        <w:t>bigint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sxh</w:t>
      </w:r>
      <w:proofErr w:type="spellEnd"/>
      <w:r>
        <w:rPr>
          <w:rFonts w:hint="eastAsia"/>
          <w:color w:val="FF0000"/>
        </w:rPr>
        <w:t>）、记账日期（</w:t>
      </w:r>
      <w:proofErr w:type="spellStart"/>
      <w:r>
        <w:rPr>
          <w:rFonts w:hint="eastAsia"/>
          <w:color w:val="FF0000"/>
        </w:rPr>
        <w:t>jzrq</w:t>
      </w:r>
      <w:proofErr w:type="spellEnd"/>
      <w:r>
        <w:rPr>
          <w:rFonts w:hint="eastAsia"/>
          <w:color w:val="FF0000"/>
        </w:rPr>
        <w:t>）、会计凭证号（</w:t>
      </w:r>
      <w:proofErr w:type="spellStart"/>
      <w:r>
        <w:rPr>
          <w:rFonts w:hint="eastAsia"/>
          <w:color w:val="FF0000"/>
        </w:rPr>
        <w:t>bigint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kjpzh</w:t>
      </w:r>
      <w:proofErr w:type="spellEnd"/>
      <w:r>
        <w:rPr>
          <w:rFonts w:hint="eastAsia"/>
          <w:color w:val="FF0000"/>
        </w:rPr>
        <w:t>）、项目编码（</w:t>
      </w:r>
      <w:r>
        <w:rPr>
          <w:rFonts w:hint="eastAsia"/>
          <w:color w:val="FF0000"/>
        </w:rPr>
        <w:t xml:space="preserve">varchar20  </w:t>
      </w:r>
      <w:proofErr w:type="spellStart"/>
      <w:r>
        <w:rPr>
          <w:rFonts w:hint="eastAsia"/>
          <w:color w:val="FF0000"/>
        </w:rPr>
        <w:t>xmdm</w:t>
      </w:r>
      <w:proofErr w:type="spellEnd"/>
      <w:r>
        <w:rPr>
          <w:rFonts w:hint="eastAsia"/>
          <w:color w:val="FF0000"/>
        </w:rPr>
        <w:t>），明细代码（</w:t>
      </w:r>
      <w:r>
        <w:rPr>
          <w:rFonts w:hint="eastAsia"/>
          <w:color w:val="FF0000"/>
        </w:rPr>
        <w:t xml:space="preserve">varchar20 </w:t>
      </w:r>
      <w:proofErr w:type="spellStart"/>
      <w:r>
        <w:rPr>
          <w:rFonts w:hint="eastAsia"/>
          <w:color w:val="FF0000"/>
        </w:rPr>
        <w:t>mxdm</w:t>
      </w:r>
      <w:proofErr w:type="spellEnd"/>
      <w:r>
        <w:rPr>
          <w:rFonts w:hint="eastAsia"/>
          <w:color w:val="FF0000"/>
        </w:rPr>
        <w:t>）、科目代码（</w:t>
      </w:r>
      <w:r>
        <w:rPr>
          <w:rFonts w:hint="eastAsia"/>
          <w:color w:val="FF0000"/>
        </w:rPr>
        <w:t xml:space="preserve">varchar20 </w:t>
      </w:r>
      <w:proofErr w:type="spellStart"/>
      <w:r>
        <w:rPr>
          <w:rFonts w:hint="eastAsia"/>
          <w:color w:val="FF0000"/>
        </w:rPr>
        <w:t>kmdm</w:t>
      </w:r>
      <w:proofErr w:type="spellEnd"/>
      <w:r>
        <w:rPr>
          <w:rFonts w:hint="eastAsia"/>
          <w:color w:val="FF0000"/>
        </w:rPr>
        <w:t>）、摘要（</w:t>
      </w:r>
      <w:r>
        <w:rPr>
          <w:rFonts w:hint="eastAsia"/>
          <w:color w:val="FF0000"/>
        </w:rPr>
        <w:t xml:space="preserve">varchar48 </w:t>
      </w:r>
      <w:proofErr w:type="spellStart"/>
      <w:r>
        <w:rPr>
          <w:rFonts w:hint="eastAsia"/>
          <w:color w:val="FF0000"/>
        </w:rPr>
        <w:t>zhy</w:t>
      </w:r>
      <w:proofErr w:type="spellEnd"/>
      <w:r>
        <w:rPr>
          <w:rFonts w:hint="eastAsia"/>
          <w:color w:val="FF0000"/>
        </w:rPr>
        <w:t>）、借贷（</w:t>
      </w:r>
      <w:r>
        <w:rPr>
          <w:rFonts w:hint="eastAsia"/>
          <w:color w:val="FF0000"/>
        </w:rPr>
        <w:t>varchar 1</w:t>
      </w:r>
      <w:r>
        <w:rPr>
          <w:rFonts w:hint="eastAsia"/>
          <w:color w:val="FF0000"/>
        </w:rPr>
        <w:t>）、金额（</w:t>
      </w:r>
      <w:r>
        <w:rPr>
          <w:rFonts w:hint="eastAsia"/>
          <w:color w:val="FF0000"/>
        </w:rPr>
        <w:t>decimal2 je</w:t>
      </w:r>
      <w:r>
        <w:rPr>
          <w:rFonts w:hint="eastAsia"/>
          <w:color w:val="FF0000"/>
        </w:rPr>
        <w:t>）。</w:t>
      </w: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>科目代码第一位为‘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’：借贷为‘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’，表示开支</w:t>
      </w: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>科目代码前两位为‘</w:t>
      </w:r>
      <w:r>
        <w:rPr>
          <w:rFonts w:hint="eastAsia"/>
          <w:color w:val="FF0000"/>
        </w:rPr>
        <w:t>17</w:t>
      </w:r>
      <w:r>
        <w:rPr>
          <w:rFonts w:hint="eastAsia"/>
          <w:color w:val="FF0000"/>
        </w:rPr>
        <w:t>’：借贷为‘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’表示借款，借贷为‘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’表示还款</w:t>
      </w:r>
    </w:p>
    <w:p w:rsidR="005A1CF4" w:rsidRDefault="009414D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、预算接收反馈表</w:t>
      </w:r>
    </w:p>
    <w:p w:rsidR="005A1CF4" w:rsidRDefault="009414D6">
      <w:pPr>
        <w:ind w:firstLineChars="200" w:firstLine="420"/>
      </w:pPr>
      <w:r>
        <w:rPr>
          <w:rFonts w:hint="eastAsia"/>
        </w:rPr>
        <w:t>预算主表表名</w:t>
      </w:r>
      <w:proofErr w:type="spellStart"/>
      <w:r>
        <w:rPr>
          <w:rFonts w:hint="eastAsia"/>
        </w:rPr>
        <w:t>td_mxys_zb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唯一编号、项目代码、序号（提交数据时值空值）、编制日期、预算类型（取值：零基预算、调整预算、当年指标），</w:t>
      </w:r>
      <w:r>
        <w:rPr>
          <w:rFonts w:hint="eastAsia"/>
          <w:color w:val="FF0000"/>
        </w:rPr>
        <w:t>记账凭证号（</w:t>
      </w:r>
      <w:proofErr w:type="spellStart"/>
      <w:r>
        <w:rPr>
          <w:rFonts w:hint="eastAsia"/>
          <w:color w:val="FF0000"/>
        </w:rPr>
        <w:t>kjpzh</w:t>
      </w:r>
      <w:proofErr w:type="spellEnd"/>
      <w:r>
        <w:rPr>
          <w:rFonts w:hint="eastAsia"/>
          <w:color w:val="FF0000"/>
        </w:rPr>
        <w:t>）</w:t>
      </w:r>
      <w:r>
        <w:rPr>
          <w:rFonts w:hint="eastAsia"/>
        </w:rPr>
        <w:t>，当前状态</w:t>
      </w:r>
      <w:r>
        <w:rPr>
          <w:rFonts w:hint="eastAsia"/>
        </w:rPr>
        <w:t>DQZT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代表审核中，</w:t>
      </w:r>
      <w:r>
        <w:rPr>
          <w:rFonts w:hint="eastAsia"/>
        </w:rPr>
        <w:t>1</w:t>
      </w:r>
      <w:r>
        <w:rPr>
          <w:rFonts w:hint="eastAsia"/>
        </w:rPr>
        <w:t>代表已审核，</w:t>
      </w:r>
      <w:r>
        <w:rPr>
          <w:rFonts w:hint="eastAsia"/>
        </w:rPr>
        <w:t>2</w:t>
      </w:r>
      <w:r>
        <w:rPr>
          <w:rFonts w:hint="eastAsia"/>
        </w:rPr>
        <w:t>代表已否决）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40155" cy="10179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、到款分配反馈表</w:t>
      </w:r>
    </w:p>
    <w:p w:rsidR="005A1CF4" w:rsidRDefault="009414D6">
      <w:pPr>
        <w:ind w:firstLineChars="200" w:firstLine="420"/>
      </w:pPr>
      <w:r>
        <w:rPr>
          <w:rFonts w:hint="eastAsia"/>
        </w:rPr>
        <w:t>到款分配主表名</w:t>
      </w:r>
      <w:proofErr w:type="spellStart"/>
      <w:r>
        <w:rPr>
          <w:rFonts w:hint="eastAsia"/>
        </w:rPr>
        <w:t>td_dkrl_zb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</w:t>
      </w:r>
      <w:r>
        <w:rPr>
          <w:rFonts w:hint="eastAsia"/>
        </w:rPr>
        <w:t>id</w:t>
      </w:r>
      <w:r>
        <w:rPr>
          <w:rFonts w:hint="eastAsia"/>
        </w:rPr>
        <w:t>（提交数据时置空值），项目代码，认领日期，分配凭证号（提交数据时置空值），合同编号（提交数据时可以置空值），</w:t>
      </w:r>
      <w:r>
        <w:rPr>
          <w:rFonts w:hint="eastAsia"/>
          <w:color w:val="FF0000"/>
        </w:rPr>
        <w:t>记账凭证号（</w:t>
      </w:r>
      <w:proofErr w:type="spellStart"/>
      <w:r>
        <w:rPr>
          <w:rFonts w:hint="eastAsia"/>
          <w:color w:val="FF0000"/>
        </w:rPr>
        <w:t>kjpzh</w:t>
      </w:r>
      <w:proofErr w:type="spellEnd"/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归垫金额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归垫科目</w:t>
      </w:r>
      <w:proofErr w:type="gramEnd"/>
      <w:r>
        <w:rPr>
          <w:rFonts w:hint="eastAsia"/>
        </w:rPr>
        <w:t>代码，审核标志（</w:t>
      </w:r>
      <w:r>
        <w:rPr>
          <w:rFonts w:hint="eastAsia"/>
        </w:rPr>
        <w:t>1</w:t>
      </w:r>
      <w:r>
        <w:rPr>
          <w:rFonts w:hint="eastAsia"/>
        </w:rPr>
        <w:t>已审核，</w:t>
      </w:r>
      <w:r>
        <w:rPr>
          <w:rFonts w:hint="eastAsia"/>
        </w:rPr>
        <w:t xml:space="preserve"> 3</w:t>
      </w:r>
      <w:r>
        <w:rPr>
          <w:rFonts w:hint="eastAsia"/>
        </w:rPr>
        <w:t>已否决），备注（提交数据时可以置空值）。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003425" cy="2799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、计划分配反馈主表</w:t>
      </w:r>
    </w:p>
    <w:p w:rsidR="005A1CF4" w:rsidRDefault="009414D6">
      <w:pPr>
        <w:ind w:firstLineChars="200" w:firstLine="420"/>
      </w:pPr>
      <w:r>
        <w:rPr>
          <w:rFonts w:hint="eastAsia"/>
        </w:rPr>
        <w:t>计划分配主表名</w:t>
      </w:r>
      <w:proofErr w:type="spellStart"/>
      <w:r>
        <w:rPr>
          <w:rFonts w:hint="eastAsia"/>
        </w:rPr>
        <w:t>td_jhfp_zb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</w:t>
      </w:r>
      <w:r>
        <w:rPr>
          <w:rFonts w:hint="eastAsia"/>
        </w:rPr>
        <w:t>id</w:t>
      </w:r>
      <w:r>
        <w:rPr>
          <w:rFonts w:hint="eastAsia"/>
        </w:rPr>
        <w:t>（提交数据时置空值），文件号，文件名，发文时间，分配时间，</w:t>
      </w:r>
      <w:r>
        <w:rPr>
          <w:rFonts w:hint="eastAsia"/>
          <w:color w:val="FF0000"/>
        </w:rPr>
        <w:t>填制人，审核人</w:t>
      </w:r>
      <w:r>
        <w:rPr>
          <w:rFonts w:hint="eastAsia"/>
        </w:rPr>
        <w:t>，</w:t>
      </w:r>
      <w:r>
        <w:rPr>
          <w:rFonts w:hint="eastAsia"/>
          <w:color w:val="FF0000"/>
        </w:rPr>
        <w:t>备注</w:t>
      </w:r>
      <w:r>
        <w:rPr>
          <w:rFonts w:hint="eastAsia"/>
        </w:rPr>
        <w:t>，审核标志（</w:t>
      </w:r>
      <w:r>
        <w:rPr>
          <w:rFonts w:hint="eastAsia"/>
        </w:rPr>
        <w:t>0</w:t>
      </w:r>
      <w:r>
        <w:rPr>
          <w:rFonts w:hint="eastAsia"/>
        </w:rPr>
        <w:t>未审核，</w:t>
      </w:r>
      <w:r>
        <w:rPr>
          <w:rFonts w:hint="eastAsia"/>
        </w:rPr>
        <w:t>1</w:t>
      </w:r>
      <w:r>
        <w:rPr>
          <w:rFonts w:hint="eastAsia"/>
        </w:rPr>
        <w:t>已审核，</w:t>
      </w:r>
      <w:r>
        <w:rPr>
          <w:rFonts w:hint="eastAsia"/>
        </w:rPr>
        <w:t>2</w:t>
      </w:r>
      <w:r>
        <w:rPr>
          <w:rFonts w:hint="eastAsia"/>
        </w:rPr>
        <w:t>代表已否决），来源经费科目，</w:t>
      </w:r>
      <w:r>
        <w:rPr>
          <w:rFonts w:hint="eastAsia"/>
          <w:color w:val="FF0000"/>
        </w:rPr>
        <w:t>记账凭证号（</w:t>
      </w:r>
      <w:proofErr w:type="spellStart"/>
      <w:r>
        <w:rPr>
          <w:rFonts w:hint="eastAsia"/>
          <w:color w:val="FF0000"/>
        </w:rPr>
        <w:t>kjpzh</w:t>
      </w:r>
      <w:proofErr w:type="spellEnd"/>
      <w:r>
        <w:rPr>
          <w:rFonts w:hint="eastAsia"/>
          <w:color w:val="FF0000"/>
        </w:rPr>
        <w:t>）</w:t>
      </w:r>
      <w:r>
        <w:rPr>
          <w:rFonts w:hint="eastAsia"/>
        </w:rPr>
        <w:t>（提交数据时置空值）。</w:t>
      </w:r>
    </w:p>
    <w:p w:rsidR="005A1CF4" w:rsidRDefault="009414D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、校内协作反馈表</w:t>
      </w:r>
    </w:p>
    <w:p w:rsidR="005A1CF4" w:rsidRDefault="009414D6">
      <w:pPr>
        <w:ind w:firstLine="420"/>
      </w:pPr>
      <w:r>
        <w:rPr>
          <w:rFonts w:hint="eastAsia"/>
        </w:rPr>
        <w:t>校内协作主表名</w:t>
      </w:r>
      <w:proofErr w:type="spellStart"/>
      <w:r>
        <w:rPr>
          <w:rFonts w:hint="eastAsia"/>
        </w:rPr>
        <w:t>td_xnxz_zb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</w:t>
      </w:r>
      <w:r>
        <w:rPr>
          <w:rFonts w:hint="eastAsia"/>
        </w:rPr>
        <w:t>id</w:t>
      </w:r>
      <w:r>
        <w:rPr>
          <w:rFonts w:hint="eastAsia"/>
        </w:rPr>
        <w:t>（提交数据时置空值），</w:t>
      </w:r>
      <w:proofErr w:type="gramStart"/>
      <w:r>
        <w:rPr>
          <w:rFonts w:hint="eastAsia"/>
        </w:rPr>
        <w:t>母项目</w:t>
      </w:r>
      <w:proofErr w:type="gramEnd"/>
      <w:r>
        <w:rPr>
          <w:rFonts w:hint="eastAsia"/>
        </w:rPr>
        <w:t>代码，合同编号，合同名称，签订日期，分配日期，</w:t>
      </w:r>
      <w:r>
        <w:rPr>
          <w:rFonts w:hint="eastAsia"/>
          <w:color w:val="FF0000"/>
        </w:rPr>
        <w:t>记账凭证号（</w:t>
      </w:r>
      <w:proofErr w:type="spellStart"/>
      <w:r>
        <w:rPr>
          <w:rFonts w:hint="eastAsia"/>
          <w:color w:val="FF0000"/>
        </w:rPr>
        <w:t>kjpzh</w:t>
      </w:r>
      <w:proofErr w:type="spellEnd"/>
      <w:r>
        <w:rPr>
          <w:rFonts w:hint="eastAsia"/>
          <w:color w:val="FF0000"/>
        </w:rPr>
        <w:t>）</w:t>
      </w:r>
      <w:r>
        <w:rPr>
          <w:rFonts w:hint="eastAsia"/>
        </w:rPr>
        <w:t>、填制人，审核人，审核状态（</w:t>
      </w:r>
      <w:r>
        <w:rPr>
          <w:rFonts w:hint="eastAsia"/>
        </w:rPr>
        <w:t>1</w:t>
      </w:r>
      <w:r>
        <w:rPr>
          <w:rFonts w:hint="eastAsia"/>
        </w:rPr>
        <w:t>已审核，</w:t>
      </w:r>
      <w:r>
        <w:rPr>
          <w:rFonts w:hint="eastAsia"/>
        </w:rPr>
        <w:t>3</w:t>
      </w:r>
      <w:r>
        <w:rPr>
          <w:rFonts w:hint="eastAsia"/>
        </w:rPr>
        <w:t>已否决），备注。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10665" cy="220281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、垫支经费反馈表</w:t>
      </w:r>
    </w:p>
    <w:p w:rsidR="005A1CF4" w:rsidRDefault="009414D6">
      <w:pPr>
        <w:ind w:firstLine="420"/>
      </w:pPr>
      <w:r>
        <w:rPr>
          <w:rFonts w:hint="eastAsia"/>
        </w:rPr>
        <w:t>垫支经费表名</w:t>
      </w:r>
      <w:proofErr w:type="spellStart"/>
      <w:r>
        <w:rPr>
          <w:rFonts w:hint="eastAsia"/>
        </w:rPr>
        <w:t>td_jfdz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唯一编号、序号（提交数据时置空值），项目代码，垫支科目代码，垫支日期，垫支金额，批准人，审核状态（</w:t>
      </w:r>
      <w:r>
        <w:rPr>
          <w:rFonts w:hint="eastAsia"/>
        </w:rPr>
        <w:t>1</w:t>
      </w:r>
      <w:r>
        <w:rPr>
          <w:rFonts w:hint="eastAsia"/>
        </w:rPr>
        <w:t>已审核，</w:t>
      </w:r>
      <w:r>
        <w:rPr>
          <w:rFonts w:hint="eastAsia"/>
        </w:rPr>
        <w:t>3</w:t>
      </w:r>
      <w:r>
        <w:rPr>
          <w:rFonts w:hint="eastAsia"/>
        </w:rPr>
        <w:t>已否决），</w:t>
      </w:r>
      <w:r>
        <w:rPr>
          <w:rFonts w:hint="eastAsia"/>
          <w:color w:val="FF0000"/>
        </w:rPr>
        <w:t>记账凭证号（</w:t>
      </w:r>
      <w:proofErr w:type="spellStart"/>
      <w:r>
        <w:rPr>
          <w:rFonts w:hint="eastAsia"/>
          <w:color w:val="FF0000"/>
        </w:rPr>
        <w:t>kjpzh</w:t>
      </w:r>
      <w:proofErr w:type="spellEnd"/>
      <w:r>
        <w:rPr>
          <w:rFonts w:hint="eastAsia"/>
          <w:color w:val="FF0000"/>
        </w:rPr>
        <w:t>）、</w:t>
      </w:r>
      <w:r>
        <w:rPr>
          <w:rFonts w:hint="eastAsia"/>
        </w:rPr>
        <w:t>备注。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04440" cy="18205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5A1CF4">
      <w:pPr>
        <w:jc w:val="center"/>
      </w:pPr>
    </w:p>
    <w:p w:rsidR="005A1CF4" w:rsidRDefault="005A1CF4">
      <w:pPr>
        <w:jc w:val="center"/>
      </w:pPr>
    </w:p>
    <w:p w:rsidR="005A1CF4" w:rsidRDefault="005A1CF4">
      <w:pPr>
        <w:jc w:val="center"/>
      </w:pPr>
    </w:p>
    <w:p w:rsidR="005A1CF4" w:rsidRDefault="005A1CF4">
      <w:pPr>
        <w:jc w:val="center"/>
      </w:pPr>
    </w:p>
    <w:p w:rsidR="005A1CF4" w:rsidRDefault="005A1CF4">
      <w:pPr>
        <w:jc w:val="center"/>
      </w:pPr>
    </w:p>
    <w:p w:rsidR="005A1CF4" w:rsidRDefault="005A1CF4">
      <w:pPr>
        <w:jc w:val="center"/>
      </w:pPr>
    </w:p>
    <w:p w:rsidR="005A1CF4" w:rsidRDefault="005A1CF4">
      <w:pPr>
        <w:jc w:val="center"/>
      </w:pPr>
    </w:p>
    <w:p w:rsidR="005A1CF4" w:rsidRDefault="005A1CF4">
      <w:pPr>
        <w:jc w:val="center"/>
      </w:pPr>
    </w:p>
    <w:p w:rsidR="005A1CF4" w:rsidRDefault="009414D6">
      <w:pPr>
        <w:pStyle w:val="3"/>
        <w:numPr>
          <w:ilvl w:val="0"/>
          <w:numId w:val="3"/>
        </w:numPr>
      </w:pPr>
      <w:r>
        <w:rPr>
          <w:rFonts w:hint="eastAsia"/>
        </w:rPr>
        <w:t>外协支付反馈</w:t>
      </w:r>
    </w:p>
    <w:p w:rsidR="005A1CF4" w:rsidRDefault="009414D6">
      <w:pPr>
        <w:pStyle w:val="3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预算类别主表</w:t>
      </w:r>
    </w:p>
    <w:p w:rsidR="005A1CF4" w:rsidRDefault="009414D6">
      <w:proofErr w:type="spellStart"/>
      <w:r>
        <w:rPr>
          <w:rFonts w:hint="eastAsia"/>
          <w:color w:val="FF0000"/>
        </w:rPr>
        <w:t>tz_yslb_zb</w:t>
      </w:r>
      <w:proofErr w:type="spellEnd"/>
    </w:p>
    <w:p w:rsidR="005A1CF4" w:rsidRDefault="009414D6">
      <w:pPr>
        <w:rPr>
          <w:color w:val="FF0000"/>
        </w:rPr>
      </w:pPr>
      <w:proofErr w:type="spellStart"/>
      <w:r>
        <w:rPr>
          <w:rFonts w:hint="eastAsia"/>
          <w:color w:val="FF0000"/>
        </w:rPr>
        <w:t>yslbbm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类别编码</w:t>
      </w:r>
      <w:proofErr w:type="spellStart"/>
      <w:r>
        <w:rPr>
          <w:rFonts w:hint="eastAsia"/>
          <w:color w:val="FF0000"/>
        </w:rPr>
        <w:t>Yslbmc</w:t>
      </w:r>
      <w:proofErr w:type="spellEnd"/>
      <w:r>
        <w:rPr>
          <w:rFonts w:hint="eastAsia"/>
          <w:color w:val="FF0000"/>
        </w:rPr>
        <w:t>类别名称</w:t>
      </w:r>
    </w:p>
    <w:p w:rsidR="005A1CF4" w:rsidRDefault="005A1CF4">
      <w:pPr>
        <w:rPr>
          <w:color w:val="FF0000"/>
        </w:rPr>
      </w:pP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>取值范围：</w:t>
      </w: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 xml:space="preserve">07 </w:t>
      </w: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 xml:space="preserve">09 </w:t>
      </w:r>
      <w:r>
        <w:rPr>
          <w:rFonts w:hint="eastAsia"/>
          <w:color w:val="FF0000"/>
        </w:rPr>
        <w:t>国防工程专项建设</w:t>
      </w:r>
      <w:r>
        <w:rPr>
          <w:rFonts w:hint="eastAsia"/>
          <w:color w:val="FF0000"/>
        </w:rPr>
        <w:t xml:space="preserve"> </w:t>
      </w: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 xml:space="preserve">19 </w:t>
      </w:r>
      <w:r>
        <w:rPr>
          <w:rFonts w:hint="eastAsia"/>
          <w:color w:val="FF0000"/>
        </w:rPr>
        <w:t>科研项目</w:t>
      </w:r>
    </w:p>
    <w:p w:rsidR="005A1CF4" w:rsidRDefault="009414D6">
      <w:pPr>
        <w:rPr>
          <w:color w:val="FF0000"/>
        </w:rPr>
      </w:pPr>
      <w:r>
        <w:rPr>
          <w:rFonts w:hint="eastAsia"/>
          <w:color w:val="FF0000"/>
        </w:rPr>
        <w:t xml:space="preserve">20 </w:t>
      </w:r>
    </w:p>
    <w:p w:rsidR="005A1CF4" w:rsidRDefault="009414D6">
      <w:pPr>
        <w:pStyle w:val="3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预算类别附表</w:t>
      </w:r>
    </w:p>
    <w:p w:rsidR="005A1CF4" w:rsidRDefault="005A1CF4">
      <w:pPr>
        <w:rPr>
          <w:color w:val="FF0000"/>
        </w:rPr>
      </w:pPr>
    </w:p>
    <w:p w:rsidR="005A1CF4" w:rsidRDefault="009414D6">
      <w:pPr>
        <w:rPr>
          <w:color w:val="FF0000"/>
        </w:rPr>
      </w:pPr>
      <w:proofErr w:type="spellStart"/>
      <w:r>
        <w:rPr>
          <w:rFonts w:hint="eastAsia"/>
          <w:color w:val="FF0000"/>
        </w:rPr>
        <w:t>tz_yslb_mx</w:t>
      </w:r>
      <w:proofErr w:type="spellEnd"/>
    </w:p>
    <w:p w:rsidR="005A1CF4" w:rsidRDefault="009414D6">
      <w:pPr>
        <w:rPr>
          <w:color w:val="FF0000"/>
        </w:rPr>
      </w:pPr>
      <w:proofErr w:type="spellStart"/>
      <w:r>
        <w:rPr>
          <w:rFonts w:hint="eastAsia"/>
          <w:color w:val="FF0000"/>
        </w:rPr>
        <w:t>Yslbbm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类别编码</w:t>
      </w:r>
    </w:p>
    <w:p w:rsidR="005A1CF4" w:rsidRDefault="009414D6">
      <w:pPr>
        <w:rPr>
          <w:color w:val="FF0000"/>
        </w:rPr>
      </w:pPr>
      <w:proofErr w:type="spellStart"/>
      <w:r>
        <w:rPr>
          <w:rFonts w:hint="eastAsia"/>
          <w:color w:val="FF0000"/>
        </w:rPr>
        <w:t>Mxdm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明细编码</w:t>
      </w:r>
    </w:p>
    <w:p w:rsidR="005A1CF4" w:rsidRDefault="009414D6">
      <w:pPr>
        <w:rPr>
          <w:color w:val="FF0000"/>
        </w:rPr>
      </w:pPr>
      <w:proofErr w:type="spellStart"/>
      <w:r>
        <w:rPr>
          <w:rFonts w:hint="eastAsia"/>
          <w:color w:val="FF0000"/>
        </w:rPr>
        <w:t>Mxmc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明细名称</w:t>
      </w:r>
    </w:p>
    <w:p w:rsidR="005A1CF4" w:rsidRDefault="009414D6" w:rsidP="004560EF">
      <w:pPr>
        <w:rPr>
          <w:color w:val="FF0000"/>
        </w:rPr>
      </w:pPr>
      <w:proofErr w:type="spellStart"/>
      <w:r>
        <w:rPr>
          <w:rFonts w:hint="eastAsia"/>
          <w:color w:val="FF0000"/>
        </w:rPr>
        <w:t>Mxbz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明细标志</w:t>
      </w:r>
    </w:p>
    <w:p w:rsidR="005A1CF4" w:rsidRDefault="0005500F" w:rsidP="004560EF">
      <w:pPr>
        <w:pStyle w:val="3"/>
        <w:numPr>
          <w:ilvl w:val="0"/>
          <w:numId w:val="3"/>
        </w:numPr>
      </w:pPr>
      <w:r>
        <w:rPr>
          <w:rFonts w:hint="eastAsia"/>
        </w:rPr>
        <w:t>调整预算申请</w:t>
      </w:r>
      <w:r w:rsidRPr="004560EF">
        <w:rPr>
          <w:rFonts w:hint="eastAsia"/>
          <w:color w:val="FF0000"/>
        </w:rPr>
        <w:t>反馈</w:t>
      </w:r>
      <w:r>
        <w:rPr>
          <w:rFonts w:hint="eastAsia"/>
        </w:rPr>
        <w:t>表</w:t>
      </w:r>
    </w:p>
    <w:p w:rsidR="0005500F" w:rsidRDefault="00FA0DBF">
      <w:proofErr w:type="spellStart"/>
      <w:proofErr w:type="gramStart"/>
      <w:r>
        <w:rPr>
          <w:rFonts w:hint="eastAsia"/>
        </w:rPr>
        <w:t>xmdm</w:t>
      </w:r>
      <w:proofErr w:type="spellEnd"/>
      <w:r>
        <w:rPr>
          <w:rFonts w:hint="eastAsia"/>
        </w:rPr>
        <w:t xml:space="preserve">  varchar</w:t>
      </w:r>
      <w:proofErr w:type="gramEnd"/>
      <w:r>
        <w:rPr>
          <w:rFonts w:hint="eastAsia"/>
        </w:rPr>
        <w:t>(50)</w:t>
      </w:r>
    </w:p>
    <w:p w:rsidR="00FA0DBF" w:rsidRDefault="00FA0DBF">
      <w:proofErr w:type="spellStart"/>
      <w:r>
        <w:rPr>
          <w:rFonts w:hint="eastAsia"/>
        </w:rPr>
        <w:t>sqzt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 </w:t>
      </w:r>
      <w:r w:rsidR="004560EF">
        <w:rPr>
          <w:rFonts w:hint="eastAsia"/>
        </w:rPr>
        <w:t>申请状态</w:t>
      </w:r>
      <w:r w:rsidR="004560EF">
        <w:rPr>
          <w:rFonts w:hint="eastAsia"/>
        </w:rPr>
        <w:t xml:space="preserve"> </w:t>
      </w:r>
      <w:r>
        <w:rPr>
          <w:rFonts w:hint="eastAsia"/>
        </w:rPr>
        <w:t>约定字典</w:t>
      </w:r>
      <w:r w:rsidR="004560EF">
        <w:rPr>
          <w:rFonts w:hint="eastAsia"/>
        </w:rPr>
        <w:t>（</w:t>
      </w:r>
      <w:r w:rsidR="004560EF">
        <w:rPr>
          <w:rFonts w:hint="eastAsia"/>
        </w:rPr>
        <w:t>1</w:t>
      </w:r>
      <w:r w:rsidR="004560EF">
        <w:rPr>
          <w:rFonts w:hint="eastAsia"/>
        </w:rPr>
        <w:t>：申请成功；</w:t>
      </w:r>
      <w:r w:rsidR="004560EF">
        <w:rPr>
          <w:rFonts w:hint="eastAsia"/>
        </w:rPr>
        <w:t>0</w:t>
      </w:r>
      <w:r w:rsidR="004560EF">
        <w:rPr>
          <w:rFonts w:hint="eastAsia"/>
        </w:rPr>
        <w:t>：不成功）</w:t>
      </w:r>
    </w:p>
    <w:p w:rsidR="00FA0DBF" w:rsidRPr="004560EF" w:rsidRDefault="004560EF"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 xml:space="preserve"> varchar(500)  </w:t>
      </w:r>
      <w:r>
        <w:rPr>
          <w:rFonts w:hint="eastAsia"/>
        </w:rPr>
        <w:t>不成功原因</w:t>
      </w:r>
    </w:p>
    <w:p w:rsidR="005A1CF4" w:rsidRDefault="005A1CF4"/>
    <w:p w:rsidR="005A1CF4" w:rsidRDefault="005A1CF4"/>
    <w:p w:rsidR="005A1CF4" w:rsidRDefault="009414D6">
      <w:pPr>
        <w:pStyle w:val="2"/>
        <w:numPr>
          <w:ilvl w:val="0"/>
          <w:numId w:val="1"/>
        </w:numPr>
      </w:pPr>
      <w:r>
        <w:rPr>
          <w:rFonts w:hint="eastAsia"/>
        </w:rPr>
        <w:t>科研提交财务文件</w:t>
      </w:r>
    </w:p>
    <w:p w:rsidR="005A1CF4" w:rsidRDefault="009414D6">
      <w:pPr>
        <w:rPr>
          <w:b/>
          <w:bCs/>
          <w:color w:val="00B0F0"/>
          <w:szCs w:val="21"/>
        </w:rPr>
      </w:pPr>
      <w:r>
        <w:rPr>
          <w:rFonts w:hint="eastAsia"/>
          <w:b/>
          <w:bCs/>
          <w:color w:val="00B0F0"/>
          <w:szCs w:val="21"/>
        </w:rPr>
        <w:t>注：到账分配、校内协作和垫支经费导出时，只导出状态为财务待审核状态的数据</w:t>
      </w:r>
    </w:p>
    <w:p w:rsidR="005A1CF4" w:rsidRDefault="009414D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财务年度表</w:t>
      </w:r>
    </w:p>
    <w:p w:rsidR="005A1CF4" w:rsidRDefault="005A1CF4">
      <w:pPr>
        <w:rPr>
          <w:b/>
          <w:bCs/>
          <w:color w:val="00B0F0"/>
          <w:szCs w:val="21"/>
        </w:rPr>
      </w:pPr>
    </w:p>
    <w:p w:rsidR="005A1CF4" w:rsidRDefault="009414D6">
      <w:pPr>
        <w:ind w:firstLineChars="200" w:firstLine="420"/>
      </w:pPr>
      <w:r>
        <w:t>导出的时候需要输入年份</w:t>
      </w:r>
      <w:r>
        <w:rPr>
          <w:rFonts w:hint="eastAsia"/>
        </w:rPr>
        <w:t>，根据</w:t>
      </w:r>
      <w:r>
        <w:t>所输入的年份导出相应年份的数据</w:t>
      </w:r>
      <w:r>
        <w:rPr>
          <w:rFonts w:hint="eastAsia"/>
        </w:rPr>
        <w:t>（计划下达、到款分配、校内协作、垫支都要加上年度的字段）。表名：</w:t>
      </w:r>
      <w:proofErr w:type="spellStart"/>
      <w:r>
        <w:rPr>
          <w:rFonts w:hint="eastAsia"/>
        </w:rPr>
        <w:t>td_kjnd</w:t>
      </w:r>
      <w:proofErr w:type="spellEnd"/>
      <w:r>
        <w:rPr>
          <w:rFonts w:hint="eastAsia"/>
        </w:rPr>
        <w:t>，导出字段名：</w:t>
      </w:r>
      <w:proofErr w:type="spellStart"/>
      <w:r>
        <w:rPr>
          <w:rFonts w:hint="eastAsia"/>
        </w:rPr>
        <w:t>kjnd</w:t>
      </w:r>
      <w:proofErr w:type="spellEnd"/>
      <w:r>
        <w:rPr>
          <w:rFonts w:hint="eastAsia"/>
        </w:rPr>
        <w:t>（会计年度），</w:t>
      </w:r>
      <w:proofErr w:type="spellStart"/>
      <w:r>
        <w:rPr>
          <w:rFonts w:hint="eastAsia"/>
        </w:rPr>
        <w:t>jhbh</w:t>
      </w:r>
      <w:proofErr w:type="spellEnd"/>
      <w:r>
        <w:rPr>
          <w:rFonts w:hint="eastAsia"/>
        </w:rPr>
        <w:t>（交互编号）。</w:t>
      </w:r>
    </w:p>
    <w:p w:rsidR="005A1CF4" w:rsidRDefault="009414D6">
      <w:pPr>
        <w:ind w:firstLineChars="200" w:firstLine="420"/>
      </w:pPr>
      <w:r>
        <w:rPr>
          <w:rFonts w:hint="eastAsia"/>
        </w:rPr>
        <w:t>交互编号为数据交互的序列号，</w:t>
      </w:r>
      <w:r>
        <w:rPr>
          <w:rFonts w:hint="eastAsia"/>
        </w:rPr>
        <w:t>1</w:t>
      </w:r>
      <w:r>
        <w:rPr>
          <w:rFonts w:hint="eastAsia"/>
        </w:rPr>
        <w:t>号为财务提交给科研，</w:t>
      </w:r>
      <w:r>
        <w:rPr>
          <w:rFonts w:hint="eastAsia"/>
        </w:rPr>
        <w:t>2</w:t>
      </w:r>
      <w:r>
        <w:rPr>
          <w:rFonts w:hint="eastAsia"/>
        </w:rPr>
        <w:t>号为科研提交给财务，</w:t>
      </w:r>
      <w:r>
        <w:rPr>
          <w:rFonts w:hint="eastAsia"/>
        </w:rPr>
        <w:t>3</w:t>
      </w:r>
      <w:r>
        <w:rPr>
          <w:rFonts w:hint="eastAsia"/>
        </w:rPr>
        <w:t>号为财务提交给科研，依此类推。不符合该规则的数据包为无效包。由于科研不存在财务年度的概念，所以科研系统在接受财务的</w:t>
      </w:r>
      <w:r>
        <w:rPr>
          <w:rFonts w:hint="eastAsia"/>
        </w:rPr>
        <w:t>1</w:t>
      </w:r>
      <w:r>
        <w:rPr>
          <w:rFonts w:hint="eastAsia"/>
        </w:rPr>
        <w:t>号包后自动切换财务年度。</w:t>
      </w:r>
    </w:p>
    <w:p w:rsidR="005A1CF4" w:rsidRDefault="005A1CF4">
      <w:pPr>
        <w:rPr>
          <w:b/>
          <w:bCs/>
          <w:color w:val="00B0F0"/>
          <w:szCs w:val="21"/>
        </w:rPr>
      </w:pPr>
    </w:p>
    <w:p w:rsidR="005A1CF4" w:rsidRDefault="009414D6">
      <w:pPr>
        <w:pStyle w:val="3"/>
        <w:numPr>
          <w:ilvl w:val="0"/>
          <w:numId w:val="4"/>
        </w:numPr>
      </w:pPr>
      <w:r>
        <w:rPr>
          <w:rFonts w:hint="eastAsia"/>
        </w:rPr>
        <w:t>项目信息表</w:t>
      </w:r>
      <w:r>
        <w:rPr>
          <w:rFonts w:hint="eastAsia"/>
        </w:rPr>
        <w:t>(</w:t>
      </w:r>
      <w:r>
        <w:rPr>
          <w:rFonts w:hint="eastAsia"/>
        </w:rPr>
        <w:t>项目合同一对一</w:t>
      </w:r>
      <w:r>
        <w:rPr>
          <w:rFonts w:hint="eastAsia"/>
        </w:rPr>
        <w:t>)</w:t>
      </w:r>
    </w:p>
    <w:p w:rsidR="005A1CF4" w:rsidRDefault="009414D6">
      <w:pPr>
        <w:ind w:firstLineChars="200" w:firstLine="420"/>
      </w:pPr>
      <w:r>
        <w:rPr>
          <w:rFonts w:hint="eastAsia"/>
        </w:rPr>
        <w:t>项目信息表表名</w:t>
      </w:r>
      <w:proofErr w:type="spellStart"/>
      <w:r>
        <w:rPr>
          <w:rFonts w:hint="eastAsia"/>
        </w:rPr>
        <w:t>td_xmxx</w:t>
      </w:r>
      <w:proofErr w:type="spellEnd"/>
      <w:r>
        <w:rPr>
          <w:rFonts w:hint="eastAsia"/>
        </w:rPr>
        <w:t>,</w:t>
      </w:r>
      <w:r>
        <w:rPr>
          <w:rFonts w:hint="eastAsia"/>
        </w:rPr>
        <w:t>主键</w:t>
      </w:r>
      <w:proofErr w:type="spellStart"/>
      <w:r>
        <w:rPr>
          <w:rFonts w:hint="eastAsia"/>
        </w:rPr>
        <w:t>xmdm</w:t>
      </w:r>
      <w:proofErr w:type="spellEnd"/>
      <w:r>
        <w:rPr>
          <w:rFonts w:hint="eastAsia"/>
        </w:rPr>
        <w:t>，字段及数据类型如下图。字段名含义依次是：项目代码、项目名称、承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单位代码、负责人、</w:t>
      </w:r>
      <w:r>
        <w:rPr>
          <w:rFonts w:hint="eastAsia"/>
          <w:highlight w:val="yellow"/>
        </w:rPr>
        <w:t>合同编号、合同名称、合同单位</w:t>
      </w:r>
      <w:proofErr w:type="spellStart"/>
      <w:r>
        <w:rPr>
          <w:rFonts w:hint="eastAsia"/>
          <w:highlight w:val="yellow"/>
        </w:rPr>
        <w:t>htdw</w:t>
      </w:r>
      <w:proofErr w:type="spellEnd"/>
      <w:r>
        <w:rPr>
          <w:rFonts w:hint="eastAsia"/>
        </w:rPr>
        <w:t>、总经费、起始日期、终止日期、</w:t>
      </w:r>
      <w:r>
        <w:rPr>
          <w:rFonts w:hint="eastAsia"/>
          <w:color w:val="FF0000"/>
        </w:rPr>
        <w:t>科目代码</w:t>
      </w:r>
      <w:r>
        <w:rPr>
          <w:rFonts w:hint="eastAsia"/>
        </w:rPr>
        <w:t>、研制内容</w:t>
      </w:r>
      <w:proofErr w:type="spellStart"/>
      <w:r>
        <w:rPr>
          <w:rFonts w:hint="eastAsia"/>
        </w:rPr>
        <w:t>yznr</w:t>
      </w:r>
      <w:proofErr w:type="spellEnd"/>
      <w:r>
        <w:rPr>
          <w:rFonts w:hint="eastAsia"/>
        </w:rPr>
        <w:t>（</w:t>
      </w:r>
      <w:r>
        <w:rPr>
          <w:rFonts w:hint="eastAsia"/>
        </w:rPr>
        <w:t>varchar2(</w:t>
      </w:r>
      <w:r>
        <w:t>4000</w:t>
      </w:r>
      <w:r>
        <w:rPr>
          <w:rFonts w:hint="eastAsia"/>
        </w:rPr>
        <w:t>)</w:t>
      </w:r>
      <w:r>
        <w:rPr>
          <w:rFonts w:hint="eastAsia"/>
        </w:rPr>
        <w:t>）、审批权限</w:t>
      </w:r>
      <w:proofErr w:type="spellStart"/>
      <w:r>
        <w:rPr>
          <w:rFonts w:hint="eastAsia"/>
        </w:rPr>
        <w:t>spqx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是新、</w:t>
      </w:r>
      <w:r>
        <w:rPr>
          <w:rFonts w:hint="eastAsia"/>
        </w:rPr>
        <w:t>B</w:t>
      </w:r>
      <w:r>
        <w:rPr>
          <w:rFonts w:hint="eastAsia"/>
        </w:rPr>
        <w:t>是旧）、成员名单</w:t>
      </w:r>
      <w:proofErr w:type="spellStart"/>
      <w:r>
        <w:rPr>
          <w:rFonts w:hint="eastAsia"/>
        </w:rPr>
        <w:t>cymd</w:t>
      </w:r>
      <w:proofErr w:type="spellEnd"/>
      <w:r>
        <w:rPr>
          <w:rFonts w:hint="eastAsia"/>
        </w:rPr>
        <w:t>（每个人之间间隔）、</w:t>
      </w:r>
      <w:r>
        <w:rPr>
          <w:rFonts w:hint="eastAsia"/>
          <w:color w:val="FF0000"/>
        </w:rPr>
        <w:t>结题日期</w:t>
      </w:r>
      <w:r>
        <w:rPr>
          <w:rFonts w:hint="eastAsia"/>
        </w:rPr>
        <w:t>（提交数据时值空值）、</w:t>
      </w:r>
      <w:r>
        <w:rPr>
          <w:rFonts w:hint="eastAsia"/>
          <w:highlight w:val="yellow"/>
        </w:rPr>
        <w:t>经费类型（汉字）</w:t>
      </w:r>
      <w:r>
        <w:rPr>
          <w:rFonts w:hint="eastAsia"/>
        </w:rPr>
        <w:t>、</w:t>
      </w:r>
      <w:r>
        <w:rPr>
          <w:rFonts w:hint="eastAsia"/>
          <w:color w:val="FF0000"/>
        </w:rPr>
        <w:t>备注、预算类别</w:t>
      </w:r>
      <w:proofErr w:type="spellStart"/>
      <w:r>
        <w:rPr>
          <w:rFonts w:hint="eastAsia"/>
          <w:color w:val="FF0000"/>
        </w:rPr>
        <w:t>yslb</w:t>
      </w:r>
      <w:proofErr w:type="spellEnd"/>
      <w:r>
        <w:rPr>
          <w:rFonts w:hint="eastAsia"/>
          <w:color w:val="FF0000"/>
        </w:rPr>
        <w:t>（立项的时候根据“项目类型”（目前没有这个字段，需要新增）来关联）、间接费计算方式、大学比例、责任单位比例、承研单位比例、项目组比例、项目状态</w:t>
      </w:r>
      <w:r>
        <w:rPr>
          <w:rFonts w:hint="eastAsia"/>
        </w:rPr>
        <w:t>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383665" cy="260032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  <w:numPr>
          <w:ilvl w:val="0"/>
          <w:numId w:val="4"/>
        </w:numPr>
      </w:pPr>
      <w:r>
        <w:rPr>
          <w:rFonts w:hint="eastAsia"/>
        </w:rPr>
        <w:t>外协信息表</w:t>
      </w:r>
    </w:p>
    <w:p w:rsidR="005A1CF4" w:rsidRDefault="009414D6">
      <w:pPr>
        <w:ind w:firstLineChars="200" w:firstLine="420"/>
      </w:pPr>
      <w:r>
        <w:rPr>
          <w:rFonts w:hint="eastAsia"/>
        </w:rPr>
        <w:t>外协合同信息表名：</w:t>
      </w:r>
      <w:proofErr w:type="spellStart"/>
      <w:r>
        <w:rPr>
          <w:rFonts w:hint="eastAsia"/>
        </w:rPr>
        <w:t>td_wxqk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唯一编码，项目代码、</w:t>
      </w:r>
      <w:r>
        <w:rPr>
          <w:rFonts w:hint="eastAsia"/>
          <w:color w:val="FF0000"/>
        </w:rPr>
        <w:t>序号</w:t>
      </w:r>
      <w:r>
        <w:rPr>
          <w:rFonts w:hint="eastAsia"/>
        </w:rPr>
        <w:t>、签订日期、合同编号、合同名称、起始日期、终止日期、乙方、</w:t>
      </w:r>
      <w:r>
        <w:rPr>
          <w:rFonts w:hint="eastAsia"/>
          <w:color w:val="FF0000"/>
        </w:rPr>
        <w:t>采购方式、合同类型</w:t>
      </w:r>
      <w:r>
        <w:rPr>
          <w:rFonts w:hint="eastAsia"/>
        </w:rPr>
        <w:t>、总经费、</w:t>
      </w:r>
      <w:r>
        <w:rPr>
          <w:rFonts w:hint="eastAsia"/>
          <w:color w:val="FF0000"/>
        </w:rPr>
        <w:t>备注</w:t>
      </w:r>
      <w:r>
        <w:rPr>
          <w:rFonts w:hint="eastAsia"/>
        </w:rPr>
        <w:t>、开户行名、户名、账号。</w:t>
      </w:r>
    </w:p>
    <w:p w:rsidR="005A1CF4" w:rsidRDefault="009414D6">
      <w:pPr>
        <w:jc w:val="center"/>
      </w:pPr>
      <w:r>
        <w:rPr>
          <w:noProof/>
        </w:rPr>
        <w:lastRenderedPageBreak/>
        <w:drawing>
          <wp:inline distT="0" distB="0" distL="0" distR="0">
            <wp:extent cx="2607945" cy="322834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  <w:numPr>
          <w:ilvl w:val="0"/>
          <w:numId w:val="4"/>
        </w:numPr>
      </w:pPr>
      <w:r>
        <w:rPr>
          <w:rFonts w:hint="eastAsia"/>
        </w:rPr>
        <w:t>外协合同支付节点表</w:t>
      </w:r>
    </w:p>
    <w:p w:rsidR="005A1CF4" w:rsidRDefault="009414D6">
      <w:pPr>
        <w:ind w:firstLineChars="200" w:firstLine="420"/>
      </w:pPr>
      <w:r>
        <w:rPr>
          <w:rFonts w:hint="eastAsia"/>
        </w:rPr>
        <w:t>外协合同支付信息表名：</w:t>
      </w:r>
      <w:proofErr w:type="spellStart"/>
      <w:r>
        <w:rPr>
          <w:rFonts w:hint="eastAsia"/>
        </w:rPr>
        <w:t>td_wxqk_zfjd</w:t>
      </w:r>
      <w:proofErr w:type="spellEnd"/>
      <w:r>
        <w:rPr>
          <w:rFonts w:hint="eastAsia"/>
        </w:rPr>
        <w:t>,</w:t>
      </w:r>
      <w:r>
        <w:rPr>
          <w:rFonts w:hint="eastAsia"/>
        </w:rPr>
        <w:t>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，字段及数据类型如下图。字段名含义依次是：主表</w:t>
      </w:r>
      <w:r>
        <w:rPr>
          <w:rFonts w:hint="eastAsia"/>
        </w:rPr>
        <w:t>id</w:t>
      </w:r>
      <w:r>
        <w:rPr>
          <w:rFonts w:hint="eastAsia"/>
        </w:rPr>
        <w:t>（没有），唯一标识，序号、顺序号（提交数据时值空值）、付款日期、付款金额、准予支付标志（</w:t>
      </w:r>
      <w:r>
        <w:rPr>
          <w:rFonts w:hint="eastAsia"/>
        </w:rPr>
        <w:t>0</w:t>
      </w:r>
      <w:r>
        <w:rPr>
          <w:rFonts w:hint="eastAsia"/>
        </w:rPr>
        <w:t>不允许支付，</w:t>
      </w:r>
      <w:r>
        <w:rPr>
          <w:rFonts w:hint="eastAsia"/>
        </w:rPr>
        <w:t>1</w:t>
      </w:r>
      <w:r>
        <w:rPr>
          <w:rFonts w:hint="eastAsia"/>
        </w:rPr>
        <w:t>允许支付）、支付状态（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已支付）、</w:t>
      </w:r>
      <w:r>
        <w:rPr>
          <w:rFonts w:hint="eastAsia"/>
          <w:color w:val="FF0000"/>
        </w:rPr>
        <w:t>完成情况、备注</w:t>
      </w:r>
      <w:r>
        <w:rPr>
          <w:rFonts w:hint="eastAsia"/>
        </w:rPr>
        <w:t>。出账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94790" cy="20116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  <w:numPr>
          <w:ilvl w:val="0"/>
          <w:numId w:val="4"/>
        </w:numPr>
      </w:pPr>
      <w:r>
        <w:rPr>
          <w:rFonts w:hint="eastAsia"/>
        </w:rPr>
        <w:t>预算主表</w:t>
      </w:r>
    </w:p>
    <w:p w:rsidR="005A1CF4" w:rsidRDefault="009414D6">
      <w:pPr>
        <w:ind w:firstLineChars="200" w:firstLine="420"/>
      </w:pPr>
      <w:r>
        <w:rPr>
          <w:rFonts w:hint="eastAsia"/>
        </w:rPr>
        <w:t>预算主表表名</w:t>
      </w:r>
      <w:proofErr w:type="spellStart"/>
      <w:r>
        <w:rPr>
          <w:rFonts w:hint="eastAsia"/>
        </w:rPr>
        <w:t>td_mxys_zb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唯一编号、项目代码、序号（提交数据时值空值）、编制日期、预算类型（取值：零基预算、调整预算、当年指标）、当前状态</w:t>
      </w:r>
      <w:proofErr w:type="spellStart"/>
      <w:r>
        <w:rPr>
          <w:rFonts w:hint="eastAsia"/>
        </w:rPr>
        <w:t>dqzt</w:t>
      </w:r>
      <w:proofErr w:type="spellEnd"/>
      <w:r>
        <w:rPr>
          <w:rFonts w:hint="eastAsia"/>
        </w:rPr>
        <w:t>（全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零）。</w:t>
      </w:r>
    </w:p>
    <w:p w:rsidR="005A1CF4" w:rsidRDefault="009414D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240155" cy="1017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115197">
      <w:pPr>
        <w:pStyle w:val="3"/>
      </w:pPr>
      <w:r>
        <w:rPr>
          <w:rFonts w:hint="eastAsia"/>
        </w:rPr>
        <w:t>6</w:t>
      </w:r>
      <w:r w:rsidR="009414D6">
        <w:rPr>
          <w:rFonts w:hint="eastAsia"/>
        </w:rPr>
        <w:t>、预算明细表</w:t>
      </w:r>
    </w:p>
    <w:p w:rsidR="005A1CF4" w:rsidRDefault="009414D6">
      <w:pPr>
        <w:ind w:firstLineChars="200" w:firstLine="420"/>
      </w:pPr>
      <w:r>
        <w:rPr>
          <w:rFonts w:hint="eastAsia"/>
        </w:rPr>
        <w:t>预算明细表表名</w:t>
      </w:r>
      <w:proofErr w:type="spellStart"/>
      <w:r>
        <w:rPr>
          <w:rFonts w:hint="eastAsia"/>
        </w:rPr>
        <w:t>td_mxys_zb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mxdm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zbid</w:t>
      </w:r>
      <w:proofErr w:type="spellEnd"/>
      <w:r>
        <w:rPr>
          <w:rFonts w:hint="eastAsia"/>
        </w:rPr>
        <w:t>唯一编号（与</w:t>
      </w:r>
      <w:proofErr w:type="gramStart"/>
      <w:r>
        <w:rPr>
          <w:rFonts w:hint="eastAsia"/>
        </w:rPr>
        <w:t>主表主键</w:t>
      </w:r>
      <w:proofErr w:type="gramEnd"/>
      <w:r>
        <w:rPr>
          <w:rFonts w:hint="eastAsia"/>
        </w:rPr>
        <w:t>对应）、项目代码、序号（提交数据时值空值）、明细代码（明细代码规则：</w:t>
      </w:r>
      <w:r>
        <w:rPr>
          <w:rFonts w:hint="eastAsia"/>
        </w:rPr>
        <w:t>0</w:t>
      </w:r>
      <w:r>
        <w:rPr>
          <w:rFonts w:hint="eastAsia"/>
        </w:rPr>
        <w:t>表示合计行，其子节点为两位数字或者字母组成的字符串，例如‘</w:t>
      </w:r>
      <w:r>
        <w:rPr>
          <w:rFonts w:hint="eastAsia"/>
        </w:rPr>
        <w:t>01</w:t>
      </w:r>
      <w:r>
        <w:rPr>
          <w:rFonts w:hint="eastAsia"/>
        </w:rPr>
        <w:t>’，‘</w:t>
      </w:r>
      <w:r>
        <w:rPr>
          <w:rFonts w:hint="eastAsia"/>
        </w:rPr>
        <w:t>0101</w:t>
      </w:r>
      <w:r>
        <w:rPr>
          <w:rFonts w:hint="eastAsia"/>
        </w:rPr>
        <w:t>’，‘</w:t>
      </w:r>
      <w:r>
        <w:rPr>
          <w:rFonts w:hint="eastAsia"/>
        </w:rPr>
        <w:t>0102</w:t>
      </w:r>
      <w:r>
        <w:rPr>
          <w:rFonts w:hint="eastAsia"/>
        </w:rPr>
        <w:t>’，‘</w:t>
      </w:r>
      <w:r>
        <w:rPr>
          <w:rFonts w:hint="eastAsia"/>
        </w:rPr>
        <w:t>0A</w:t>
      </w:r>
      <w:r>
        <w:rPr>
          <w:rFonts w:hint="eastAsia"/>
        </w:rPr>
        <w:t>’，‘</w:t>
      </w:r>
      <w:r>
        <w:rPr>
          <w:rFonts w:hint="eastAsia"/>
        </w:rPr>
        <w:t>AA</w:t>
      </w:r>
      <w:r>
        <w:rPr>
          <w:rFonts w:hint="eastAsia"/>
        </w:rPr>
        <w:t>’等）、明细名称、计量单位、单价、数量、金额、</w:t>
      </w:r>
      <w:r>
        <w:rPr>
          <w:rFonts w:hint="eastAsia"/>
          <w:color w:val="FF0000"/>
        </w:rPr>
        <w:t>备注</w:t>
      </w:r>
      <w:r>
        <w:rPr>
          <w:rFonts w:hint="eastAsia"/>
        </w:rPr>
        <w:t>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05915" cy="2003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115197">
      <w:pPr>
        <w:pStyle w:val="3"/>
      </w:pPr>
      <w:r>
        <w:rPr>
          <w:rFonts w:hint="eastAsia"/>
        </w:rPr>
        <w:t>7</w:t>
      </w:r>
      <w:r w:rsidR="009414D6">
        <w:rPr>
          <w:rFonts w:hint="eastAsia"/>
        </w:rPr>
        <w:t>、计划分配主表</w:t>
      </w:r>
    </w:p>
    <w:p w:rsidR="005A1CF4" w:rsidRDefault="009414D6">
      <w:pPr>
        <w:ind w:firstLineChars="200" w:firstLine="420"/>
      </w:pPr>
      <w:r>
        <w:rPr>
          <w:rFonts w:hint="eastAsia"/>
        </w:rPr>
        <w:t>计划分配主表名</w:t>
      </w:r>
      <w:proofErr w:type="spellStart"/>
      <w:r>
        <w:rPr>
          <w:rFonts w:hint="eastAsia"/>
        </w:rPr>
        <w:t>td_jhfp_zb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</w:t>
      </w:r>
      <w:r>
        <w:rPr>
          <w:rFonts w:hint="eastAsia"/>
        </w:rPr>
        <w:t>id</w:t>
      </w:r>
      <w:r>
        <w:rPr>
          <w:rFonts w:hint="eastAsia"/>
        </w:rPr>
        <w:t>（提交数据时置空值），文件号，文件名，发文时间，分配时间，</w:t>
      </w:r>
      <w:r>
        <w:rPr>
          <w:rFonts w:hint="eastAsia"/>
          <w:color w:val="FF0000"/>
        </w:rPr>
        <w:t>填制人，审核人</w:t>
      </w:r>
      <w:r>
        <w:rPr>
          <w:rFonts w:hint="eastAsia"/>
        </w:rPr>
        <w:t>，</w:t>
      </w:r>
      <w:r>
        <w:rPr>
          <w:rFonts w:hint="eastAsia"/>
          <w:color w:val="FF0000"/>
        </w:rPr>
        <w:t>备注</w:t>
      </w:r>
      <w:r>
        <w:rPr>
          <w:rFonts w:hint="eastAsia"/>
        </w:rPr>
        <w:t>，审核标志（</w:t>
      </w:r>
      <w:r>
        <w:rPr>
          <w:rFonts w:hint="eastAsia"/>
        </w:rPr>
        <w:t>0</w:t>
      </w:r>
      <w:r>
        <w:rPr>
          <w:rFonts w:hint="eastAsia"/>
        </w:rPr>
        <w:t>未审核，</w:t>
      </w:r>
      <w:r>
        <w:rPr>
          <w:rFonts w:hint="eastAsia"/>
        </w:rPr>
        <w:t>1</w:t>
      </w:r>
      <w:r>
        <w:rPr>
          <w:rFonts w:hint="eastAsia"/>
        </w:rPr>
        <w:t>已审核），来源经费科目，分配凭证号（提交数据时置空值）。</w:t>
      </w:r>
    </w:p>
    <w:p w:rsidR="005A1CF4" w:rsidRDefault="009414D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327785" cy="240157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115197">
      <w:pPr>
        <w:pStyle w:val="3"/>
      </w:pPr>
      <w:r>
        <w:rPr>
          <w:rFonts w:hint="eastAsia"/>
        </w:rPr>
        <w:t>8</w:t>
      </w:r>
      <w:r w:rsidR="009414D6">
        <w:rPr>
          <w:rFonts w:hint="eastAsia"/>
        </w:rPr>
        <w:t>、计划分配明细表</w:t>
      </w:r>
    </w:p>
    <w:p w:rsidR="005A1CF4" w:rsidRDefault="009414D6">
      <w:pPr>
        <w:ind w:firstLineChars="200" w:firstLine="420"/>
      </w:pPr>
      <w:r>
        <w:rPr>
          <w:rFonts w:hint="eastAsia"/>
        </w:rPr>
        <w:t>计划分配明细表名</w:t>
      </w:r>
      <w:proofErr w:type="spellStart"/>
      <w:r>
        <w:rPr>
          <w:rFonts w:hint="eastAsia"/>
        </w:rPr>
        <w:t>td_jhfp_mx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xmbm</w:t>
      </w:r>
      <w:proofErr w:type="spellEnd"/>
      <w:r>
        <w:rPr>
          <w:rFonts w:hint="eastAsia"/>
        </w:rPr>
        <w:t>，字段及数据类型如下图。字段名含义依次是：主表唯一标识，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唯一编号（与主表对应）、</w:t>
      </w:r>
      <w:r>
        <w:rPr>
          <w:rFonts w:hint="eastAsia"/>
        </w:rPr>
        <w:t>id</w:t>
      </w:r>
      <w:r>
        <w:rPr>
          <w:rFonts w:hint="eastAsia"/>
        </w:rPr>
        <w:t>（提交数据时置空值），顺序号，项目代码，</w:t>
      </w:r>
      <w:r>
        <w:rPr>
          <w:rFonts w:hint="eastAsia"/>
          <w:color w:val="FF0000"/>
        </w:rPr>
        <w:t>备注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归垫科目</w:t>
      </w:r>
      <w:proofErr w:type="gramEnd"/>
      <w:r>
        <w:rPr>
          <w:rFonts w:hint="eastAsia"/>
        </w:rPr>
        <w:t>代码，金额，大学预留金额，院预留金额，系预留金额，绩效奖励金额，</w:t>
      </w:r>
      <w:proofErr w:type="gramStart"/>
      <w:r>
        <w:rPr>
          <w:rFonts w:hint="eastAsia"/>
        </w:rPr>
        <w:t>归垫金</w:t>
      </w:r>
      <w:proofErr w:type="gramEnd"/>
      <w:r>
        <w:rPr>
          <w:rFonts w:hint="eastAsia"/>
        </w:rPr>
        <w:t>额。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46935" cy="261620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115197">
      <w:pPr>
        <w:pStyle w:val="3"/>
      </w:pPr>
      <w:r>
        <w:rPr>
          <w:rFonts w:hint="eastAsia"/>
        </w:rPr>
        <w:t>9</w:t>
      </w:r>
      <w:r w:rsidR="009414D6">
        <w:rPr>
          <w:rFonts w:hint="eastAsia"/>
        </w:rPr>
        <w:t>、到款分配主表</w:t>
      </w:r>
    </w:p>
    <w:p w:rsidR="005A1CF4" w:rsidRDefault="009414D6">
      <w:pPr>
        <w:ind w:firstLineChars="200" w:firstLine="420"/>
      </w:pPr>
      <w:r>
        <w:rPr>
          <w:rFonts w:hint="eastAsia"/>
        </w:rPr>
        <w:t>到款分配主表名</w:t>
      </w:r>
      <w:proofErr w:type="spellStart"/>
      <w:r>
        <w:rPr>
          <w:rFonts w:hint="eastAsia"/>
        </w:rPr>
        <w:t>td_dkrl_zb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</w:t>
      </w:r>
      <w:r>
        <w:rPr>
          <w:rFonts w:hint="eastAsia"/>
        </w:rPr>
        <w:t>id</w:t>
      </w:r>
      <w:r>
        <w:rPr>
          <w:rFonts w:hint="eastAsia"/>
        </w:rPr>
        <w:t>（提交数据时置空值），项目代码，认领日期，分配凭证号（提交数据时置空值），合同编号（提交数据时可以置空值），大学预留金额，院预留金额，系预留金额，绩效奖励金额，</w:t>
      </w:r>
      <w:proofErr w:type="gramStart"/>
      <w:r>
        <w:rPr>
          <w:rFonts w:hint="eastAsia"/>
        </w:rPr>
        <w:t>归垫金额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归垫科</w:t>
      </w:r>
      <w:proofErr w:type="gramEnd"/>
      <w:r>
        <w:rPr>
          <w:rFonts w:hint="eastAsia"/>
        </w:rPr>
        <w:t>目代码，审核标志（全</w:t>
      </w:r>
      <w:proofErr w:type="gramStart"/>
      <w:r>
        <w:rPr>
          <w:rFonts w:hint="eastAsia"/>
        </w:rPr>
        <w:t>部</w:t>
      </w:r>
      <w:proofErr w:type="gramEnd"/>
      <w:r>
        <w:rPr>
          <w:rFonts w:hint="eastAsia"/>
        </w:rPr>
        <w:t>置为“</w:t>
      </w:r>
      <w:r>
        <w:rPr>
          <w:rFonts w:hint="eastAsia"/>
        </w:rPr>
        <w:t>0</w:t>
      </w:r>
      <w:r>
        <w:rPr>
          <w:rFonts w:hint="eastAsia"/>
        </w:rPr>
        <w:t>”未审核），备注（提交数据时可以置空值）。</w:t>
      </w:r>
    </w:p>
    <w:p w:rsidR="005A1CF4" w:rsidRDefault="009414D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003425" cy="27990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115197">
      <w:pPr>
        <w:pStyle w:val="3"/>
      </w:pPr>
      <w:r>
        <w:rPr>
          <w:rFonts w:hint="eastAsia"/>
        </w:rPr>
        <w:t>10</w:t>
      </w:r>
      <w:r w:rsidR="009414D6">
        <w:rPr>
          <w:rFonts w:hint="eastAsia"/>
        </w:rPr>
        <w:t>、到款分配明细表</w:t>
      </w:r>
    </w:p>
    <w:p w:rsidR="005A1CF4" w:rsidRDefault="009414D6">
      <w:pPr>
        <w:ind w:firstLine="420"/>
      </w:pPr>
      <w:r>
        <w:rPr>
          <w:rFonts w:hint="eastAsia"/>
        </w:rPr>
        <w:t>到款分配明细表名</w:t>
      </w:r>
      <w:proofErr w:type="spellStart"/>
      <w:r>
        <w:rPr>
          <w:rFonts w:hint="eastAsia"/>
        </w:rPr>
        <w:t>td_dkrl_mx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，字段及数据类型如下图。字段名含义依次是：主表唯一编号，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唯一编号（与主表对应）、</w:t>
      </w:r>
      <w:r>
        <w:rPr>
          <w:rFonts w:hint="eastAsia"/>
        </w:rPr>
        <w:t>id</w:t>
      </w:r>
      <w:r>
        <w:rPr>
          <w:rFonts w:hint="eastAsia"/>
        </w:rPr>
        <w:t>（提交数据时置空值），顺序号（提交数据时可以置空值），到款年度，凭证号，到款顺序号，分配金额。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72920" cy="16059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</w:pPr>
      <w:r>
        <w:rPr>
          <w:rFonts w:hint="eastAsia"/>
        </w:rPr>
        <w:t>1</w:t>
      </w:r>
      <w:r w:rsidR="00115197">
        <w:rPr>
          <w:rFonts w:hint="eastAsia"/>
        </w:rPr>
        <w:t>1</w:t>
      </w:r>
      <w:r>
        <w:rPr>
          <w:rFonts w:hint="eastAsia"/>
        </w:rPr>
        <w:t>、到款分配发票登记明细表</w:t>
      </w:r>
    </w:p>
    <w:p w:rsidR="005A1CF4" w:rsidRDefault="009414D6">
      <w:pPr>
        <w:ind w:firstLine="420"/>
      </w:pPr>
      <w:r>
        <w:rPr>
          <w:rFonts w:hint="eastAsia"/>
        </w:rPr>
        <w:t>到款分配发票登记明细表名</w:t>
      </w:r>
      <w:proofErr w:type="spellStart"/>
      <w:r>
        <w:rPr>
          <w:rFonts w:hint="eastAsia"/>
        </w:rPr>
        <w:t>td_dkrl_pjmx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guid,sxh</w:t>
      </w:r>
      <w:proofErr w:type="spellEnd"/>
      <w:r>
        <w:rPr>
          <w:rFonts w:hint="eastAsia"/>
        </w:rPr>
        <w:t>，字段及数据类型如下图。字段名含义依次是：主表唯一编号，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唯一编号（与主表对应）、</w:t>
      </w:r>
      <w:r>
        <w:rPr>
          <w:rFonts w:hint="eastAsia"/>
        </w:rPr>
        <w:t>id</w:t>
      </w:r>
      <w:r>
        <w:rPr>
          <w:rFonts w:hint="eastAsia"/>
        </w:rPr>
        <w:t>（提交数据时置空值），顺序号（提交数据时置空值），票据年度，票据号，核销金额。</w:t>
      </w:r>
    </w:p>
    <w:p w:rsidR="005A1CF4" w:rsidRDefault="009414D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828800" cy="140716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</w:pPr>
      <w:r>
        <w:rPr>
          <w:rFonts w:hint="eastAsia"/>
        </w:rPr>
        <w:t>1</w:t>
      </w:r>
      <w:r w:rsidR="00115197">
        <w:rPr>
          <w:rFonts w:hint="eastAsia"/>
        </w:rPr>
        <w:t>2</w:t>
      </w:r>
      <w:r>
        <w:rPr>
          <w:rFonts w:hint="eastAsia"/>
        </w:rPr>
        <w:t>、校内协作主表</w:t>
      </w:r>
    </w:p>
    <w:p w:rsidR="005A1CF4" w:rsidRDefault="009414D6">
      <w:pPr>
        <w:ind w:firstLine="420"/>
      </w:pPr>
      <w:r>
        <w:rPr>
          <w:rFonts w:hint="eastAsia"/>
        </w:rPr>
        <w:t>校内协作主表名</w:t>
      </w:r>
      <w:proofErr w:type="spellStart"/>
      <w:r>
        <w:rPr>
          <w:rFonts w:hint="eastAsia"/>
        </w:rPr>
        <w:t>td_xnxz_zb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</w:t>
      </w:r>
      <w:r>
        <w:rPr>
          <w:rFonts w:hint="eastAsia"/>
        </w:rPr>
        <w:t>id</w:t>
      </w:r>
      <w:r>
        <w:rPr>
          <w:rFonts w:hint="eastAsia"/>
        </w:rPr>
        <w:t>（提交数据时置空值），</w:t>
      </w:r>
      <w:proofErr w:type="gramStart"/>
      <w:r>
        <w:rPr>
          <w:rFonts w:hint="eastAsia"/>
        </w:rPr>
        <w:t>母项目</w:t>
      </w:r>
      <w:proofErr w:type="gramEnd"/>
      <w:r>
        <w:rPr>
          <w:rFonts w:hint="eastAsia"/>
        </w:rPr>
        <w:t>代码，合同编号，合同名称，签订日期</w:t>
      </w:r>
      <w:r>
        <w:rPr>
          <w:rFonts w:hint="eastAsia"/>
          <w:color w:val="FF0000"/>
        </w:rPr>
        <w:t>，分配日期</w:t>
      </w:r>
      <w:r>
        <w:rPr>
          <w:rFonts w:hint="eastAsia"/>
        </w:rPr>
        <w:t>，</w:t>
      </w:r>
      <w:r>
        <w:rPr>
          <w:rFonts w:hint="eastAsia"/>
          <w:color w:val="FF0000"/>
        </w:rPr>
        <w:t>填制人，审核人</w:t>
      </w:r>
      <w:r>
        <w:rPr>
          <w:rFonts w:hint="eastAsia"/>
        </w:rPr>
        <w:t>，审核状态（全</w:t>
      </w:r>
      <w:proofErr w:type="gramStart"/>
      <w:r>
        <w:rPr>
          <w:rFonts w:hint="eastAsia"/>
        </w:rPr>
        <w:t>部</w:t>
      </w:r>
      <w:proofErr w:type="gramEnd"/>
      <w:r>
        <w:rPr>
          <w:rFonts w:hint="eastAsia"/>
        </w:rPr>
        <w:t>置为“</w:t>
      </w:r>
      <w:r>
        <w:rPr>
          <w:rFonts w:hint="eastAsia"/>
        </w:rPr>
        <w:t>0</w:t>
      </w:r>
      <w:r>
        <w:rPr>
          <w:rFonts w:hint="eastAsia"/>
        </w:rPr>
        <w:t>”未审</w:t>
      </w:r>
      <w:r>
        <w:tab/>
      </w:r>
      <w:r>
        <w:rPr>
          <w:rFonts w:hint="eastAsia"/>
        </w:rPr>
        <w:t>核），备注。</w:t>
      </w:r>
    </w:p>
    <w:p w:rsidR="005A1CF4" w:rsidRDefault="009414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10665" cy="2202815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9414D6">
      <w:pPr>
        <w:pStyle w:val="3"/>
      </w:pPr>
      <w:r>
        <w:rPr>
          <w:rFonts w:hint="eastAsia"/>
        </w:rPr>
        <w:t>1</w:t>
      </w:r>
      <w:r w:rsidR="00115197">
        <w:rPr>
          <w:rFonts w:hint="eastAsia"/>
        </w:rPr>
        <w:t>3</w:t>
      </w:r>
      <w:r>
        <w:rPr>
          <w:rFonts w:hint="eastAsia"/>
        </w:rPr>
        <w:t>、校内协作明细表</w:t>
      </w:r>
    </w:p>
    <w:p w:rsidR="005A1CF4" w:rsidRDefault="009414D6">
      <w:pPr>
        <w:ind w:firstLine="420"/>
      </w:pPr>
      <w:r>
        <w:rPr>
          <w:rFonts w:hint="eastAsia"/>
        </w:rPr>
        <w:t>校内协作明细表名</w:t>
      </w:r>
      <w:proofErr w:type="spellStart"/>
      <w:r>
        <w:rPr>
          <w:rFonts w:hint="eastAsia"/>
        </w:rPr>
        <w:t>td_xnxz_mx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，字段及数据类型如下图。字段名含义依次是：主表唯一标识，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唯一编号（与主表对应）、</w:t>
      </w:r>
      <w:r>
        <w:rPr>
          <w:rFonts w:hint="eastAsia"/>
        </w:rPr>
        <w:t>id</w:t>
      </w:r>
      <w:r>
        <w:rPr>
          <w:rFonts w:hint="eastAsia"/>
        </w:rPr>
        <w:t>（提交数据时置空值），顺序号，子项目代码，分配金额，金额，大学预留金额，院预留金额，系预留金额，绩效奖励金额，</w:t>
      </w:r>
      <w:proofErr w:type="gramStart"/>
      <w:r>
        <w:rPr>
          <w:rFonts w:hint="eastAsia"/>
        </w:rPr>
        <w:t>归垫金额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归垫科</w:t>
      </w:r>
      <w:proofErr w:type="gramEnd"/>
      <w:r>
        <w:rPr>
          <w:rFonts w:hint="eastAsia"/>
        </w:rPr>
        <w:t>目代码，备注。</w:t>
      </w:r>
    </w:p>
    <w:p w:rsidR="005A1CF4" w:rsidRDefault="009414D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45690" cy="260794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F4" w:rsidRDefault="00115197" w:rsidP="00115197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9414D6">
        <w:rPr>
          <w:rFonts w:hint="eastAsia"/>
        </w:rPr>
        <w:t>垫支经费表</w:t>
      </w:r>
    </w:p>
    <w:p w:rsidR="007842BD" w:rsidRDefault="007842BD" w:rsidP="007842BD">
      <w:pPr>
        <w:pStyle w:val="ab"/>
        <w:ind w:left="420" w:firstLineChars="0" w:firstLine="0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实体库表：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t_b_pm_payfirst</w:t>
      </w:r>
      <w:proofErr w:type="spellEnd"/>
    </w:p>
    <w:p w:rsidR="007842BD" w:rsidRDefault="007842BD" w:rsidP="007842BD">
      <w:pPr>
        <w:pStyle w:val="ab"/>
        <w:ind w:left="420" w:firstLineChars="0" w:firstLine="0"/>
      </w:pP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添加字段：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GD_STATUS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默认</w:t>
      </w:r>
      <w:r w:rsidRPr="007842BD">
        <w:rPr>
          <w:rFonts w:hint="eastAsia"/>
        </w:rPr>
        <w:t>0</w:t>
      </w:r>
      <w:r w:rsidRPr="007842BD">
        <w:rPr>
          <w:rFonts w:hint="eastAsia"/>
        </w:rPr>
        <w:t>，未归垫；</w:t>
      </w:r>
      <w:r w:rsidRPr="007842BD">
        <w:rPr>
          <w:rFonts w:hint="eastAsia"/>
        </w:rPr>
        <w:t>1</w:t>
      </w:r>
      <w:r w:rsidRPr="007842BD">
        <w:rPr>
          <w:rFonts w:hint="eastAsia"/>
        </w:rPr>
        <w:t>，归垫中；</w:t>
      </w:r>
      <w:r w:rsidRPr="007842BD">
        <w:rPr>
          <w:rFonts w:hint="eastAsia"/>
        </w:rPr>
        <w:t>2</w:t>
      </w:r>
      <w:r w:rsidRPr="007842BD">
        <w:rPr>
          <w:rFonts w:hint="eastAsia"/>
        </w:rPr>
        <w:t>，已归垫（财务同步）</w:t>
      </w:r>
    </w:p>
    <w:p w:rsidR="007842BD" w:rsidRDefault="007842BD" w:rsidP="007842BD">
      <w:pPr>
        <w:pStyle w:val="ab"/>
        <w:ind w:left="420" w:firstLineChars="0" w:firstLine="0"/>
      </w:pPr>
      <w:r>
        <w:rPr>
          <w:rFonts w:hint="eastAsia"/>
        </w:rPr>
        <w:t>垫支导出状态为</w:t>
      </w:r>
      <w:r>
        <w:rPr>
          <w:rFonts w:hint="eastAsia"/>
        </w:rPr>
        <w:t>0</w:t>
      </w:r>
      <w:r>
        <w:rPr>
          <w:rFonts w:hint="eastAsia"/>
        </w:rPr>
        <w:t>的数据</w:t>
      </w:r>
      <w:r w:rsidR="006A1929">
        <w:rPr>
          <w:rFonts w:hint="eastAsia"/>
        </w:rPr>
        <w:t>(</w:t>
      </w:r>
      <w:r w:rsidR="006A1929">
        <w:t>xml</w:t>
      </w:r>
      <w:r w:rsidR="006A1929">
        <w:rPr>
          <w:rFonts w:hint="eastAsia"/>
        </w:rPr>
        <w:t>：</w:t>
      </w:r>
      <w:proofErr w:type="spellStart"/>
      <w:r w:rsidR="006A1929">
        <w:rPr>
          <w:rFonts w:hint="eastAsia"/>
        </w:rPr>
        <w:t>gdzt</w:t>
      </w:r>
      <w:proofErr w:type="spellEnd"/>
      <w:r w:rsidR="006A1929">
        <w:t>)</w:t>
      </w:r>
    </w:p>
    <w:p w:rsidR="007842BD" w:rsidRPr="007842BD" w:rsidRDefault="007842BD" w:rsidP="007842BD">
      <w:pPr>
        <w:pStyle w:val="ab"/>
        <w:ind w:left="420" w:firstLineChars="0" w:firstLine="0"/>
      </w:pPr>
    </w:p>
    <w:p w:rsidR="005A1CF4" w:rsidRDefault="009414D6">
      <w:pPr>
        <w:ind w:firstLine="420"/>
      </w:pPr>
      <w:r>
        <w:rPr>
          <w:rFonts w:hint="eastAsia"/>
        </w:rPr>
        <w:t>垫支经费表名</w:t>
      </w:r>
      <w:proofErr w:type="spellStart"/>
      <w:r>
        <w:rPr>
          <w:rFonts w:hint="eastAsia"/>
        </w:rPr>
        <w:t>td_jfdz</w:t>
      </w:r>
      <w:proofErr w:type="spellEnd"/>
      <w:r>
        <w:rPr>
          <w:rFonts w:hint="eastAsia"/>
        </w:rPr>
        <w:t>，主键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，字段及数据类型如下图。字段名含义依次是：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唯一编号、序号（提交数据时置空值），项目代码，垫支科目代码，垫支日期，垫支金额，批准人，审核状态（全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为“</w:t>
      </w:r>
      <w:r>
        <w:rPr>
          <w:rFonts w:hint="eastAsia"/>
        </w:rPr>
        <w:t>0</w:t>
      </w:r>
      <w:r>
        <w:rPr>
          <w:rFonts w:hint="eastAsia"/>
        </w:rPr>
        <w:t>”未审核），备注。</w:t>
      </w:r>
    </w:p>
    <w:p w:rsidR="00FA0DBF" w:rsidRDefault="009414D6" w:rsidP="003A637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04440" cy="182054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5DC" w:rsidRDefault="00E225DC"/>
    <w:p w:rsidR="00B84C9D" w:rsidRDefault="00E225DC" w:rsidP="004560EF">
      <w:pPr>
        <w:pStyle w:val="3"/>
      </w:pPr>
      <w:r>
        <w:rPr>
          <w:rFonts w:hint="eastAsia"/>
        </w:rPr>
        <w:t>1</w:t>
      </w:r>
      <w:r w:rsidR="00B84C9D"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归垫明细表</w:t>
      </w:r>
      <w:proofErr w:type="gramEnd"/>
      <w:r w:rsidR="007842BD">
        <w:rPr>
          <w:rFonts w:hint="eastAsia"/>
        </w:rPr>
        <w:t xml:space="preserve">   </w:t>
      </w:r>
    </w:p>
    <w:p w:rsidR="00C63419" w:rsidRDefault="00AD6094" w:rsidP="00C63419">
      <w:pPr>
        <w:pStyle w:val="ab"/>
        <w:ind w:left="420" w:firstLineChars="0" w:firstLine="0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表名：</w:t>
      </w:r>
      <w:bookmarkStart w:id="0" w:name="_GoBack"/>
      <w:bookmarkEnd w:id="0"/>
      <w:r w:rsidR="00C63419" w:rsidRPr="00C63419">
        <w:rPr>
          <w:rFonts w:ascii="宋体" w:eastAsia="宋体" w:cs="宋体"/>
          <w:color w:val="000000"/>
          <w:kern w:val="0"/>
          <w:sz w:val="18"/>
          <w:szCs w:val="18"/>
        </w:rPr>
        <w:t>td_jfdz_gdmx</w:t>
      </w:r>
    </w:p>
    <w:p w:rsidR="00C63419" w:rsidRDefault="00D32EED" w:rsidP="00D32EED">
      <w:pPr>
        <w:pStyle w:val="ab"/>
        <w:ind w:left="420" w:firstLineChars="0" w:firstLine="0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hint="eastAsia"/>
        </w:rPr>
        <w:t>实体库表：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t_b_pm_payfirst</w:t>
      </w:r>
      <w:proofErr w:type="spellEnd"/>
    </w:p>
    <w:p w:rsidR="00D32EED" w:rsidRDefault="00D32EED" w:rsidP="00D32EED">
      <w:pPr>
        <w:pStyle w:val="ab"/>
        <w:ind w:left="420" w:firstLineChars="0" w:firstLine="0"/>
      </w:pP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添加字段：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GD_STATUS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默认</w:t>
      </w:r>
      <w:r w:rsidRPr="007842BD">
        <w:rPr>
          <w:rFonts w:hint="eastAsia"/>
        </w:rPr>
        <w:t>0</w:t>
      </w:r>
      <w:r w:rsidRPr="007842BD">
        <w:rPr>
          <w:rFonts w:hint="eastAsia"/>
        </w:rPr>
        <w:t>，未归垫；</w:t>
      </w:r>
      <w:r w:rsidRPr="007842BD">
        <w:rPr>
          <w:rFonts w:hint="eastAsia"/>
        </w:rPr>
        <w:t>1</w:t>
      </w:r>
      <w:r w:rsidRPr="007842BD">
        <w:rPr>
          <w:rFonts w:hint="eastAsia"/>
        </w:rPr>
        <w:t>，归垫中；</w:t>
      </w:r>
      <w:r w:rsidRPr="007842BD">
        <w:rPr>
          <w:rFonts w:hint="eastAsia"/>
        </w:rPr>
        <w:t>2</w:t>
      </w:r>
      <w:r w:rsidRPr="007842BD">
        <w:rPr>
          <w:rFonts w:hint="eastAsia"/>
        </w:rPr>
        <w:t>，已归垫（财务同步）</w:t>
      </w:r>
    </w:p>
    <w:p w:rsidR="00D32EED" w:rsidRDefault="00D32EED" w:rsidP="00D32EED">
      <w:pPr>
        <w:pStyle w:val="ab"/>
        <w:ind w:left="420" w:firstLineChars="0" w:firstLine="0"/>
      </w:pPr>
      <w:r>
        <w:rPr>
          <w:rFonts w:hint="eastAsia"/>
        </w:rPr>
        <w:t>归垫导出状态为</w:t>
      </w:r>
      <w:r>
        <w:rPr>
          <w:rFonts w:hint="eastAsia"/>
        </w:rPr>
        <w:t>1</w:t>
      </w:r>
      <w:r>
        <w:rPr>
          <w:rFonts w:hint="eastAsia"/>
        </w:rPr>
        <w:t>的数据</w:t>
      </w:r>
    </w:p>
    <w:p w:rsidR="00D32EED" w:rsidRDefault="00D32EED"/>
    <w:p w:rsidR="00D32EED" w:rsidRDefault="00D32EED"/>
    <w:p w:rsidR="00FA0DBF" w:rsidRDefault="00FA0DBF">
      <w:proofErr w:type="spellStart"/>
      <w:r>
        <w:rPr>
          <w:rFonts w:hint="eastAsia"/>
        </w:rPr>
        <w:t>xh</w:t>
      </w:r>
      <w:proofErr w:type="spellEnd"/>
      <w:r w:rsidR="004560EF">
        <w:rPr>
          <w:rFonts w:hint="eastAsia"/>
        </w:rPr>
        <w:t xml:space="preserve"> </w:t>
      </w:r>
      <w:r w:rsidR="004560EF">
        <w:rPr>
          <w:rFonts w:hint="eastAsia"/>
        </w:rPr>
        <w:t>垫支单序号</w:t>
      </w:r>
      <w:r w:rsidR="004560EF">
        <w:rPr>
          <w:rFonts w:hint="eastAsia"/>
        </w:rPr>
        <w:t xml:space="preserve">  </w:t>
      </w:r>
      <w:proofErr w:type="spellStart"/>
      <w:r w:rsidR="004560EF">
        <w:rPr>
          <w:rFonts w:hint="eastAsia"/>
        </w:rPr>
        <w:t>bigint</w:t>
      </w:r>
      <w:proofErr w:type="spellEnd"/>
    </w:p>
    <w:p w:rsidR="00FA0DBF" w:rsidRDefault="00FA0DBF">
      <w:proofErr w:type="spellStart"/>
      <w:r>
        <w:rPr>
          <w:rFonts w:hint="eastAsia"/>
        </w:rPr>
        <w:t>xmdm</w:t>
      </w:r>
      <w:proofErr w:type="spellEnd"/>
      <w:r w:rsidR="004560EF">
        <w:rPr>
          <w:rFonts w:hint="eastAsia"/>
        </w:rPr>
        <w:t xml:space="preserve"> </w:t>
      </w:r>
      <w:r w:rsidR="004560EF">
        <w:rPr>
          <w:rFonts w:hint="eastAsia"/>
        </w:rPr>
        <w:t>项目代码</w:t>
      </w:r>
    </w:p>
    <w:p w:rsidR="00FA0DBF" w:rsidRDefault="00FA0DBF">
      <w:proofErr w:type="spellStart"/>
      <w:r>
        <w:rPr>
          <w:rFonts w:hint="eastAsia"/>
        </w:rPr>
        <w:t>gdrq</w:t>
      </w:r>
      <w:proofErr w:type="spellEnd"/>
      <w:r w:rsidR="004560EF">
        <w:rPr>
          <w:rFonts w:hint="eastAsia"/>
        </w:rPr>
        <w:t xml:space="preserve"> </w:t>
      </w:r>
      <w:proofErr w:type="gramStart"/>
      <w:r w:rsidR="004560EF">
        <w:rPr>
          <w:rFonts w:hint="eastAsia"/>
        </w:rPr>
        <w:t>归垫日期</w:t>
      </w:r>
      <w:proofErr w:type="gramEnd"/>
    </w:p>
    <w:p w:rsidR="00FA0DBF" w:rsidRDefault="00FA0DBF">
      <w:proofErr w:type="spellStart"/>
      <w:r>
        <w:rPr>
          <w:rFonts w:hint="eastAsia"/>
        </w:rPr>
        <w:t>gdtype</w:t>
      </w:r>
      <w:proofErr w:type="spellEnd"/>
      <w:r w:rsidR="004560EF">
        <w:rPr>
          <w:rFonts w:hint="eastAsia"/>
        </w:rPr>
        <w:t xml:space="preserve"> </w:t>
      </w:r>
      <w:r w:rsidR="004560EF">
        <w:rPr>
          <w:rFonts w:hint="eastAsia"/>
        </w:rPr>
        <w:t>归垫类型</w:t>
      </w:r>
      <w:r w:rsidR="003A637C">
        <w:rPr>
          <w:rFonts w:hint="eastAsia"/>
        </w:rPr>
        <w:t>（取值范围：</w:t>
      </w:r>
      <w:r w:rsidR="0013679F">
        <w:rPr>
          <w:rFonts w:hint="eastAsia"/>
        </w:rPr>
        <w:t>1</w:t>
      </w:r>
      <w:r w:rsidR="0013679F">
        <w:rPr>
          <w:rFonts w:hint="eastAsia"/>
        </w:rPr>
        <w:t>计划分配；</w:t>
      </w:r>
      <w:r w:rsidR="0013679F">
        <w:rPr>
          <w:rFonts w:hint="eastAsia"/>
        </w:rPr>
        <w:t>2</w:t>
      </w:r>
      <w:r w:rsidR="002802EB">
        <w:rPr>
          <w:rFonts w:hint="eastAsia"/>
        </w:rPr>
        <w:t>：</w:t>
      </w:r>
      <w:r w:rsidR="00465CF1">
        <w:rPr>
          <w:rFonts w:hint="eastAsia"/>
        </w:rPr>
        <w:t>合同</w:t>
      </w:r>
      <w:r w:rsidR="003E23DE">
        <w:rPr>
          <w:rFonts w:hint="eastAsia"/>
        </w:rPr>
        <w:t>-</w:t>
      </w:r>
      <w:r w:rsidR="003A637C">
        <w:rPr>
          <w:rFonts w:hint="eastAsia"/>
        </w:rPr>
        <w:t>到款分配；</w:t>
      </w:r>
      <w:r w:rsidR="0013679F">
        <w:rPr>
          <w:rFonts w:hint="eastAsia"/>
        </w:rPr>
        <w:t xml:space="preserve"> </w:t>
      </w:r>
      <w:r w:rsidR="002802EB">
        <w:rPr>
          <w:rFonts w:hint="eastAsia"/>
        </w:rPr>
        <w:t>3</w:t>
      </w:r>
      <w:r w:rsidR="003A637C">
        <w:rPr>
          <w:rFonts w:hint="eastAsia"/>
        </w:rPr>
        <w:t>校内协作）</w:t>
      </w:r>
    </w:p>
    <w:p w:rsidR="00FA0DBF" w:rsidRDefault="00FA0DBF">
      <w:proofErr w:type="spellStart"/>
      <w:r>
        <w:rPr>
          <w:rFonts w:hint="eastAsia"/>
        </w:rPr>
        <w:t>gdxh</w:t>
      </w:r>
      <w:proofErr w:type="spellEnd"/>
      <w:r w:rsidR="004560EF">
        <w:rPr>
          <w:rFonts w:hint="eastAsia"/>
        </w:rPr>
        <w:t xml:space="preserve"> </w:t>
      </w:r>
      <w:proofErr w:type="gramStart"/>
      <w:r w:rsidR="004560EF">
        <w:rPr>
          <w:rFonts w:hint="eastAsia"/>
        </w:rPr>
        <w:t>归垫单据</w:t>
      </w:r>
      <w:proofErr w:type="gramEnd"/>
      <w:r w:rsidR="004560EF">
        <w:rPr>
          <w:rFonts w:hint="eastAsia"/>
        </w:rPr>
        <w:t>序号</w:t>
      </w:r>
      <w:r w:rsidR="003A637C">
        <w:rPr>
          <w:rFonts w:hint="eastAsia"/>
        </w:rPr>
        <w:t>（对应响应的单据号）</w:t>
      </w:r>
    </w:p>
    <w:p w:rsidR="00FA0DBF" w:rsidRDefault="00FA0DBF">
      <w:proofErr w:type="spellStart"/>
      <w:r>
        <w:rPr>
          <w:rFonts w:hint="eastAsia"/>
        </w:rPr>
        <w:t>gdsxh</w:t>
      </w:r>
      <w:proofErr w:type="spellEnd"/>
      <w:r w:rsidR="004560EF">
        <w:rPr>
          <w:rFonts w:hint="eastAsia"/>
        </w:rPr>
        <w:t xml:space="preserve"> </w:t>
      </w:r>
      <w:proofErr w:type="gramStart"/>
      <w:r w:rsidR="004560EF">
        <w:rPr>
          <w:rFonts w:hint="eastAsia"/>
        </w:rPr>
        <w:t>归垫单据</w:t>
      </w:r>
      <w:proofErr w:type="gramEnd"/>
      <w:r w:rsidR="004560EF">
        <w:rPr>
          <w:rFonts w:hint="eastAsia"/>
        </w:rPr>
        <w:t>顺序号</w:t>
      </w:r>
      <w:r w:rsidR="003A637C">
        <w:rPr>
          <w:rFonts w:hint="eastAsia"/>
        </w:rPr>
        <w:t>（对于计划分配、校内协作，对应计划分配明细表中的顺序号）</w:t>
      </w:r>
    </w:p>
    <w:p w:rsidR="00FA0DBF" w:rsidRDefault="00FA0DBF">
      <w:r>
        <w:rPr>
          <w:rFonts w:hint="eastAsia"/>
        </w:rPr>
        <w:t>je</w:t>
      </w:r>
      <w:r w:rsidR="004560EF">
        <w:rPr>
          <w:rFonts w:hint="eastAsia"/>
        </w:rPr>
        <w:t xml:space="preserve">  </w:t>
      </w:r>
      <w:proofErr w:type="gramStart"/>
      <w:r w:rsidR="004560EF">
        <w:rPr>
          <w:rFonts w:hint="eastAsia"/>
        </w:rPr>
        <w:t>归垫金额</w:t>
      </w:r>
      <w:proofErr w:type="gramEnd"/>
    </w:p>
    <w:p w:rsidR="00FA0DBF" w:rsidRDefault="00FA0DBF">
      <w:proofErr w:type="spellStart"/>
      <w:r>
        <w:rPr>
          <w:rFonts w:hint="eastAsia"/>
        </w:rPr>
        <w:t>bz</w:t>
      </w:r>
      <w:proofErr w:type="spellEnd"/>
      <w:r w:rsidR="003A637C">
        <w:rPr>
          <w:rFonts w:hint="eastAsia"/>
        </w:rPr>
        <w:t xml:space="preserve"> </w:t>
      </w:r>
      <w:r w:rsidR="003A637C">
        <w:rPr>
          <w:rFonts w:hint="eastAsia"/>
        </w:rPr>
        <w:t>备注</w:t>
      </w:r>
    </w:p>
    <w:p w:rsidR="00FA0DBF" w:rsidRDefault="00FA0DBF"/>
    <w:p w:rsidR="00E225DC" w:rsidRDefault="00E225DC"/>
    <w:p w:rsidR="00E225DC" w:rsidRDefault="00E225DC" w:rsidP="004560EF">
      <w:pPr>
        <w:pStyle w:val="3"/>
      </w:pPr>
      <w:r>
        <w:rPr>
          <w:rFonts w:hint="eastAsia"/>
        </w:rPr>
        <w:t>1</w:t>
      </w:r>
      <w:r w:rsidR="00461E14">
        <w:rPr>
          <w:rFonts w:hint="eastAsia"/>
        </w:rPr>
        <w:t>6</w:t>
      </w:r>
      <w:r>
        <w:rPr>
          <w:rFonts w:hint="eastAsia"/>
        </w:rPr>
        <w:t>、调整预算申请表</w:t>
      </w:r>
    </w:p>
    <w:p w:rsidR="004E4DAC" w:rsidRDefault="00FC5ADA">
      <w:r>
        <w:rPr>
          <w:rFonts w:hint="eastAsia"/>
        </w:rPr>
        <w:t>表名：</w:t>
      </w:r>
      <w:proofErr w:type="spellStart"/>
      <w:r w:rsidR="004E4DAC" w:rsidRPr="004E4DAC">
        <w:t>td_tzyssq</w:t>
      </w:r>
      <w:proofErr w:type="spellEnd"/>
    </w:p>
    <w:p w:rsidR="00E225DC" w:rsidRDefault="00E225DC">
      <w:proofErr w:type="spellStart"/>
      <w:r>
        <w:rPr>
          <w:rFonts w:hint="eastAsia"/>
        </w:rPr>
        <w:t>xmdm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</w:t>
      </w:r>
    </w:p>
    <w:p w:rsidR="00E225DC" w:rsidRDefault="00E225DC"/>
    <w:p w:rsidR="005A1CF4" w:rsidRDefault="009414D6">
      <w:pPr>
        <w:pStyle w:val="2"/>
        <w:numPr>
          <w:ilvl w:val="0"/>
          <w:numId w:val="1"/>
        </w:numPr>
      </w:pPr>
      <w:r>
        <w:rPr>
          <w:rFonts w:hint="eastAsia"/>
        </w:rPr>
        <w:t>新增的导出文件</w:t>
      </w:r>
    </w:p>
    <w:p w:rsidR="005A1CF4" w:rsidRDefault="009414D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、年度信息表</w:t>
      </w:r>
    </w:p>
    <w:p w:rsidR="005A1CF4" w:rsidRDefault="009414D6" w:rsidP="00FA0DBF">
      <w:pPr>
        <w:ind w:firstLineChars="200" w:firstLine="420"/>
      </w:pPr>
      <w:r>
        <w:t>导出的时候需要输入年份</w:t>
      </w:r>
      <w:r>
        <w:rPr>
          <w:rFonts w:hint="eastAsia"/>
        </w:rPr>
        <w:t>，根据</w:t>
      </w:r>
      <w:r>
        <w:t>所输入的年份导出相应年份的数据</w:t>
      </w:r>
      <w:r>
        <w:rPr>
          <w:rFonts w:hint="eastAsia"/>
        </w:rPr>
        <w:t>（计划下达、到款分配、校内协作、垫支都要加上年度的字段）。表名：</w:t>
      </w:r>
      <w:proofErr w:type="spellStart"/>
      <w:r>
        <w:rPr>
          <w:rFonts w:hint="eastAsia"/>
        </w:rPr>
        <w:t>td_kjnd</w:t>
      </w:r>
      <w:proofErr w:type="spellEnd"/>
      <w:r>
        <w:rPr>
          <w:rFonts w:hint="eastAsia"/>
        </w:rPr>
        <w:t>，导出字段名：</w:t>
      </w:r>
      <w:proofErr w:type="spellStart"/>
      <w:r>
        <w:rPr>
          <w:rFonts w:hint="eastAsia"/>
        </w:rPr>
        <w:t>kjnd</w:t>
      </w:r>
      <w:proofErr w:type="spellEnd"/>
    </w:p>
    <w:p w:rsidR="005A1CF4" w:rsidRDefault="005A1CF4"/>
    <w:sectPr w:rsidR="005A1CF4" w:rsidSect="005A1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843" w:rsidRDefault="00994843" w:rsidP="00E225DC">
      <w:r>
        <w:separator/>
      </w:r>
    </w:p>
  </w:endnote>
  <w:endnote w:type="continuationSeparator" w:id="0">
    <w:p w:rsidR="00994843" w:rsidRDefault="00994843" w:rsidP="00E2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843" w:rsidRDefault="00994843" w:rsidP="00E225DC">
      <w:r>
        <w:separator/>
      </w:r>
    </w:p>
  </w:footnote>
  <w:footnote w:type="continuationSeparator" w:id="0">
    <w:p w:rsidR="00994843" w:rsidRDefault="00994843" w:rsidP="00E2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415A"/>
    <w:multiLevelType w:val="multilevel"/>
    <w:tmpl w:val="1E54415A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37694"/>
    <w:multiLevelType w:val="singleLevel"/>
    <w:tmpl w:val="46637694"/>
    <w:lvl w:ilvl="0">
      <w:start w:val="8"/>
      <w:numFmt w:val="decimal"/>
      <w:suff w:val="nothing"/>
      <w:lvlText w:val="%1、"/>
      <w:lvlJc w:val="left"/>
    </w:lvl>
  </w:abstractNum>
  <w:abstractNum w:abstractNumId="2" w15:restartNumberingAfterBreak="0">
    <w:nsid w:val="469CC06B"/>
    <w:multiLevelType w:val="singleLevel"/>
    <w:tmpl w:val="469CC06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08475AB"/>
    <w:multiLevelType w:val="multilevel"/>
    <w:tmpl w:val="608475AB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585"/>
    <w:rsid w:val="000229DF"/>
    <w:rsid w:val="00023712"/>
    <w:rsid w:val="00030392"/>
    <w:rsid w:val="0003190A"/>
    <w:rsid w:val="0003475E"/>
    <w:rsid w:val="000420A1"/>
    <w:rsid w:val="0005500F"/>
    <w:rsid w:val="000713E8"/>
    <w:rsid w:val="00076602"/>
    <w:rsid w:val="000800A5"/>
    <w:rsid w:val="000861A4"/>
    <w:rsid w:val="000B117F"/>
    <w:rsid w:val="000B217B"/>
    <w:rsid w:val="000C4085"/>
    <w:rsid w:val="000C50C7"/>
    <w:rsid w:val="000C6C74"/>
    <w:rsid w:val="000D33D3"/>
    <w:rsid w:val="000D3766"/>
    <w:rsid w:val="000E4146"/>
    <w:rsid w:val="000E71B8"/>
    <w:rsid w:val="000F0ADE"/>
    <w:rsid w:val="000F1106"/>
    <w:rsid w:val="000F381B"/>
    <w:rsid w:val="000F4E69"/>
    <w:rsid w:val="00100D3F"/>
    <w:rsid w:val="00105595"/>
    <w:rsid w:val="00106523"/>
    <w:rsid w:val="00115197"/>
    <w:rsid w:val="00120D5D"/>
    <w:rsid w:val="0013090E"/>
    <w:rsid w:val="00130F57"/>
    <w:rsid w:val="0013679F"/>
    <w:rsid w:val="0014068D"/>
    <w:rsid w:val="00143FE0"/>
    <w:rsid w:val="00146564"/>
    <w:rsid w:val="001512A2"/>
    <w:rsid w:val="0015339A"/>
    <w:rsid w:val="00157971"/>
    <w:rsid w:val="001620C1"/>
    <w:rsid w:val="00163413"/>
    <w:rsid w:val="001646A5"/>
    <w:rsid w:val="0016488C"/>
    <w:rsid w:val="00183048"/>
    <w:rsid w:val="001832FC"/>
    <w:rsid w:val="00183826"/>
    <w:rsid w:val="001868FB"/>
    <w:rsid w:val="00191394"/>
    <w:rsid w:val="00195CAE"/>
    <w:rsid w:val="00196BAB"/>
    <w:rsid w:val="001A6BD8"/>
    <w:rsid w:val="001B5033"/>
    <w:rsid w:val="001B5780"/>
    <w:rsid w:val="001C074E"/>
    <w:rsid w:val="001D367C"/>
    <w:rsid w:val="001D4785"/>
    <w:rsid w:val="001D5EFC"/>
    <w:rsid w:val="001D784B"/>
    <w:rsid w:val="001E37C1"/>
    <w:rsid w:val="001F3078"/>
    <w:rsid w:val="00206CA8"/>
    <w:rsid w:val="002110A1"/>
    <w:rsid w:val="0021294A"/>
    <w:rsid w:val="002352CF"/>
    <w:rsid w:val="00251C99"/>
    <w:rsid w:val="00253A21"/>
    <w:rsid w:val="00254BAF"/>
    <w:rsid w:val="00255FC2"/>
    <w:rsid w:val="002658B7"/>
    <w:rsid w:val="00272108"/>
    <w:rsid w:val="00273ED1"/>
    <w:rsid w:val="002802EB"/>
    <w:rsid w:val="00286FE6"/>
    <w:rsid w:val="002914C1"/>
    <w:rsid w:val="002A7FAC"/>
    <w:rsid w:val="002B16A2"/>
    <w:rsid w:val="002B272D"/>
    <w:rsid w:val="002C129B"/>
    <w:rsid w:val="002C1348"/>
    <w:rsid w:val="002C3A29"/>
    <w:rsid w:val="002C6ABB"/>
    <w:rsid w:val="002E6DC8"/>
    <w:rsid w:val="002F2F3E"/>
    <w:rsid w:val="002F51A2"/>
    <w:rsid w:val="002F7146"/>
    <w:rsid w:val="003171B6"/>
    <w:rsid w:val="0032055A"/>
    <w:rsid w:val="00323E56"/>
    <w:rsid w:val="003375CE"/>
    <w:rsid w:val="0035352B"/>
    <w:rsid w:val="00374F93"/>
    <w:rsid w:val="00377DC8"/>
    <w:rsid w:val="003871A2"/>
    <w:rsid w:val="00394713"/>
    <w:rsid w:val="00395E5A"/>
    <w:rsid w:val="00397C91"/>
    <w:rsid w:val="003A637C"/>
    <w:rsid w:val="003A6EE5"/>
    <w:rsid w:val="003A7F8E"/>
    <w:rsid w:val="003B1354"/>
    <w:rsid w:val="003B1A06"/>
    <w:rsid w:val="003B356A"/>
    <w:rsid w:val="003D0B77"/>
    <w:rsid w:val="003E23DE"/>
    <w:rsid w:val="003E5F3D"/>
    <w:rsid w:val="003F2D54"/>
    <w:rsid w:val="0041220B"/>
    <w:rsid w:val="004164CB"/>
    <w:rsid w:val="00420F07"/>
    <w:rsid w:val="00421707"/>
    <w:rsid w:val="0042586F"/>
    <w:rsid w:val="00437139"/>
    <w:rsid w:val="004406F9"/>
    <w:rsid w:val="00444EE0"/>
    <w:rsid w:val="00451337"/>
    <w:rsid w:val="004560EF"/>
    <w:rsid w:val="00461E14"/>
    <w:rsid w:val="00465CF1"/>
    <w:rsid w:val="00483816"/>
    <w:rsid w:val="004872B9"/>
    <w:rsid w:val="00487EC9"/>
    <w:rsid w:val="00490B62"/>
    <w:rsid w:val="00497D9A"/>
    <w:rsid w:val="004C1EF0"/>
    <w:rsid w:val="004C6913"/>
    <w:rsid w:val="004D1311"/>
    <w:rsid w:val="004D4077"/>
    <w:rsid w:val="004E0738"/>
    <w:rsid w:val="004E4DAC"/>
    <w:rsid w:val="004E7207"/>
    <w:rsid w:val="004F386A"/>
    <w:rsid w:val="005135EA"/>
    <w:rsid w:val="00517097"/>
    <w:rsid w:val="00531608"/>
    <w:rsid w:val="00532AF9"/>
    <w:rsid w:val="0054449A"/>
    <w:rsid w:val="005534AF"/>
    <w:rsid w:val="005560CD"/>
    <w:rsid w:val="005646DF"/>
    <w:rsid w:val="00565DFA"/>
    <w:rsid w:val="0058411B"/>
    <w:rsid w:val="00586B74"/>
    <w:rsid w:val="0059493C"/>
    <w:rsid w:val="005951E0"/>
    <w:rsid w:val="00597D16"/>
    <w:rsid w:val="005A03C7"/>
    <w:rsid w:val="005A191E"/>
    <w:rsid w:val="005A1CF4"/>
    <w:rsid w:val="005B0663"/>
    <w:rsid w:val="005B610D"/>
    <w:rsid w:val="005D2B3B"/>
    <w:rsid w:val="005D5C8F"/>
    <w:rsid w:val="005E2539"/>
    <w:rsid w:val="005F16D3"/>
    <w:rsid w:val="005F2B0B"/>
    <w:rsid w:val="00601754"/>
    <w:rsid w:val="006042FA"/>
    <w:rsid w:val="0060764D"/>
    <w:rsid w:val="00613D1C"/>
    <w:rsid w:val="0062070B"/>
    <w:rsid w:val="00620EB9"/>
    <w:rsid w:val="00621067"/>
    <w:rsid w:val="0064677F"/>
    <w:rsid w:val="00657B8A"/>
    <w:rsid w:val="006612F4"/>
    <w:rsid w:val="00667D01"/>
    <w:rsid w:val="0067720D"/>
    <w:rsid w:val="006A1929"/>
    <w:rsid w:val="006B67F3"/>
    <w:rsid w:val="006C47ED"/>
    <w:rsid w:val="006E0A60"/>
    <w:rsid w:val="00701FE5"/>
    <w:rsid w:val="00707B6E"/>
    <w:rsid w:val="00712DAC"/>
    <w:rsid w:val="00713902"/>
    <w:rsid w:val="00721FA4"/>
    <w:rsid w:val="00740055"/>
    <w:rsid w:val="00754FB6"/>
    <w:rsid w:val="00756AA4"/>
    <w:rsid w:val="00763336"/>
    <w:rsid w:val="00776A6C"/>
    <w:rsid w:val="007842BD"/>
    <w:rsid w:val="00795164"/>
    <w:rsid w:val="007A081F"/>
    <w:rsid w:val="007C0DBD"/>
    <w:rsid w:val="007C1B9A"/>
    <w:rsid w:val="007D5094"/>
    <w:rsid w:val="007E46EE"/>
    <w:rsid w:val="007E7E62"/>
    <w:rsid w:val="007F5423"/>
    <w:rsid w:val="007F6E50"/>
    <w:rsid w:val="007F7750"/>
    <w:rsid w:val="008165BE"/>
    <w:rsid w:val="008209C9"/>
    <w:rsid w:val="008260E1"/>
    <w:rsid w:val="00826A63"/>
    <w:rsid w:val="00836B69"/>
    <w:rsid w:val="00843E59"/>
    <w:rsid w:val="00844430"/>
    <w:rsid w:val="0084636D"/>
    <w:rsid w:val="008536F5"/>
    <w:rsid w:val="00861E57"/>
    <w:rsid w:val="008677A8"/>
    <w:rsid w:val="00874743"/>
    <w:rsid w:val="00895C38"/>
    <w:rsid w:val="008A3A4D"/>
    <w:rsid w:val="008A672A"/>
    <w:rsid w:val="008B02C3"/>
    <w:rsid w:val="008B3E9C"/>
    <w:rsid w:val="008E681A"/>
    <w:rsid w:val="008F777F"/>
    <w:rsid w:val="00912187"/>
    <w:rsid w:val="00920885"/>
    <w:rsid w:val="009230CC"/>
    <w:rsid w:val="0092761A"/>
    <w:rsid w:val="009414D6"/>
    <w:rsid w:val="00941D30"/>
    <w:rsid w:val="0095368E"/>
    <w:rsid w:val="00967C46"/>
    <w:rsid w:val="009732F3"/>
    <w:rsid w:val="00975B99"/>
    <w:rsid w:val="00983956"/>
    <w:rsid w:val="00991441"/>
    <w:rsid w:val="00994843"/>
    <w:rsid w:val="009B0257"/>
    <w:rsid w:val="009C135A"/>
    <w:rsid w:val="009C2317"/>
    <w:rsid w:val="009C2841"/>
    <w:rsid w:val="009C3E78"/>
    <w:rsid w:val="009D126F"/>
    <w:rsid w:val="009D2D23"/>
    <w:rsid w:val="009D78C8"/>
    <w:rsid w:val="009E3D58"/>
    <w:rsid w:val="009E5ECC"/>
    <w:rsid w:val="009E6AE6"/>
    <w:rsid w:val="009F05B6"/>
    <w:rsid w:val="00A05E13"/>
    <w:rsid w:val="00A05EEF"/>
    <w:rsid w:val="00A20D8B"/>
    <w:rsid w:val="00A25D12"/>
    <w:rsid w:val="00A45999"/>
    <w:rsid w:val="00A50644"/>
    <w:rsid w:val="00A63578"/>
    <w:rsid w:val="00A6624F"/>
    <w:rsid w:val="00A70C82"/>
    <w:rsid w:val="00A70FC1"/>
    <w:rsid w:val="00A7222E"/>
    <w:rsid w:val="00A74104"/>
    <w:rsid w:val="00A86580"/>
    <w:rsid w:val="00AA0608"/>
    <w:rsid w:val="00AC095A"/>
    <w:rsid w:val="00AC2D77"/>
    <w:rsid w:val="00AD6094"/>
    <w:rsid w:val="00AE0014"/>
    <w:rsid w:val="00AF2461"/>
    <w:rsid w:val="00B23120"/>
    <w:rsid w:val="00B2323B"/>
    <w:rsid w:val="00B30902"/>
    <w:rsid w:val="00B35529"/>
    <w:rsid w:val="00B43795"/>
    <w:rsid w:val="00B60016"/>
    <w:rsid w:val="00B60F59"/>
    <w:rsid w:val="00B76CB3"/>
    <w:rsid w:val="00B76D31"/>
    <w:rsid w:val="00B8281E"/>
    <w:rsid w:val="00B84C9D"/>
    <w:rsid w:val="00BB206D"/>
    <w:rsid w:val="00BB27E6"/>
    <w:rsid w:val="00BB777E"/>
    <w:rsid w:val="00BB79CC"/>
    <w:rsid w:val="00BC4C1E"/>
    <w:rsid w:val="00BC5B2E"/>
    <w:rsid w:val="00BC7DCE"/>
    <w:rsid w:val="00BD309E"/>
    <w:rsid w:val="00BE51AC"/>
    <w:rsid w:val="00C0055A"/>
    <w:rsid w:val="00C02F4C"/>
    <w:rsid w:val="00C079A8"/>
    <w:rsid w:val="00C12800"/>
    <w:rsid w:val="00C15971"/>
    <w:rsid w:val="00C209FB"/>
    <w:rsid w:val="00C22397"/>
    <w:rsid w:val="00C22EAF"/>
    <w:rsid w:val="00C31314"/>
    <w:rsid w:val="00C32585"/>
    <w:rsid w:val="00C45487"/>
    <w:rsid w:val="00C500E7"/>
    <w:rsid w:val="00C523AF"/>
    <w:rsid w:val="00C63419"/>
    <w:rsid w:val="00C722DE"/>
    <w:rsid w:val="00C7507D"/>
    <w:rsid w:val="00C93D7D"/>
    <w:rsid w:val="00CA0665"/>
    <w:rsid w:val="00CA4F44"/>
    <w:rsid w:val="00CB0FC8"/>
    <w:rsid w:val="00CC19E1"/>
    <w:rsid w:val="00CC41B1"/>
    <w:rsid w:val="00CD2F2C"/>
    <w:rsid w:val="00CD60F2"/>
    <w:rsid w:val="00CE3D4E"/>
    <w:rsid w:val="00D0373E"/>
    <w:rsid w:val="00D130DE"/>
    <w:rsid w:val="00D32EED"/>
    <w:rsid w:val="00D36B7D"/>
    <w:rsid w:val="00D5168D"/>
    <w:rsid w:val="00D745FF"/>
    <w:rsid w:val="00D7765C"/>
    <w:rsid w:val="00D77BA3"/>
    <w:rsid w:val="00D838E4"/>
    <w:rsid w:val="00DB778B"/>
    <w:rsid w:val="00DD3675"/>
    <w:rsid w:val="00DD5624"/>
    <w:rsid w:val="00DE2E1A"/>
    <w:rsid w:val="00DF160B"/>
    <w:rsid w:val="00E0310F"/>
    <w:rsid w:val="00E066A3"/>
    <w:rsid w:val="00E06E5D"/>
    <w:rsid w:val="00E07161"/>
    <w:rsid w:val="00E11E42"/>
    <w:rsid w:val="00E13B85"/>
    <w:rsid w:val="00E14133"/>
    <w:rsid w:val="00E225DC"/>
    <w:rsid w:val="00E25B80"/>
    <w:rsid w:val="00E26942"/>
    <w:rsid w:val="00E35D93"/>
    <w:rsid w:val="00E36DD5"/>
    <w:rsid w:val="00E607F8"/>
    <w:rsid w:val="00E70520"/>
    <w:rsid w:val="00E70FD2"/>
    <w:rsid w:val="00EB5321"/>
    <w:rsid w:val="00EC6CAD"/>
    <w:rsid w:val="00ED65FD"/>
    <w:rsid w:val="00EE62FD"/>
    <w:rsid w:val="00EE6A8C"/>
    <w:rsid w:val="00EF00A8"/>
    <w:rsid w:val="00F012FF"/>
    <w:rsid w:val="00F17C03"/>
    <w:rsid w:val="00F2687A"/>
    <w:rsid w:val="00F406B2"/>
    <w:rsid w:val="00F540D6"/>
    <w:rsid w:val="00F54B4F"/>
    <w:rsid w:val="00F621A7"/>
    <w:rsid w:val="00F71FAF"/>
    <w:rsid w:val="00F74F6D"/>
    <w:rsid w:val="00F930CD"/>
    <w:rsid w:val="00F95306"/>
    <w:rsid w:val="00FA0DBF"/>
    <w:rsid w:val="00FB2D53"/>
    <w:rsid w:val="00FB635E"/>
    <w:rsid w:val="00FC5ADA"/>
    <w:rsid w:val="00FC6264"/>
    <w:rsid w:val="00FD5D29"/>
    <w:rsid w:val="05200E90"/>
    <w:rsid w:val="075255D6"/>
    <w:rsid w:val="185A0ECE"/>
    <w:rsid w:val="18AE568E"/>
    <w:rsid w:val="25BC12CB"/>
    <w:rsid w:val="27CF7799"/>
    <w:rsid w:val="493963E5"/>
    <w:rsid w:val="4EEB7B05"/>
    <w:rsid w:val="545F4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F118"/>
  <w15:docId w15:val="{A1B90588-ECB9-4119-8B45-F1EB76EE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CF4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A1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5A1CF4"/>
    <w:rPr>
      <w:rFonts w:ascii="宋体" w:eastAsia="宋体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sid w:val="005A1C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A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A1C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1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1CF4"/>
    <w:rPr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5A1CF4"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A1CF4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5A1CF4"/>
    <w:rPr>
      <w:sz w:val="18"/>
      <w:szCs w:val="18"/>
    </w:rPr>
  </w:style>
  <w:style w:type="paragraph" w:styleId="ab">
    <w:name w:val="List Paragraph"/>
    <w:basedOn w:val="a"/>
    <w:uiPriority w:val="99"/>
    <w:rsid w:val="005A1CF4"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sid w:val="005A1CF4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811</Words>
  <Characters>4629</Characters>
  <Application>Microsoft Office Word</Application>
  <DocSecurity>0</DocSecurity>
  <Lines>38</Lines>
  <Paragraphs>10</Paragraphs>
  <ScaleCrop>false</ScaleCrop>
  <Company>Microsoft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zzldyr</dc:creator>
  <cp:lastModifiedBy>luo kun</cp:lastModifiedBy>
  <cp:revision>116</cp:revision>
  <dcterms:created xsi:type="dcterms:W3CDTF">2017-06-20T06:09:00Z</dcterms:created>
  <dcterms:modified xsi:type="dcterms:W3CDTF">2018-10-26T06:32:00Z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