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1.57</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cash till lock stops pay-outs when the till is empty</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From this version, permanently removing brands, items, bank accounts, or locking a staff login is for the Managing Director only. The all-shop auditor can oversee every branch like Super Admin, but cannot wipe those records.</w:t>
      </w:r>
    </w:p>
    <w:p>
      <w:pPr>
        <w:spacing w:after="160" w:before="0" w:line="276"/>
        <w:jc w:val="left"/>
      </w:pPr>
      <w:r>
        <w:rPr>
          <w:rFonts w:ascii="Calibri" w:cs="Calibri" w:eastAsia="Calibri" w:hAnsi="Calibri"/>
          <w:b w:val="false"/>
          <w:bCs w:val="false"/>
          <w:i w:val="false"/>
          <w:iCs w:val="false"/>
          <w:color w:val="000000"/>
          <w:sz w:val="22"/>
          <w:szCs w:val="22"/>
        </w:rPr>
        <w:t xml:space="preserve">Testing feedback from the shops also lands here. Sales reps can open Returns. Sell now cannot go under the list sell price without Super Admin. Staff can find stock by IMEI, name, brand, or category, and each till line shows storage and how the phone looks.</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Financial Accountant and records checker can open every shop page to oversee the business. They can post money. They cannot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the amount received now and says if it was cash, transfer, or POS. Check the books then shows that deposit in the right box,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and download a shop backup. Permanently removing brands, items, or bank accounts, and locking a staff login, is for the Managing Director only.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Uk,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Neighbor shop fill is now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Returns now show the return item value, and on Replace from our stock staff pick the In shop unit and its value. Receivable or Payable appears so money matches the event, not quantity alone. Stock and money still wait for Needs approval.</w:t>
      </w:r>
    </w:p>
    <w:p>
      <w:pPr>
        <w:spacing w:after="160" w:before="0" w:line="276"/>
        <w:jc w:val="left"/>
      </w:pPr>
      <w:r>
        <w:rPr>
          <w:rFonts w:ascii="Calibri" w:cs="Calibri" w:eastAsia="Calibri" w:hAnsi="Calibri"/>
          <w:b w:val="false"/>
          <w:bCs w:val="false"/>
          <w:i w:val="false"/>
          <w:iCs w:val="false"/>
          <w:color w:val="000000"/>
          <w:sz w:val="22"/>
          <w:szCs w:val="22"/>
        </w:rPr>
        <w:t xml:space="preserve">Cash in the till cannot go below zero for new pay-outs. Shop expenses, cash refunds, neighbor cash pay, and cash swap pay-outs are refused when the till does not hold enough. Waiting expenses do not take cash until a manager says yes. Cash sales still add to the till as usual.</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 Sell here, return their money, keep our profit. Type a new customer name if they are not on the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 Type a new customer name and phone if they are not on the list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product name only, on a supplier bill. Type it, pick it, then fill condition and storage beside it. Do not glue storage or condition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Only the CEO can permanently remove brands, items, banks, or lock a staff login.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Record pay-outs.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(all shops)</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auditor with Super Admin reach</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Same reach as Super Admin across every branch for audit work. Cannot permanently remove brands, items, banks, or lock staff. Only the CEO can.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Outsourcing (Neighbour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On each line, Change lets you edit details or reduce stock. Only the Managing Director sees Remove item.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item with its storage and condition. Fill cost, lowest sell, and selling price. Pick How the phone looks: Brand new, Uk, OPENBOX, Damaged, or Non Active.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Damaged,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an IMEI, or type to find by IMEI, phone name, brand, category, storage, or a piece item such as a pouch or charger cord. Phones with IMEI or serial stay one unit each. Piece items show a Pieces box so you sell as many as you have on hand. Each phone line shows storage and How the phone looks under the name. The uploaded initial sell price is the floor (often for wholesale). You may raise it for a walk-in buyer. You cannot go under it unless the CEO or Super Admin overrides. Payment is Cash or Bank only. Bank means the full amount landed in one named bank account from Money in and out. Transfer, POS terminal, and USSD all count as Bank. There is no split payment.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Wholesale and walk-in buyers often pay different amounts for the same phone. The shop needs a floor so cashiers cannot quietly undercut the uploaded price, and room to raise the price when a walk-in arrives. Cash is cash. Bank is bank. Staff should not argue about POS versus transfer when the money is the same bank money.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A wholesaler buys a Camon 30 and pays by bank transfer into GTBank. The cashier picks Bank, then GTBank on Sell now. Later a walk-in pays cash for another phone. The day’s sales record shows cash in the till and bank into GTBank.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person.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a name, brand, category, or IMEI in Find. Add it. Confirm the price starts at the initial sell price.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For a walk-in, raise the price. Amount received should rise with the new total.</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a price under the initial sell price. Complete sale should refuse unless the CEO or Super Admin overrides.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Find a pouch or charger cord. Add it. Type how many pieces on this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Pick Cash or Bank. If Bank, pick the shop bank account that received the full amount. Finish.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Find matches IMEI, name, brand, category, storage, and piece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have an editable Pieces box. IMEI lines stay at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price starts at the initial sell price. Raising it is allowed. Going under is blocked without CEO or Super Admin.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they paid shows Cash, Bank, and Credit sales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sales require a named bank account. Money in and out shows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Tap Paid up, Part paid, or Unpaid to cut the list by money on the bill. Tap Today, Last 7 days, or Last 30 days under When it was sold.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Tap Still owing to see who bought on credit and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Later a walk-in wants a return. The cashier attaches the real name and phone, then starts the return.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Showing every copy and every bill at once makes the page too long to read.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it is a new house,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Stock Outsourcing (Neighbour shop fill).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 and it is not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To (Pick the branch), select the items, and Submit the transfer. Stock stays on the sending branch In shop record until the receiving branch Accepts or Rejects. Tap Waiting for accept, On the way, Accepted, or Rejected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ticks the two phones, types 20 on the cord line, and Submits the transfer.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Select the items: tick phones In shop, and type piece counts for cords.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 If the customer is new, type their name and phone on this page the same way you type a new neighboring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types the new customer name and phone,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Stock Outsourcing (Neighbour shop fill).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Enter the neighboring shop. Type the name if they are not on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customer, or type the customer name and phone if they are new.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Enter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Collect from next door. Complete this sale. Then Pay this neighbor.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is saved for this shop when you type name and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or serial. Cashiers and sales reps can open Returns. Pick from the recent sold list, or Find sold IMEI if the phone is older. The sale must have a buyer name. You record the return item value. If the outcome is Replace from our stock, you pick the In shop unit and its value. Save sends Needs approval. After yes, Apply moves stock and settles the money.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only cashiers can return, a sales rep who sold the phone cannot help the buyer. If the list is too short, older sales look missing.</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Tomiwa at Iwo Road sold a phone last week. The buyer returns it. Tomiwa opens Returns, finds the sold IMEI, logs the return value, and sends it for approval. The manager says yes. Apply finishes the stock move.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rep.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sold device, or Find sold IMEI if it is not in the list. Confirm return item value.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Replace from our stock when giving another unit.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Apply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reps see Returns on the left menu.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Find sold IMEI works when the phone is not in the recent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with no buyer name must get a name on the invoice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and money wait until Needs approval says yes.</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Type or scan IMEI or serial for both sides.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 Enter IMEI or serial for the device coming in and the shop device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Bank sales on Sell now add on the named account.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It should show the opening banks plus Bank sales minus money sent to suppliers. Each named account shows Sales into this account.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opening balance, and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Bank received,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bank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Bank sales.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Bank received,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Bank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Bank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and Bank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Bank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The page shows cash in the till. A cash bill cannot be more than that cash. If the till is empty, the system refuses the bill.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when the till is empty, Cash in the till goes negative and the books lie. The till must hold the money first.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5,000 naira cash in the till. The cashier writes a 4,000 naira fuel bill. It waits for yes. The CEO says yes and Cash in the till becomes 1,000 naira. Later someone tries a 20,000 naira bill while the till shows 1,000. Save is refused. They must collect cash sales first, or pay that bill from the bank.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Cash in the till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Create a small test expense only if leadership agrees, for example a 1 naira practice line marked TEST, and only if the till holds at least that much.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an amount bigger than cash in the till. Save should refuse.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Needs approval as a manager and say yes or no on a bill the till can cover.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and shows cash in the till.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bill bigger than cash in the till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takes the cash on Money in and out. Waiting bills do not reduce cash until yes.</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Only the Managing Director can Disable or Restore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change shops and jobs. The list must stay current. Locking a login is a hard remove from the system, so only the CEO does that for 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leaves Iwo Road. The Managing Director opens Staff, finds that person, and clicks Disable. That login stops working.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a person with name, email, job, shop, and first password when you have that right.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Edit job or move shop when that person changes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Only the Managing Director uses Disable or Restore.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keeps the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and the all-shop auditor do not see Disable.</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Super Admin and CEO are not ticked here because they always keep the right to change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condition (Brand new, Uk, Open box, or Standard) and storage (32GB, 64GB, 128GB, 256GB, 1TB, or 2TB) yourself, the same way you fill cost and how many. Those details stay off the product name. Scanning an IMEI only fills that box. It does not save the bill. Fill the rest of the line, then press Upload this stock. A repeated IMEI or serial in the bill or sheet is counted once. A number already on the system is left as it is and is not doubled. Staff can edit later on Phones and items or Correct and close opening stock. A new supplier name or phone that is already on the books is refused. Many at once (Excel) puts a whole shop on the system from one file as opening stock value. It is not a bill to pay.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 A duplicated IMEI in a sheet used to stop the whole load; the shops need the good lines to go in, with the repeat kept as one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twice by mistake. The upload still completes. That IMEI sits once. That evening, Bodija opens Many at once (Excel) and loads the full shop sheet. Two rows share one IMEI. The sheet still loads.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repeated IMEI or serial is counted once. The upload still completes. Numbers already on the system are not doubled.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soft duplicate note, staff can edit the shelf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stock is uploading, a full-screen Abu Twins wait shows the shop name, moving status lines, and a percent bar. Keep the page open until 100 percent.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(wrong shop, short IMEI, missing name)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select items, Submit. Sending In shop stays until the other shop Accepts. Reject leaves stock at the sending shop.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or type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bank. Credit sales shows 60,000. Bank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a bank deposit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120,000 received now. Pick Bank and the shop bank account. Complete sale. Check the books shows Bank received 120,000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that is not Faulty. The line shows storage and Brand new, Uk, OPENBOX, or Non Active.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stock on the price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on a cord. Reduce stock by pieces. On a phone, Reduce stock asks for IMEI lines. Remove item is not shown. Only the Managing Director sees Remove.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Duplicate IMEI on stock upload counted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Many at once (Excel), put the same IMEI twice. Upload still completes. That phone sits once. A number already on the system is not doubled. Soft notes name what was folded. Staff can edit later on Phones and items or Correct and close opening stock.</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Branded wait while stock uploads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opening stock or Supplier bill upload. The full screen shows the Abu Twins mark, a title that names the shop, moving status lines, and a percent bar. The page returns after 100 percent.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upload does not fill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opening stock for Iwo Road only. Challenge Shop stock stays empty for those units. Sell now at Challenge cannot scan Iwo IMEIs. Head office shop picker on Iwo shows Iwo totals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Only the CEO can permanently remove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then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As CEO, Staff shows Disable, price list shows Remove, and a bank can leave the books. As Super Admin or the all-shop auditor, those remove actions are hidden or refused.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can log a return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at Iwo Road</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Returns opens. Find sold IMEI works. Save waits for manager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Initial sell price floor on Sell now</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Price starts at the uploaded initial sell price. Raising it for a walk-in works and the day paid amount matches. Going under is refused for the cashier. CEO or Super Admin can override.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Find on Sell now by name or category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a phone name, brand, category, or storage. Hits show storage and Uk or Brand new. Enter adds the first hit.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piece items by quantity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Find a pouch or charger cord. Add it. Type 3 in Pieces. Complete sale. Shop stock drops by 3. An IMEI phone line stays at 1 piece.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or Bank on Sell now with named account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they paid shows Cash, Bank, Credit sales only. Bank sale picks GTBank or another named account. Money in and out shows Sales into this account for that bank. Split payment is not offered.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till lock on shop expenses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With cash in the till at zero, Save this shop bill for any amount is refused. After a cash sale, a bill within the till amount waits for yes. Saying yes reduces Cash in the till. A bill above the till is refused on create and on yes.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Stock Outsourcing (Neighbour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must stay at or above the initial sell price uploaded for that item, unless the CEO or Super Admin overrides. Cashiers may raise the price for a walk-in buyer. The invoice and day books keep the price that was charged.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such as pouches and charger cords sell by Pieces on Sell now, up to on hand. Phones and laptops with IMEI or serial stay one unit each.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Permanently removing a brand, an item, a bank account, or locking a staff login is for the Managing Director only. Super Admin and the all-shop auditor oversee the business but cannot wipe those records.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repeated IMEI or serial is counted once. A phone already on the system is left as it is and is not doubled. Staff can edit later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Shops, and Neighbor shop fill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renames Neighbor shop fill to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spacing w:after="160" w:before="0" w:line="276"/>
        <w:jc w:val="left"/>
      </w:pPr>
      <w:r>
        <w:rPr>
          <w:rFonts w:ascii="Calibri" w:cs="Calibri" w:eastAsia="Calibri" w:hAnsi="Calibri"/>
          <w:b w:val="false"/>
          <w:bCs w:val="false"/>
          <w:i w:val="false"/>
          <w:iCs w:val="false"/>
          <w:color w:val="000000"/>
          <w:sz w:val="22"/>
          <w:szCs w:val="22"/>
        </w:rPr>
        <w:t xml:space="preserve">Version 1.47 makes Returns show true value. Log a return records return item value. Replace from our stock picks an In shop unit and its value, with Receivable or Payable. After approval, Apply moves stock and settles the money. Correct and close opening stock remains the place to fill zero prices and missing piece counts before Close.</w:t>
      </w:r>
    </w:p>
    <w:p>
      <w:pPr>
        <w:spacing w:after="160" w:before="0" w:line="276"/>
        <w:jc w:val="left"/>
      </w:pPr>
      <w:r>
        <w:rPr>
          <w:rFonts w:ascii="Calibri" w:cs="Calibri" w:eastAsia="Calibri" w:hAnsi="Calibri"/>
          <w:b w:val="false"/>
          <w:bCs w:val="false"/>
          <w:i w:val="false"/>
          <w:iCs w:val="false"/>
          <w:color w:val="000000"/>
          <w:sz w:val="22"/>
          <w:szCs w:val="22"/>
        </w:rPr>
        <w:t xml:space="preserve">Version 1.48 makes every stock upload treat a repeated IMEI or serial as one entry. The upload still completes. Numbers already on the system are not doubled. Staff can correct the shelf later on Correct and close opening stock or Phones and items.</w:t>
      </w:r>
    </w:p>
    <w:p>
      <w:pPr>
        <w:spacing w:after="160" w:before="0" w:line="276"/>
        <w:jc w:val="left"/>
      </w:pPr>
      <w:r>
        <w:rPr>
          <w:rFonts w:ascii="Calibri" w:cs="Calibri" w:eastAsia="Calibri" w:hAnsi="Calibri"/>
          <w:b w:val="false"/>
          <w:bCs w:val="false"/>
          <w:i w:val="false"/>
          <w:iCs w:val="false"/>
          <w:color w:val="000000"/>
          <w:sz w:val="22"/>
          <w:szCs w:val="22"/>
        </w:rPr>
        <w:t xml:space="preserve">Version 1.49 puts a branded wait screen on long jobs. When you upload stock, sign in, sign out, or open a heavy page, the Abu Twins mark shows with a moving status line and a percent bar. Opening stock names the shop, for example Uploading opening stock to Iwo Road. Keep the page open until the bar reaches 100 percent.</w:t>
      </w:r>
    </w:p>
    <w:p>
      <w:pPr>
        <w:spacing w:after="160" w:before="0" w:line="276"/>
        <w:jc w:val="left"/>
      </w:pPr>
      <w:r>
        <w:rPr>
          <w:rFonts w:ascii="Calibri" w:cs="Calibri" w:eastAsia="Calibri" w:hAnsi="Calibri"/>
          <w:b w:val="false"/>
          <w:bCs w:val="false"/>
          <w:i w:val="false"/>
          <w:iCs w:val="false"/>
          <w:color w:val="000000"/>
          <w:sz w:val="22"/>
          <w:szCs w:val="22"/>
        </w:rPr>
        <w:t xml:space="preserve">Version 1.50 keeps each shop's stock and money apart. Uploading for Iwo Road books only Iwo Road. Sell now, expenses, and uploads for shop staff stay in their own shop. Head office can still pick a shop at the top and see that shop's real totals.</w:t>
      </w:r>
    </w:p>
    <w:p>
      <w:pPr>
        <w:spacing w:after="160" w:before="0" w:line="276"/>
        <w:jc w:val="left"/>
      </w:pPr>
      <w:r>
        <w:rPr>
          <w:rFonts w:ascii="Calibri" w:cs="Calibri" w:eastAsia="Calibri" w:hAnsi="Calibri"/>
          <w:b w:val="false"/>
          <w:bCs w:val="false"/>
          <w:i w:val="false"/>
          <w:iCs w:val="false"/>
          <w:color w:val="000000"/>
          <w:sz w:val="22"/>
          <w:szCs w:val="22"/>
        </w:rPr>
        <w:t xml:space="preserve">Version 1.51 adds Opening Stock as a supplier choice on Many at once (Excel). Use it when stock is already on the shelf and the real house is not known yet. No phone number is required for that choice. Form checks speak in plain shop words when something is missing.</w:t>
      </w:r>
    </w:p>
    <w:p>
      <w:pPr>
        <w:spacing w:after="160" w:before="0" w:line="276"/>
        <w:jc w:val="left"/>
      </w:pPr>
      <w:r>
        <w:rPr>
          <w:rFonts w:ascii="Calibri" w:cs="Calibri" w:eastAsia="Calibri" w:hAnsi="Calibri"/>
          <w:b w:val="false"/>
          <w:bCs w:val="false"/>
          <w:i w:val="false"/>
          <w:iCs w:val="false"/>
          <w:color w:val="000000"/>
          <w:sz w:val="22"/>
          <w:szCs w:val="22"/>
        </w:rPr>
        <w:t xml:space="preserve">Version 1.52 gives the all-shop auditor Super Admin reach across every branch for audit work. Permanently removing brands, items, or bank accounts, and locking a staff login, is for the Managing Director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1.53 lets sales reps open Returns and find a sold IMEI beyond the recent list. Sell now blocks prices under the list sell price unless Super Admin overrides, keeps selling above the list, and updates Amount received when the price changes. Staff can find by IMEI, name, brand, category, or storage, and each line shows storage and Uk or Brand new under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1.54 lets Sell now take piece items by quantity. Pouches, charger cords, and other no-IMEI stock use a Pieces box on this sale, capped at what is on hand. Phones and laptops with IMEI or serial stay one unit each and are still added by scan or find.</w:t>
      </w:r>
    </w:p>
    <w:p>
      <w:pPr>
        <w:spacing w:after="160" w:before="0" w:line="276"/>
        <w:jc w:val="left"/>
      </w:pPr>
      <w:r>
        <w:rPr>
          <w:rFonts w:ascii="Calibri" w:cs="Calibri" w:eastAsia="Calibri" w:hAnsi="Calibri"/>
          <w:b w:val="false"/>
          <w:bCs w:val="false"/>
          <w:i w:val="false"/>
          <w:iCs w:val="false"/>
          <w:color w:val="000000"/>
          <w:sz w:val="22"/>
          <w:szCs w:val="22"/>
        </w:rPr>
        <w:t xml:space="preserve">Version 1.55 locks the till to the uploaded initial sell price as the floor. That price is often the wholesale figure. Cashiers may raise it for a walk-in buyer. They cannot go under it unless the CEO or Super Admin overrides. The invoice and day books keep the price that was charged.</w:t>
      </w:r>
    </w:p>
    <w:p>
      <w:pPr>
        <w:spacing w:after="160" w:before="0" w:line="276"/>
        <w:jc w:val="left"/>
      </w:pPr>
      <w:r>
        <w:rPr>
          <w:rFonts w:ascii="Calibri" w:cs="Calibri" w:eastAsia="Calibri" w:hAnsi="Calibri"/>
          <w:b w:val="false"/>
          <w:bCs w:val="false"/>
          <w:i w:val="false"/>
          <w:iCs w:val="false"/>
          <w:color w:val="000000"/>
          <w:sz w:val="22"/>
          <w:szCs w:val="22"/>
        </w:rPr>
        <w:t xml:space="preserve">Version 1.56 makes Sell now Cash or Bank only, and links Bank sales to a named bank account from Money in and out.</w:t>
      </w:r>
    </w:p>
    <w:p>
      <w:pPr>
        <w:spacing w:after="160" w:before="0" w:line="276"/>
        <w:jc w:val="left"/>
      </w:pPr>
      <w:r>
        <w:rPr>
          <w:rFonts w:ascii="Calibri" w:cs="Calibri" w:eastAsia="Calibri" w:hAnsi="Calibri"/>
          <w:b w:val="false"/>
          <w:bCs w:val="false"/>
          <w:i w:val="false"/>
          <w:iCs w:val="false"/>
          <w:color w:val="000000"/>
          <w:sz w:val="22"/>
          <w:szCs w:val="22"/>
        </w:rPr>
        <w:t xml:space="preserve">Version 1.57 locks cash pay-outs. Shop expenses, cash refunds, and other cash out cannot run when Cash in the till is empty or short. Waiting bills do not take cash until yes. Cash sales still add to the till.</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2026-09-19T16:26:22.118Z</dcterms:created>
  <dcterms:modified xsi:type="dcterms:W3CDTF">2026-09-19T16:26:22.122Z</dcterms:modified>
</cp:coreProperties>
</file>

<file path=docProps/custom.xml><?xml version="1.0" encoding="utf-8"?>
<Properties xmlns="http://schemas.openxmlformats.org/officeDocument/2006/custom-properties" xmlns:vt="http://schemas.openxmlformats.org/officeDocument/2006/docPropsVTypes"/>
</file>