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3DE9" w14:textId="77777777" w:rsidR="006511D8" w:rsidRPr="006511D8" w:rsidRDefault="006511D8" w:rsidP="006511D8">
      <w:pPr>
        <w:shd w:val="clear" w:color="auto" w:fill="FAFAFA"/>
        <w:spacing w:before="180" w:after="60" w:line="480" w:lineRule="atLeast"/>
        <w:outlineLvl w:val="1"/>
        <w:rPr>
          <w:rFonts w:ascii="Segoe UI" w:hAnsi="Segoe UI" w:cs="Segoe UI"/>
          <w:b/>
          <w:bCs/>
          <w:color w:val="424242"/>
          <w:spacing w:val="-4"/>
          <w:sz w:val="36"/>
          <w:szCs w:val="36"/>
        </w:rPr>
      </w:pPr>
      <w:r w:rsidRPr="006511D8">
        <w:rPr>
          <w:rFonts w:ascii="Apple Color Emoji" w:hAnsi="Apple Color Emoji" w:cs="Apple Color Emoji"/>
          <w:b/>
          <w:bCs/>
          <w:color w:val="424242"/>
          <w:spacing w:val="-4"/>
          <w:sz w:val="36"/>
          <w:szCs w:val="36"/>
        </w:rPr>
        <w:t>✅</w:t>
      </w:r>
      <w:r w:rsidRPr="006511D8">
        <w:rPr>
          <w:rFonts w:ascii="Segoe UI" w:hAnsi="Segoe UI" w:cs="Segoe UI"/>
          <w:b/>
          <w:bCs/>
          <w:color w:val="424242"/>
          <w:spacing w:val="-4"/>
          <w:sz w:val="36"/>
          <w:szCs w:val="36"/>
        </w:rPr>
        <w:t> Artefactos Entregables para VecinIA (Vibe Coding Week)</w:t>
      </w:r>
    </w:p>
    <w:p w14:paraId="5004E5C4"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1.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Goal / Concept Title</w:t>
      </w:r>
    </w:p>
    <w:p w14:paraId="66EF6D0A"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b/>
          <w:bCs/>
          <w:color w:val="424242"/>
        </w:rPr>
        <w:t>VecinIA: Red de Apoyo Vecinal con IA Conversacional para Mayores</w:t>
      </w:r>
    </w:p>
    <w:p w14:paraId="0A36F480"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0702C32B">
          <v:rect id="_x0000_i1047" alt="" style="width:237.75pt;height:.05pt;mso-width-percent:0;mso-height-percent:0;mso-width-percent:0;mso-height-percent:0" o:hrpct="0" o:hralign="center" o:hrstd="t" o:hrnoshade="t" o:hr="t" fillcolor="#424242" stroked="f"/>
        </w:pict>
      </w:r>
    </w:p>
    <w:p w14:paraId="794E7A22"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2.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Use Cases for Coding</w:t>
      </w:r>
    </w:p>
    <w:p w14:paraId="52B06DED" w14:textId="77777777" w:rsidR="006511D8" w:rsidRPr="006511D8" w:rsidRDefault="006511D8" w:rsidP="006511D8">
      <w:pPr>
        <w:numPr>
          <w:ilvl w:val="0"/>
          <w:numId w:val="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Solicitud de ayuda vecinal (compañía, compras, gestiones).</w:t>
      </w:r>
    </w:p>
    <w:p w14:paraId="5575F570" w14:textId="77777777" w:rsidR="006511D8" w:rsidRPr="006511D8" w:rsidRDefault="006511D8" w:rsidP="006511D8">
      <w:pPr>
        <w:numPr>
          <w:ilvl w:val="0"/>
          <w:numId w:val="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Recordatorios con opción de asistencia.</w:t>
      </w:r>
    </w:p>
    <w:p w14:paraId="2955A973" w14:textId="77777777" w:rsidR="006511D8" w:rsidRPr="006511D8" w:rsidRDefault="006511D8" w:rsidP="006511D8">
      <w:pPr>
        <w:numPr>
          <w:ilvl w:val="0"/>
          <w:numId w:val="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IA conversacional empática para combatir la soledad.</w:t>
      </w:r>
    </w:p>
    <w:p w14:paraId="5652597F" w14:textId="77777777" w:rsidR="006511D8" w:rsidRPr="006511D8" w:rsidRDefault="006511D8" w:rsidP="006511D8">
      <w:pPr>
        <w:numPr>
          <w:ilvl w:val="0"/>
          <w:numId w:val="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Valoración mutua entre mayores y voluntarios.</w:t>
      </w:r>
    </w:p>
    <w:p w14:paraId="30404A3C" w14:textId="77777777" w:rsidR="006511D8" w:rsidRPr="006511D8" w:rsidRDefault="006511D8" w:rsidP="006511D8">
      <w:pPr>
        <w:numPr>
          <w:ilvl w:val="0"/>
          <w:numId w:val="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Matching inteligente entre vecinos y mayores.</w:t>
      </w:r>
    </w:p>
    <w:p w14:paraId="2D6CA542"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1005EBEA">
          <v:rect id="_x0000_i1046" alt="" style="width:237.75pt;height:.05pt;mso-width-percent:0;mso-height-percent:0;mso-width-percent:0;mso-height-percent:0" o:hrpct="0" o:hralign="center" o:hrstd="t" o:hrnoshade="t" o:hr="t" fillcolor="#424242" stroked="f"/>
        </w:pict>
      </w:r>
    </w:p>
    <w:p w14:paraId="3C0C9710"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3.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Solution &amp; Benefits</w:t>
      </w:r>
    </w:p>
    <w:p w14:paraId="4A0C2298" w14:textId="77777777" w:rsidR="006511D8" w:rsidRPr="006511D8" w:rsidRDefault="006511D8" w:rsidP="006511D8">
      <w:pPr>
        <w:numPr>
          <w:ilvl w:val="0"/>
          <w:numId w:val="2"/>
        </w:numPr>
        <w:shd w:val="clear" w:color="auto" w:fill="FAFAFA"/>
        <w:spacing w:before="100" w:beforeAutospacing="1" w:after="100" w:afterAutospacing="1"/>
        <w:rPr>
          <w:rFonts w:ascii="Segoe UI" w:hAnsi="Segoe UI" w:cs="Segoe UI"/>
          <w:color w:val="424242"/>
        </w:rPr>
      </w:pPr>
      <w:r w:rsidRPr="006511D8">
        <w:rPr>
          <w:rFonts w:ascii="Segoe UI" w:hAnsi="Segoe UI" w:cs="Segoe UI"/>
          <w:b/>
          <w:bCs/>
          <w:color w:val="424242"/>
        </w:rPr>
        <w:t>Usabilidad</w:t>
      </w:r>
      <w:r w:rsidRPr="006511D8">
        <w:rPr>
          <w:rFonts w:ascii="Segoe UI" w:hAnsi="Segoe UI" w:cs="Segoe UI"/>
          <w:color w:val="424242"/>
        </w:rPr>
        <w:t>: Interfaz accesible con botones grandes y navegación sencilla.</w:t>
      </w:r>
    </w:p>
    <w:p w14:paraId="4E97FCA1" w14:textId="77777777" w:rsidR="006511D8" w:rsidRPr="006511D8" w:rsidRDefault="006511D8" w:rsidP="006511D8">
      <w:pPr>
        <w:numPr>
          <w:ilvl w:val="0"/>
          <w:numId w:val="2"/>
        </w:numPr>
        <w:shd w:val="clear" w:color="auto" w:fill="FAFAFA"/>
        <w:spacing w:before="100" w:beforeAutospacing="1" w:after="100" w:afterAutospacing="1"/>
        <w:rPr>
          <w:rFonts w:ascii="Segoe UI" w:hAnsi="Segoe UI" w:cs="Segoe UI"/>
          <w:color w:val="424242"/>
        </w:rPr>
      </w:pPr>
      <w:r w:rsidRPr="006511D8">
        <w:rPr>
          <w:rFonts w:ascii="Segoe UI" w:hAnsi="Segoe UI" w:cs="Segoe UI"/>
          <w:b/>
          <w:bCs/>
          <w:color w:val="424242"/>
        </w:rPr>
        <w:t>Accesibilidad</w:t>
      </w:r>
      <w:r w:rsidRPr="006511D8">
        <w:rPr>
          <w:rFonts w:ascii="Segoe UI" w:hAnsi="Segoe UI" w:cs="Segoe UI"/>
          <w:color w:val="424242"/>
        </w:rPr>
        <w:t>: Diseño inclusivo para personas mayores con dificultades visuales o cognitivas.</w:t>
      </w:r>
    </w:p>
    <w:p w14:paraId="37C39D68" w14:textId="77777777" w:rsidR="006511D8" w:rsidRPr="006511D8" w:rsidRDefault="006511D8" w:rsidP="006511D8">
      <w:pPr>
        <w:numPr>
          <w:ilvl w:val="0"/>
          <w:numId w:val="2"/>
        </w:numPr>
        <w:shd w:val="clear" w:color="auto" w:fill="FAFAFA"/>
        <w:spacing w:before="100" w:beforeAutospacing="1" w:after="100" w:afterAutospacing="1"/>
        <w:rPr>
          <w:rFonts w:ascii="Segoe UI" w:hAnsi="Segoe UI" w:cs="Segoe UI"/>
          <w:color w:val="424242"/>
        </w:rPr>
      </w:pPr>
      <w:r w:rsidRPr="006511D8">
        <w:rPr>
          <w:rFonts w:ascii="Segoe UI" w:hAnsi="Segoe UI" w:cs="Segoe UI"/>
          <w:b/>
          <w:bCs/>
          <w:color w:val="424242"/>
        </w:rPr>
        <w:t>Interacción</w:t>
      </w:r>
      <w:r w:rsidRPr="006511D8">
        <w:rPr>
          <w:rFonts w:ascii="Segoe UI" w:hAnsi="Segoe UI" w:cs="Segoe UI"/>
          <w:color w:val="424242"/>
        </w:rPr>
        <w:t>: Fluida y emocional gracias a IA conversacional.</w:t>
      </w:r>
    </w:p>
    <w:p w14:paraId="667A6E5A" w14:textId="77777777" w:rsidR="006511D8" w:rsidRPr="006511D8" w:rsidRDefault="006511D8" w:rsidP="006511D8">
      <w:pPr>
        <w:numPr>
          <w:ilvl w:val="0"/>
          <w:numId w:val="2"/>
        </w:numPr>
        <w:shd w:val="clear" w:color="auto" w:fill="FAFAFA"/>
        <w:spacing w:before="100" w:beforeAutospacing="1" w:after="100" w:afterAutospacing="1"/>
        <w:rPr>
          <w:rFonts w:ascii="Segoe UI" w:hAnsi="Segoe UI" w:cs="Segoe UI"/>
          <w:color w:val="424242"/>
        </w:rPr>
      </w:pPr>
      <w:r w:rsidRPr="006511D8">
        <w:rPr>
          <w:rFonts w:ascii="Segoe UI" w:hAnsi="Segoe UI" w:cs="Segoe UI"/>
          <w:b/>
          <w:bCs/>
          <w:color w:val="424242"/>
        </w:rPr>
        <w:t>Beneficios tangibles</w:t>
      </w:r>
      <w:r w:rsidRPr="006511D8">
        <w:rPr>
          <w:rFonts w:ascii="Segoe UI" w:hAnsi="Segoe UI" w:cs="Segoe UI"/>
          <w:color w:val="424242"/>
        </w:rPr>
        <w:t>: Reducción de la soledad, mejora en la gestión de tareas cotidianas.</w:t>
      </w:r>
    </w:p>
    <w:p w14:paraId="01E86F28" w14:textId="77777777" w:rsidR="006511D8" w:rsidRPr="006511D8" w:rsidRDefault="006511D8" w:rsidP="006511D8">
      <w:pPr>
        <w:numPr>
          <w:ilvl w:val="0"/>
          <w:numId w:val="2"/>
        </w:numPr>
        <w:shd w:val="clear" w:color="auto" w:fill="FAFAFA"/>
        <w:spacing w:before="100" w:beforeAutospacing="1" w:after="100" w:afterAutospacing="1"/>
        <w:rPr>
          <w:rFonts w:ascii="Segoe UI" w:hAnsi="Segoe UI" w:cs="Segoe UI"/>
          <w:color w:val="424242"/>
        </w:rPr>
      </w:pPr>
      <w:r w:rsidRPr="006511D8">
        <w:rPr>
          <w:rFonts w:ascii="Segoe UI" w:hAnsi="Segoe UI" w:cs="Segoe UI"/>
          <w:b/>
          <w:bCs/>
          <w:color w:val="424242"/>
        </w:rPr>
        <w:t>Beneficios intangibles</w:t>
      </w:r>
      <w:r w:rsidRPr="006511D8">
        <w:rPr>
          <w:rFonts w:ascii="Segoe UI" w:hAnsi="Segoe UI" w:cs="Segoe UI"/>
          <w:color w:val="424242"/>
        </w:rPr>
        <w:t>: Fortalecimiento del tejido social, empoderamiento comunitario.</w:t>
      </w:r>
    </w:p>
    <w:p w14:paraId="4CFCF9B1"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4E3838B0">
          <v:rect id="_x0000_i1045" alt="" style="width:237.75pt;height:.05pt;mso-width-percent:0;mso-height-percent:0;mso-width-percent:0;mso-height-percent:0" o:hrpct="0" o:hralign="center" o:hrstd="t" o:hrnoshade="t" o:hr="t" fillcolor="#424242" stroked="f"/>
        </w:pict>
      </w:r>
    </w:p>
    <w:p w14:paraId="2003E2EE"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4.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User Experience</w:t>
      </w:r>
    </w:p>
    <w:p w14:paraId="502596F5" w14:textId="77777777" w:rsidR="006511D8" w:rsidRPr="006511D8" w:rsidRDefault="006511D8" w:rsidP="006511D8">
      <w:pPr>
        <w:numPr>
          <w:ilvl w:val="0"/>
          <w:numId w:val="3"/>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Navegación intuitiva.</w:t>
      </w:r>
    </w:p>
    <w:p w14:paraId="4D1D0E51" w14:textId="77777777" w:rsidR="006511D8" w:rsidRPr="006511D8" w:rsidRDefault="006511D8" w:rsidP="006511D8">
      <w:pPr>
        <w:numPr>
          <w:ilvl w:val="0"/>
          <w:numId w:val="3"/>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Diseño cálido y amigable.</w:t>
      </w:r>
    </w:p>
    <w:p w14:paraId="6EBB270B" w14:textId="77777777" w:rsidR="006511D8" w:rsidRPr="006511D8" w:rsidRDefault="006511D8" w:rsidP="006511D8">
      <w:pPr>
        <w:numPr>
          <w:ilvl w:val="0"/>
          <w:numId w:val="3"/>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IA que adapta el tono y contenido según el estado emocional del usuario.</w:t>
      </w:r>
    </w:p>
    <w:p w14:paraId="1CD5C73C" w14:textId="77777777" w:rsidR="006511D8" w:rsidRPr="006511D8" w:rsidRDefault="006511D8" w:rsidP="006511D8">
      <w:pPr>
        <w:numPr>
          <w:ilvl w:val="0"/>
          <w:numId w:val="3"/>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Valoraciones que fomentan confianza y mejora continua.</w:t>
      </w:r>
    </w:p>
    <w:p w14:paraId="50491466"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5DE3991E">
          <v:rect id="_x0000_i1044" alt="" style="width:237.75pt;height:.05pt;mso-width-percent:0;mso-height-percent:0;mso-width-percent:0;mso-height-percent:0" o:hrpct="0" o:hralign="center" o:hrstd="t" o:hrnoshade="t" o:hr="t" fillcolor="#424242" stroked="f"/>
        </w:pict>
      </w:r>
    </w:p>
    <w:p w14:paraId="1EA07176"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lastRenderedPageBreak/>
        <w:t xml:space="preserve">5.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Innovativeness</w:t>
      </w:r>
    </w:p>
    <w:p w14:paraId="0C2D7EA2" w14:textId="77777777" w:rsidR="006511D8" w:rsidRPr="006511D8" w:rsidRDefault="006511D8" w:rsidP="006511D8">
      <w:pPr>
        <w:numPr>
          <w:ilvl w:val="0"/>
          <w:numId w:val="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IA conversacional adaptada a mayores.</w:t>
      </w:r>
    </w:p>
    <w:p w14:paraId="485FBA42" w14:textId="77777777" w:rsidR="006511D8" w:rsidRPr="006511D8" w:rsidRDefault="006511D8" w:rsidP="006511D8">
      <w:pPr>
        <w:numPr>
          <w:ilvl w:val="0"/>
          <w:numId w:val="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Matching vecinal con algoritmos de afinidad.</w:t>
      </w:r>
    </w:p>
    <w:p w14:paraId="1B7952AA" w14:textId="77777777" w:rsidR="006511D8" w:rsidRPr="006511D8" w:rsidRDefault="006511D8" w:rsidP="006511D8">
      <w:pPr>
        <w:numPr>
          <w:ilvl w:val="0"/>
          <w:numId w:val="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Integración de recordatorios con solicitud de ayuda.</w:t>
      </w:r>
    </w:p>
    <w:p w14:paraId="186511B0" w14:textId="77777777" w:rsidR="006511D8" w:rsidRPr="006511D8" w:rsidRDefault="006511D8" w:rsidP="006511D8">
      <w:pPr>
        <w:numPr>
          <w:ilvl w:val="0"/>
          <w:numId w:val="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Valoración bidireccional para mejorar la experiencia.</w:t>
      </w:r>
    </w:p>
    <w:p w14:paraId="78643CD0"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7F76044A">
          <v:rect id="_x0000_i1043" alt="" style="width:237.75pt;height:.05pt;mso-width-percent:0;mso-height-percent:0;mso-width-percent:0;mso-height-percent:0" o:hrpct="0" o:hralign="center" o:hrstd="t" o:hrnoshade="t" o:hr="t" fillcolor="#424242" stroked="f"/>
        </w:pict>
      </w:r>
    </w:p>
    <w:p w14:paraId="387DFA63"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6.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Business Opportunity / Market Potential</w:t>
      </w:r>
    </w:p>
    <w:p w14:paraId="53FB8759" w14:textId="77777777" w:rsidR="006511D8" w:rsidRPr="006511D8" w:rsidRDefault="006511D8" w:rsidP="006511D8">
      <w:pPr>
        <w:numPr>
          <w:ilvl w:val="0"/>
          <w:numId w:val="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Aplicable en ciudades, zonas rurales y comunidades cerradas.</w:t>
      </w:r>
    </w:p>
    <w:p w14:paraId="738443EF" w14:textId="77777777" w:rsidR="006511D8" w:rsidRPr="006511D8" w:rsidRDefault="006511D8" w:rsidP="006511D8">
      <w:pPr>
        <w:numPr>
          <w:ilvl w:val="0"/>
          <w:numId w:val="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Potencial de colaboración con ONGs, ayuntamientos y servicios sociales.</w:t>
      </w:r>
    </w:p>
    <w:p w14:paraId="342F2987" w14:textId="77777777" w:rsidR="006511D8" w:rsidRPr="006511D8" w:rsidRDefault="006511D8" w:rsidP="006511D8">
      <w:pPr>
        <w:numPr>
          <w:ilvl w:val="0"/>
          <w:numId w:val="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Escalable a otros colectivos vulnerables (personas con discapacidad, etc.).</w:t>
      </w:r>
    </w:p>
    <w:p w14:paraId="1058E3B5"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6D8F7667">
          <v:rect id="_x0000_i1042" alt="" style="width:237.75pt;height:.05pt;mso-width-percent:0;mso-height-percent:0;mso-width-percent:0;mso-height-percent:0" o:hrpct="0" o:hralign="center" o:hrstd="t" o:hrnoshade="t" o:hr="t" fillcolor="#424242" stroked="f"/>
        </w:pict>
      </w:r>
    </w:p>
    <w:p w14:paraId="3D244B0E"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7.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Ease of Implementation</w:t>
      </w:r>
    </w:p>
    <w:p w14:paraId="346029AF" w14:textId="77777777" w:rsidR="006511D8" w:rsidRPr="006511D8" w:rsidRDefault="006511D8" w:rsidP="006511D8">
      <w:pPr>
        <w:numPr>
          <w:ilvl w:val="0"/>
          <w:numId w:val="6"/>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MVP funcional con prototipo en Figma.</w:t>
      </w:r>
    </w:p>
    <w:p w14:paraId="682BF0FE" w14:textId="77777777" w:rsidR="006511D8" w:rsidRPr="006511D8" w:rsidRDefault="006511D8" w:rsidP="006511D8">
      <w:pPr>
        <w:numPr>
          <w:ilvl w:val="0"/>
          <w:numId w:val="6"/>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Infraestructura basada en tecnologías accesibles (Flutter, Firebase, OpenAI).</w:t>
      </w:r>
    </w:p>
    <w:p w14:paraId="78C938FB" w14:textId="77777777" w:rsidR="006511D8" w:rsidRPr="006511D8" w:rsidRDefault="006511D8" w:rsidP="006511D8">
      <w:pPr>
        <w:numPr>
          <w:ilvl w:val="0"/>
          <w:numId w:val="6"/>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Bajo coste inicial y alta viabilidad técnica.</w:t>
      </w:r>
    </w:p>
    <w:p w14:paraId="5A9BE6EC"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33BE406F">
          <v:rect id="_x0000_i1041" alt="" style="width:237.75pt;height:.05pt;mso-width-percent:0;mso-height-percent:0;mso-width-percent:0;mso-height-percent:0" o:hrpct="0" o:hralign="center" o:hrstd="t" o:hrnoshade="t" o:hr="t" fillcolor="#424242" stroked="f"/>
        </w:pict>
      </w:r>
    </w:p>
    <w:p w14:paraId="29F6E199"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8.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Financial Feasibility</w:t>
      </w:r>
    </w:p>
    <w:p w14:paraId="7F3979B4" w14:textId="77777777" w:rsidR="006511D8" w:rsidRPr="006511D8" w:rsidRDefault="006511D8" w:rsidP="006511D8">
      <w:pPr>
        <w:numPr>
          <w:ilvl w:val="0"/>
          <w:numId w:val="7"/>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Costes iniciales: desarrollo, diseño, IA.</w:t>
      </w:r>
    </w:p>
    <w:p w14:paraId="5AFEE766" w14:textId="77777777" w:rsidR="006511D8" w:rsidRPr="006511D8" w:rsidRDefault="006511D8" w:rsidP="006511D8">
      <w:pPr>
        <w:numPr>
          <w:ilvl w:val="0"/>
          <w:numId w:val="7"/>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Costes operativos: mantenimiento, soporte, servidores.</w:t>
      </w:r>
    </w:p>
    <w:p w14:paraId="00001B63" w14:textId="35BE5036" w:rsidR="006511D8" w:rsidRPr="006511D8" w:rsidRDefault="006511D8" w:rsidP="006511D8">
      <w:pPr>
        <w:numPr>
          <w:ilvl w:val="0"/>
          <w:numId w:val="7"/>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Modelo de financiación:</w:t>
      </w:r>
      <w:r w:rsidR="00AD3264">
        <w:rPr>
          <w:rFonts w:ascii="Segoe UI" w:hAnsi="Segoe UI" w:cs="Segoe UI"/>
          <w:color w:val="424242"/>
        </w:rPr>
        <w:t>x</w:t>
      </w:r>
      <w:r w:rsidRPr="006511D8">
        <w:rPr>
          <w:rFonts w:ascii="Segoe UI" w:hAnsi="Segoe UI" w:cs="Segoe UI"/>
          <w:color w:val="424242"/>
        </w:rPr>
        <w:t xml:space="preserve"> colaboración institucional, patrocinios, licencias sociales.</w:t>
      </w:r>
    </w:p>
    <w:p w14:paraId="1F274496" w14:textId="77777777" w:rsidR="006511D8" w:rsidRPr="006511D8" w:rsidRDefault="006511D8" w:rsidP="006511D8">
      <w:pPr>
        <w:numPr>
          <w:ilvl w:val="0"/>
          <w:numId w:val="7"/>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ROI: mejora en calidad de vida, reducción de costes sociales.</w:t>
      </w:r>
    </w:p>
    <w:p w14:paraId="407EFAFF"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24BAB546">
          <v:rect id="_x0000_i1040" alt="" style="width:237.75pt;height:.05pt;mso-width-percent:0;mso-height-percent:0;mso-width-percent:0;mso-height-percent:0" o:hrpct="0" o:hralign="center" o:hrstd="t" o:hrnoshade="t" o:hr="t" fillcolor="#424242" stroked="f"/>
        </w:pict>
      </w:r>
    </w:p>
    <w:p w14:paraId="626FDB5B"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t xml:space="preserve">9.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Scalable / Reusable</w:t>
      </w:r>
    </w:p>
    <w:p w14:paraId="783F2046" w14:textId="77777777" w:rsidR="006511D8" w:rsidRPr="006511D8" w:rsidRDefault="006511D8" w:rsidP="006511D8">
      <w:pPr>
        <w:numPr>
          <w:ilvl w:val="0"/>
          <w:numId w:val="8"/>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Reutilizable en otras apps de asistencia comunitaria.</w:t>
      </w:r>
    </w:p>
    <w:p w14:paraId="28C6250D" w14:textId="77777777" w:rsidR="006511D8" w:rsidRPr="006511D8" w:rsidRDefault="006511D8" w:rsidP="006511D8">
      <w:pPr>
        <w:numPr>
          <w:ilvl w:val="0"/>
          <w:numId w:val="8"/>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Modular para integrar nuevas funcionalidades.</w:t>
      </w:r>
    </w:p>
    <w:p w14:paraId="548834B8" w14:textId="77777777" w:rsidR="006511D8" w:rsidRPr="006511D8" w:rsidRDefault="006511D8" w:rsidP="006511D8">
      <w:pPr>
        <w:numPr>
          <w:ilvl w:val="0"/>
          <w:numId w:val="8"/>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Adaptable a otros idiomas y culturas.</w:t>
      </w:r>
    </w:p>
    <w:p w14:paraId="085B5E40"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29C8F4D4">
          <v:rect id="_x0000_i1039" alt="" style="width:237.75pt;height:.05pt;mso-width-percent:0;mso-height-percent:0;mso-width-percent:0;mso-height-percent:0" o:hrpct="0" o:hralign="center" o:hrstd="t" o:hrnoshade="t" o:hr="t" fillcolor="#424242" stroked="f"/>
        </w:pict>
      </w:r>
    </w:p>
    <w:p w14:paraId="343B63D7"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Segoe UI" w:hAnsi="Segoe UI" w:cs="Segoe UI"/>
          <w:b/>
          <w:bCs/>
          <w:color w:val="424242"/>
          <w:sz w:val="30"/>
          <w:szCs w:val="30"/>
        </w:rPr>
        <w:lastRenderedPageBreak/>
        <w:t xml:space="preserve">10. </w:t>
      </w: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Otros Entregables</w:t>
      </w:r>
    </w:p>
    <w:p w14:paraId="6571F77C" w14:textId="77777777" w:rsidR="006511D8" w:rsidRPr="006511D8" w:rsidRDefault="006511D8" w:rsidP="006511D8">
      <w:pPr>
        <w:numPr>
          <w:ilvl w:val="0"/>
          <w:numId w:val="9"/>
        </w:numPr>
        <w:shd w:val="clear" w:color="auto" w:fill="FAFAFA"/>
        <w:spacing w:before="100" w:beforeAutospacing="1" w:after="100" w:afterAutospacing="1"/>
        <w:rPr>
          <w:rFonts w:ascii="Segoe UI" w:hAnsi="Segoe UI" w:cs="Segoe UI"/>
          <w:color w:val="424242"/>
        </w:rPr>
      </w:pPr>
      <w:r w:rsidRPr="006511D8">
        <w:rPr>
          <w:rFonts w:ascii="Apple Color Emoji" w:hAnsi="Apple Color Emoji" w:cs="Apple Color Emoji"/>
          <w:color w:val="424242"/>
        </w:rPr>
        <w:t>✅</w:t>
      </w:r>
      <w:r w:rsidRPr="006511D8">
        <w:rPr>
          <w:rFonts w:ascii="Segoe UI" w:hAnsi="Segoe UI" w:cs="Segoe UI"/>
          <w:color w:val="424242"/>
        </w:rPr>
        <w:t xml:space="preserve"> Prototipo navegable en Figma (en proceso).</w:t>
      </w:r>
    </w:p>
    <w:p w14:paraId="60303BB8" w14:textId="77777777" w:rsidR="006511D8" w:rsidRPr="006511D8" w:rsidRDefault="006511D8" w:rsidP="006511D8">
      <w:pPr>
        <w:numPr>
          <w:ilvl w:val="0"/>
          <w:numId w:val="9"/>
        </w:numPr>
        <w:shd w:val="clear" w:color="auto" w:fill="FAFAFA"/>
        <w:spacing w:before="100" w:beforeAutospacing="1" w:after="100" w:afterAutospacing="1"/>
        <w:rPr>
          <w:rFonts w:ascii="Segoe UI" w:hAnsi="Segoe UI" w:cs="Segoe UI"/>
          <w:color w:val="424242"/>
        </w:rPr>
      </w:pPr>
      <w:r w:rsidRPr="006511D8">
        <w:rPr>
          <w:rFonts w:ascii="Apple Color Emoji" w:hAnsi="Apple Color Emoji" w:cs="Apple Color Emoji"/>
          <w:color w:val="424242"/>
        </w:rPr>
        <w:t>✅</w:t>
      </w:r>
      <w:r w:rsidRPr="006511D8">
        <w:rPr>
          <w:rFonts w:ascii="Segoe UI" w:hAnsi="Segoe UI" w:cs="Segoe UI"/>
          <w:color w:val="424242"/>
        </w:rPr>
        <w:t xml:space="preserve"> Pitch deck en PowerPoint.</w:t>
      </w:r>
    </w:p>
    <w:p w14:paraId="356FDC5C" w14:textId="77777777" w:rsidR="006511D8" w:rsidRPr="006511D8" w:rsidRDefault="006511D8" w:rsidP="006511D8">
      <w:pPr>
        <w:numPr>
          <w:ilvl w:val="0"/>
          <w:numId w:val="9"/>
        </w:numPr>
        <w:shd w:val="clear" w:color="auto" w:fill="FAFAFA"/>
        <w:spacing w:before="100" w:beforeAutospacing="1" w:after="100" w:afterAutospacing="1"/>
        <w:rPr>
          <w:rFonts w:ascii="Segoe UI" w:hAnsi="Segoe UI" w:cs="Segoe UI"/>
          <w:color w:val="424242"/>
        </w:rPr>
      </w:pPr>
      <w:r w:rsidRPr="006511D8">
        <w:rPr>
          <w:rFonts w:ascii="Apple Color Emoji" w:hAnsi="Apple Color Emoji" w:cs="Apple Color Emoji"/>
          <w:color w:val="424242"/>
        </w:rPr>
        <w:t>✅</w:t>
      </w:r>
      <w:r w:rsidRPr="006511D8">
        <w:rPr>
          <w:rFonts w:ascii="Segoe UI" w:hAnsi="Segoe UI" w:cs="Segoe UI"/>
          <w:color w:val="424242"/>
        </w:rPr>
        <w:t xml:space="preserve"> Mockups visuales de pantallas clave.</w:t>
      </w:r>
    </w:p>
    <w:p w14:paraId="1F657916" w14:textId="77777777" w:rsidR="006511D8" w:rsidRPr="006511D8" w:rsidRDefault="006511D8" w:rsidP="006511D8">
      <w:pPr>
        <w:numPr>
          <w:ilvl w:val="0"/>
          <w:numId w:val="9"/>
        </w:numPr>
        <w:shd w:val="clear" w:color="auto" w:fill="FAFAFA"/>
        <w:spacing w:before="100" w:beforeAutospacing="1" w:after="100" w:afterAutospacing="1"/>
        <w:rPr>
          <w:rFonts w:ascii="Segoe UI" w:hAnsi="Segoe UI" w:cs="Segoe UI"/>
          <w:color w:val="424242"/>
        </w:rPr>
      </w:pPr>
      <w:r w:rsidRPr="006511D8">
        <w:rPr>
          <w:rFonts w:ascii="Apple Color Emoji" w:hAnsi="Apple Color Emoji" w:cs="Apple Color Emoji"/>
          <w:color w:val="424242"/>
        </w:rPr>
        <w:t>✅</w:t>
      </w:r>
      <w:r w:rsidRPr="006511D8">
        <w:rPr>
          <w:rFonts w:ascii="Segoe UI" w:hAnsi="Segoe UI" w:cs="Segoe UI"/>
          <w:color w:val="424242"/>
        </w:rPr>
        <w:t xml:space="preserve"> Documento PDF con roadmap y fases del proyecto.</w:t>
      </w:r>
    </w:p>
    <w:p w14:paraId="12E2F54C" w14:textId="77777777" w:rsidR="006511D8" w:rsidRPr="006511D8" w:rsidRDefault="006511D8" w:rsidP="006511D8"/>
    <w:p w14:paraId="12AE263C" w14:textId="347FF298" w:rsidR="006511D8" w:rsidRDefault="006511D8">
      <w:r>
        <w:br w:type="page"/>
      </w:r>
    </w:p>
    <w:p w14:paraId="4E7011C1" w14:textId="77777777" w:rsidR="006511D8" w:rsidRPr="006511D8" w:rsidRDefault="006511D8" w:rsidP="006511D8">
      <w:pPr>
        <w:shd w:val="clear" w:color="auto" w:fill="FAFAFA"/>
        <w:spacing w:before="180" w:after="60" w:line="480" w:lineRule="atLeast"/>
        <w:outlineLvl w:val="1"/>
        <w:rPr>
          <w:rFonts w:ascii="Segoe UI" w:hAnsi="Segoe UI" w:cs="Segoe UI"/>
          <w:b/>
          <w:bCs/>
          <w:color w:val="424242"/>
          <w:spacing w:val="-4"/>
          <w:sz w:val="36"/>
          <w:szCs w:val="36"/>
        </w:rPr>
      </w:pPr>
      <w:r w:rsidRPr="006511D8">
        <w:rPr>
          <w:rFonts w:ascii="Segoe UI" w:hAnsi="Segoe UI" w:cs="Segoe UI"/>
          <w:b/>
          <w:bCs/>
          <w:color w:val="424242"/>
          <w:spacing w:val="-4"/>
          <w:sz w:val="36"/>
          <w:szCs w:val="36"/>
        </w:rPr>
        <w:lastRenderedPageBreak/>
        <w:t> Fases del MVP en 6 Días</w:t>
      </w:r>
    </w:p>
    <w:p w14:paraId="3C660A8E"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Día 1: Definición y Diseño</w:t>
      </w:r>
    </w:p>
    <w:p w14:paraId="31AFC393" w14:textId="77777777" w:rsidR="006511D8" w:rsidRPr="006511D8" w:rsidRDefault="006511D8" w:rsidP="006511D8">
      <w:pPr>
        <w:numPr>
          <w:ilvl w:val="0"/>
          <w:numId w:val="10"/>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Validación rápida del concepto con stakeholders (ONGs, usuarios mayores).</w:t>
      </w:r>
    </w:p>
    <w:p w14:paraId="3EEEBE03" w14:textId="77777777" w:rsidR="006511D8" w:rsidRPr="006511D8" w:rsidRDefault="006511D8" w:rsidP="006511D8">
      <w:pPr>
        <w:numPr>
          <w:ilvl w:val="0"/>
          <w:numId w:val="10"/>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Definición de funcionalidades mínimas:</w:t>
      </w:r>
    </w:p>
    <w:p w14:paraId="67FC4A3C" w14:textId="77777777" w:rsidR="006511D8" w:rsidRPr="006511D8" w:rsidRDefault="006511D8" w:rsidP="006511D8">
      <w:pPr>
        <w:numPr>
          <w:ilvl w:val="1"/>
          <w:numId w:val="10"/>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Chat IA</w:t>
      </w:r>
    </w:p>
    <w:p w14:paraId="54B8D522" w14:textId="77777777" w:rsidR="006511D8" w:rsidRPr="006511D8" w:rsidRDefault="006511D8" w:rsidP="006511D8">
      <w:pPr>
        <w:numPr>
          <w:ilvl w:val="1"/>
          <w:numId w:val="10"/>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Solicitud de ayuda</w:t>
      </w:r>
    </w:p>
    <w:p w14:paraId="51D5646C" w14:textId="77777777" w:rsidR="006511D8" w:rsidRPr="006511D8" w:rsidRDefault="006511D8" w:rsidP="006511D8">
      <w:pPr>
        <w:numPr>
          <w:ilvl w:val="1"/>
          <w:numId w:val="10"/>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Recordatorios con opción de asistencia</w:t>
      </w:r>
    </w:p>
    <w:p w14:paraId="027A72BB" w14:textId="77777777" w:rsidR="006511D8" w:rsidRPr="006511D8" w:rsidRDefault="006511D8" w:rsidP="006511D8">
      <w:pPr>
        <w:numPr>
          <w:ilvl w:val="0"/>
          <w:numId w:val="10"/>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Diseño de wireframes y mockups (pantallas ya generadas).</w:t>
      </w:r>
    </w:p>
    <w:p w14:paraId="2E902E33" w14:textId="77777777" w:rsidR="006511D8" w:rsidRPr="006511D8" w:rsidRDefault="006511D8" w:rsidP="006511D8">
      <w:pPr>
        <w:numPr>
          <w:ilvl w:val="0"/>
          <w:numId w:val="10"/>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Preparación del diagrama de arquitectura (ya disponible).</w:t>
      </w:r>
    </w:p>
    <w:p w14:paraId="6C493232"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620468A2">
          <v:rect id="_x0000_i1038" alt="" style="width:237.75pt;height:.05pt;mso-width-percent:0;mso-height-percent:0;mso-width-percent:0;mso-height-percent:0" o:hrpct="0" o:hralign="center" o:hrstd="t" o:hrnoshade="t" o:hr="t" fillcolor="#424242" stroked="f"/>
        </w:pict>
      </w:r>
    </w:p>
    <w:p w14:paraId="4F178693"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Día 2: Configuración Técnica</w:t>
      </w:r>
    </w:p>
    <w:p w14:paraId="54928A25" w14:textId="77777777" w:rsidR="006511D8" w:rsidRPr="006511D8" w:rsidRDefault="006511D8" w:rsidP="006511D8">
      <w:pPr>
        <w:numPr>
          <w:ilvl w:val="0"/>
          <w:numId w:val="1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Configuración del entorno de desarrollo (Flutter + Firebase).</w:t>
      </w:r>
    </w:p>
    <w:p w14:paraId="14CA97FE" w14:textId="77777777" w:rsidR="006511D8" w:rsidRPr="006511D8" w:rsidRDefault="006511D8" w:rsidP="006511D8">
      <w:pPr>
        <w:numPr>
          <w:ilvl w:val="0"/>
          <w:numId w:val="1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Integración básica de OpenAI para IA conversacional.</w:t>
      </w:r>
    </w:p>
    <w:p w14:paraId="3B35A9FD" w14:textId="77777777" w:rsidR="006511D8" w:rsidRPr="006511D8" w:rsidRDefault="006511D8" w:rsidP="006511D8">
      <w:pPr>
        <w:numPr>
          <w:ilvl w:val="0"/>
          <w:numId w:val="1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Estructura inicial de base de datos (usuarios, solicitudes, valoraciones).</w:t>
      </w:r>
    </w:p>
    <w:p w14:paraId="14C72A07" w14:textId="77777777" w:rsidR="006511D8" w:rsidRPr="006511D8" w:rsidRDefault="006511D8" w:rsidP="006511D8">
      <w:pPr>
        <w:numPr>
          <w:ilvl w:val="0"/>
          <w:numId w:val="11"/>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Preparación del backend con endpoints esenciales.</w:t>
      </w:r>
    </w:p>
    <w:p w14:paraId="37A3FD39"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5E2F00F7">
          <v:rect id="_x0000_i1037" alt="" style="width:237.75pt;height:.05pt;mso-width-percent:0;mso-height-percent:0;mso-width-percent:0;mso-height-percent:0" o:hrpct="0" o:hralign="center" o:hrstd="t" o:hrnoshade="t" o:hr="t" fillcolor="#424242" stroked="f"/>
        </w:pict>
      </w:r>
    </w:p>
    <w:p w14:paraId="293653C4"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Día 3: Desarrollo del Frontend</w:t>
      </w:r>
    </w:p>
    <w:p w14:paraId="24385ACD" w14:textId="77777777" w:rsidR="006511D8" w:rsidRPr="006511D8" w:rsidRDefault="006511D8" w:rsidP="006511D8">
      <w:pPr>
        <w:numPr>
          <w:ilvl w:val="0"/>
          <w:numId w:val="12"/>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Implementación de la app móvil para mayores:</w:t>
      </w:r>
    </w:p>
    <w:p w14:paraId="210020B9" w14:textId="77777777" w:rsidR="006511D8" w:rsidRPr="006511D8" w:rsidRDefault="006511D8" w:rsidP="006511D8">
      <w:pPr>
        <w:numPr>
          <w:ilvl w:val="1"/>
          <w:numId w:val="12"/>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Pantalla principal</w:t>
      </w:r>
    </w:p>
    <w:p w14:paraId="1CF4202B" w14:textId="77777777" w:rsidR="006511D8" w:rsidRPr="006511D8" w:rsidRDefault="006511D8" w:rsidP="006511D8">
      <w:pPr>
        <w:numPr>
          <w:ilvl w:val="1"/>
          <w:numId w:val="12"/>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Crear recordatorio</w:t>
      </w:r>
    </w:p>
    <w:p w14:paraId="5C82C59F" w14:textId="77777777" w:rsidR="006511D8" w:rsidRPr="006511D8" w:rsidRDefault="006511D8" w:rsidP="006511D8">
      <w:pPr>
        <w:numPr>
          <w:ilvl w:val="1"/>
          <w:numId w:val="12"/>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Solicitar ayuda</w:t>
      </w:r>
    </w:p>
    <w:p w14:paraId="1FE440DA" w14:textId="77777777" w:rsidR="006511D8" w:rsidRPr="006511D8" w:rsidRDefault="006511D8" w:rsidP="006511D8">
      <w:pPr>
        <w:numPr>
          <w:ilvl w:val="0"/>
          <w:numId w:val="12"/>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Implementación de la app para voluntarios:</w:t>
      </w:r>
    </w:p>
    <w:p w14:paraId="1298A7BE" w14:textId="77777777" w:rsidR="006511D8" w:rsidRPr="006511D8" w:rsidRDefault="006511D8" w:rsidP="006511D8">
      <w:pPr>
        <w:numPr>
          <w:ilvl w:val="1"/>
          <w:numId w:val="12"/>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Perfil y preferencias</w:t>
      </w:r>
    </w:p>
    <w:p w14:paraId="0567CE83" w14:textId="77777777" w:rsidR="006511D8" w:rsidRPr="006511D8" w:rsidRDefault="006511D8" w:rsidP="006511D8">
      <w:pPr>
        <w:numPr>
          <w:ilvl w:val="1"/>
          <w:numId w:val="12"/>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Aceptar/rechazar solicitudes</w:t>
      </w:r>
    </w:p>
    <w:p w14:paraId="7A6A2AB0"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4C44F612">
          <v:rect id="_x0000_i1036" alt="" style="width:237.75pt;height:.05pt;mso-width-percent:0;mso-height-percent:0;mso-width-percent:0;mso-height-percent:0" o:hrpct="0" o:hralign="center" o:hrstd="t" o:hrnoshade="t" o:hr="t" fillcolor="#424242" stroked="f"/>
        </w:pict>
      </w:r>
    </w:p>
    <w:p w14:paraId="55F49D7E"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Día 4: Integración de IA y Matching</w:t>
      </w:r>
    </w:p>
    <w:p w14:paraId="244AD8D8" w14:textId="77777777" w:rsidR="006511D8" w:rsidRPr="006511D8" w:rsidRDefault="006511D8" w:rsidP="006511D8">
      <w:pPr>
        <w:numPr>
          <w:ilvl w:val="0"/>
          <w:numId w:val="13"/>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Activación del motor de IA conversacional con respuestas empáticas.</w:t>
      </w:r>
    </w:p>
    <w:p w14:paraId="666DA9C9" w14:textId="77777777" w:rsidR="006511D8" w:rsidRPr="006511D8" w:rsidRDefault="006511D8" w:rsidP="006511D8">
      <w:pPr>
        <w:numPr>
          <w:ilvl w:val="0"/>
          <w:numId w:val="13"/>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Algoritmo básico de matching por zona y disponibilidad.</w:t>
      </w:r>
    </w:p>
    <w:p w14:paraId="181783A0" w14:textId="77777777" w:rsidR="006511D8" w:rsidRPr="006511D8" w:rsidRDefault="006511D8" w:rsidP="006511D8">
      <w:pPr>
        <w:numPr>
          <w:ilvl w:val="0"/>
          <w:numId w:val="13"/>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Integración de notificaciones push para solicitudes.</w:t>
      </w:r>
    </w:p>
    <w:p w14:paraId="5921516A"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0CA0F16D">
          <v:rect id="_x0000_i1035" alt="" style="width:237.75pt;height:.05pt;mso-width-percent:0;mso-height-percent:0;mso-width-percent:0;mso-height-percent:0" o:hrpct="0" o:hralign="center" o:hrstd="t" o:hrnoshade="t" o:hr="t" fillcolor="#424242" stroked="f"/>
        </w:pict>
      </w:r>
    </w:p>
    <w:p w14:paraId="6E3D2380"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lastRenderedPageBreak/>
        <w:t>🔹</w:t>
      </w:r>
      <w:r w:rsidRPr="006511D8">
        <w:rPr>
          <w:rFonts w:ascii="Segoe UI" w:hAnsi="Segoe UI" w:cs="Segoe UI"/>
          <w:b/>
          <w:bCs/>
          <w:color w:val="424242"/>
          <w:sz w:val="30"/>
          <w:szCs w:val="30"/>
        </w:rPr>
        <w:t xml:space="preserve"> Día 5: Validación y Ajustes</w:t>
      </w:r>
    </w:p>
    <w:p w14:paraId="3A87D718" w14:textId="77777777" w:rsidR="006511D8" w:rsidRPr="006511D8" w:rsidRDefault="006511D8" w:rsidP="006511D8">
      <w:pPr>
        <w:numPr>
          <w:ilvl w:val="0"/>
          <w:numId w:val="1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Pruebas funcionales con usuarios simulados.</w:t>
      </w:r>
    </w:p>
    <w:p w14:paraId="08537549" w14:textId="77777777" w:rsidR="006511D8" w:rsidRPr="006511D8" w:rsidRDefault="006511D8" w:rsidP="006511D8">
      <w:pPr>
        <w:numPr>
          <w:ilvl w:val="0"/>
          <w:numId w:val="1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Ajustes de accesibilidad (tamaño de letra, contraste).</w:t>
      </w:r>
    </w:p>
    <w:p w14:paraId="04C72287" w14:textId="77777777" w:rsidR="006511D8" w:rsidRPr="006511D8" w:rsidRDefault="006511D8" w:rsidP="006511D8">
      <w:pPr>
        <w:numPr>
          <w:ilvl w:val="0"/>
          <w:numId w:val="1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Revisión de flujo de navegación y experiencia de usuario.</w:t>
      </w:r>
    </w:p>
    <w:p w14:paraId="66844093" w14:textId="77777777" w:rsidR="006511D8" w:rsidRPr="006511D8" w:rsidRDefault="006511D8" w:rsidP="006511D8">
      <w:pPr>
        <w:numPr>
          <w:ilvl w:val="0"/>
          <w:numId w:val="14"/>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Preparación del prototipo navegable en Figma (en curso).</w:t>
      </w:r>
    </w:p>
    <w:p w14:paraId="7AAE35B2"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155A90C2">
          <v:rect id="_x0000_i1034" alt="" style="width:237.75pt;height:.05pt;mso-width-percent:0;mso-height-percent:0;mso-width-percent:0;mso-height-percent:0" o:hrpct="0" o:hralign="center" o:hrstd="t" o:hrnoshade="t" o:hr="t" fillcolor="#424242" stroked="f"/>
        </w:pict>
      </w:r>
    </w:p>
    <w:p w14:paraId="084ED5E5"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Día 6: Entregables Finales</w:t>
      </w:r>
    </w:p>
    <w:p w14:paraId="537058C7" w14:textId="77777777" w:rsidR="006511D8" w:rsidRPr="006511D8" w:rsidRDefault="006511D8" w:rsidP="006511D8">
      <w:pPr>
        <w:numPr>
          <w:ilvl w:val="0"/>
          <w:numId w:val="15"/>
        </w:numPr>
        <w:shd w:val="clear" w:color="auto" w:fill="FAFAFA"/>
        <w:spacing w:before="100" w:beforeAutospacing="1" w:after="100" w:afterAutospacing="1"/>
        <w:rPr>
          <w:rFonts w:ascii="Segoe UI" w:hAnsi="Segoe UI" w:cs="Segoe UI"/>
          <w:color w:val="424242"/>
        </w:rPr>
      </w:pPr>
      <w:r w:rsidRPr="006511D8">
        <w:rPr>
          <w:rFonts w:ascii="Apple Color Emoji" w:hAnsi="Apple Color Emoji" w:cs="Apple Color Emoji"/>
          <w:color w:val="424242"/>
        </w:rPr>
        <w:t>🎥</w:t>
      </w:r>
      <w:r w:rsidRPr="006511D8">
        <w:rPr>
          <w:rFonts w:ascii="Segoe UI" w:hAnsi="Segoe UI" w:cs="Segoe UI"/>
          <w:color w:val="424242"/>
        </w:rPr>
        <w:t xml:space="preserve"> Grabación del demo de 2 minutos.</w:t>
      </w:r>
    </w:p>
    <w:p w14:paraId="180AB90A" w14:textId="77777777" w:rsidR="006511D8" w:rsidRPr="006511D8" w:rsidRDefault="006511D8" w:rsidP="006511D8">
      <w:pPr>
        <w:numPr>
          <w:ilvl w:val="0"/>
          <w:numId w:val="15"/>
        </w:numPr>
        <w:shd w:val="clear" w:color="auto" w:fill="FAFAFA"/>
        <w:spacing w:before="100" w:beforeAutospacing="1" w:after="100" w:afterAutospacing="1"/>
        <w:rPr>
          <w:rFonts w:ascii="Segoe UI" w:hAnsi="Segoe UI" w:cs="Segoe UI"/>
          <w:color w:val="424242"/>
        </w:rPr>
      </w:pPr>
      <w:r w:rsidRPr="006511D8">
        <w:rPr>
          <w:rFonts w:ascii="Apple Color Emoji" w:hAnsi="Apple Color Emoji" w:cs="Apple Color Emoji"/>
          <w:color w:val="424242"/>
        </w:rPr>
        <w:t>📦</w:t>
      </w:r>
      <w:r w:rsidRPr="006511D8">
        <w:rPr>
          <w:rFonts w:ascii="Segoe UI" w:hAnsi="Segoe UI" w:cs="Segoe UI"/>
          <w:color w:val="424242"/>
        </w:rPr>
        <w:t xml:space="preserve"> Entrega del código base en repositorio compartido.</w:t>
      </w:r>
    </w:p>
    <w:p w14:paraId="6E6979F0" w14:textId="77777777" w:rsidR="006511D8" w:rsidRPr="006511D8" w:rsidRDefault="006511D8" w:rsidP="006511D8">
      <w:pPr>
        <w:numPr>
          <w:ilvl w:val="0"/>
          <w:numId w:val="15"/>
        </w:numPr>
        <w:shd w:val="clear" w:color="auto" w:fill="FAFAFA"/>
        <w:spacing w:before="100" w:beforeAutospacing="1" w:after="100" w:afterAutospacing="1"/>
        <w:rPr>
          <w:rFonts w:ascii="Segoe UI" w:hAnsi="Segoe UI" w:cs="Segoe UI"/>
          <w:color w:val="424242"/>
        </w:rPr>
      </w:pPr>
      <w:r w:rsidRPr="006511D8">
        <w:rPr>
          <w:rFonts w:ascii="Apple Color Emoji" w:hAnsi="Apple Color Emoji" w:cs="Apple Color Emoji"/>
          <w:color w:val="424242"/>
        </w:rPr>
        <w:t>📄</w:t>
      </w:r>
      <w:r w:rsidRPr="006511D8">
        <w:rPr>
          <w:rFonts w:ascii="Segoe UI" w:hAnsi="Segoe UI" w:cs="Segoe UI"/>
          <w:color w:val="424242"/>
        </w:rPr>
        <w:t xml:space="preserve"> Relleno del MVP Submission Form con todos los artefactos:</w:t>
      </w:r>
    </w:p>
    <w:p w14:paraId="5F77ED10" w14:textId="77777777" w:rsidR="006511D8" w:rsidRPr="006511D8" w:rsidRDefault="006511D8" w:rsidP="006511D8">
      <w:pPr>
        <w:numPr>
          <w:ilvl w:val="1"/>
          <w:numId w:val="1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Diagrama de arquitectura</w:t>
      </w:r>
    </w:p>
    <w:p w14:paraId="16CE68D7" w14:textId="77777777" w:rsidR="006511D8" w:rsidRPr="006511D8" w:rsidRDefault="006511D8" w:rsidP="006511D8">
      <w:pPr>
        <w:numPr>
          <w:ilvl w:val="1"/>
          <w:numId w:val="1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Pitch deck</w:t>
      </w:r>
    </w:p>
    <w:p w14:paraId="0798B469" w14:textId="77777777" w:rsidR="006511D8" w:rsidRPr="006511D8" w:rsidRDefault="006511D8" w:rsidP="006511D8">
      <w:pPr>
        <w:numPr>
          <w:ilvl w:val="1"/>
          <w:numId w:val="1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Prototipo navegable</w:t>
      </w:r>
    </w:p>
    <w:p w14:paraId="084DCB62" w14:textId="77777777" w:rsidR="006511D8" w:rsidRPr="006511D8" w:rsidRDefault="006511D8" w:rsidP="006511D8">
      <w:pPr>
        <w:numPr>
          <w:ilvl w:val="1"/>
          <w:numId w:val="1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Documento de solución y beneficios</w:t>
      </w:r>
    </w:p>
    <w:p w14:paraId="2B801AA9" w14:textId="77777777" w:rsidR="006511D8" w:rsidRPr="006511D8" w:rsidRDefault="006511D8" w:rsidP="006511D8">
      <w:pPr>
        <w:numPr>
          <w:ilvl w:val="1"/>
          <w:numId w:val="15"/>
        </w:numPr>
        <w:shd w:val="clear" w:color="auto" w:fill="FAFAFA"/>
        <w:spacing w:before="100" w:beforeAutospacing="1" w:after="100" w:afterAutospacing="1"/>
        <w:rPr>
          <w:rFonts w:ascii="Segoe UI" w:hAnsi="Segoe UI" w:cs="Segoe UI"/>
          <w:color w:val="424242"/>
        </w:rPr>
      </w:pPr>
      <w:r w:rsidRPr="006511D8">
        <w:rPr>
          <w:rFonts w:ascii="Segoe UI" w:hAnsi="Segoe UI" w:cs="Segoe UI"/>
          <w:color w:val="424242"/>
        </w:rPr>
        <w:t>Evaluación de impacto y escalabilidad</w:t>
      </w:r>
    </w:p>
    <w:p w14:paraId="6C8B97BD" w14:textId="77777777" w:rsidR="006511D8" w:rsidRPr="006511D8" w:rsidRDefault="006511D8" w:rsidP="006511D8"/>
    <w:p w14:paraId="2B8A8271" w14:textId="4EFDA323" w:rsidR="006511D8" w:rsidRDefault="006511D8">
      <w:r>
        <w:br w:type="page"/>
      </w:r>
    </w:p>
    <w:p w14:paraId="25B93D18" w14:textId="77777777" w:rsidR="006511D8" w:rsidRPr="006511D8" w:rsidRDefault="006511D8" w:rsidP="006511D8">
      <w:pPr>
        <w:shd w:val="clear" w:color="auto" w:fill="FAFAFA"/>
        <w:spacing w:before="180" w:after="60" w:line="480" w:lineRule="atLeast"/>
        <w:outlineLvl w:val="1"/>
        <w:rPr>
          <w:rFonts w:ascii="Segoe UI" w:hAnsi="Segoe UI" w:cs="Segoe UI"/>
          <w:b/>
          <w:bCs/>
          <w:color w:val="424242"/>
          <w:spacing w:val="-4"/>
          <w:sz w:val="36"/>
          <w:szCs w:val="36"/>
        </w:rPr>
      </w:pPr>
      <w:r w:rsidRPr="006511D8">
        <w:rPr>
          <w:rFonts w:ascii="Segoe UI" w:hAnsi="Segoe UI" w:cs="Segoe UI"/>
          <w:b/>
          <w:bCs/>
          <w:color w:val="424242"/>
          <w:spacing w:val="-4"/>
          <w:sz w:val="36"/>
          <w:szCs w:val="36"/>
        </w:rPr>
        <w:lastRenderedPageBreak/>
        <w:t>Prompts para Windsurf – MVP VecinIA</w:t>
      </w:r>
    </w:p>
    <w:p w14:paraId="4E698454"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1. Pantalla Principal para Mayores</w:t>
      </w:r>
    </w:p>
    <w:p w14:paraId="410676B6"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“Crea una interfaz móvil accesible para personas mayores con tres botones grandes: ‘Conversar’, ‘Recordatorios’ y ‘Pedir ayuda’. Usa colores cálidos, tipografía clara y navegación sencilla.”</w:t>
      </w:r>
    </w:p>
    <w:p w14:paraId="3005090C"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7A0F5E15">
          <v:rect id="_x0000_i1033" alt="" style="width:237.75pt;height:.05pt;mso-width-percent:0;mso-height-percent:0;mso-width-percent:0;mso-height-percent:0" o:hrpct="0" o:hralign="center" o:hrstd="t" o:hrnoshade="t" o:hr="t" fillcolor="#424242" stroked="f"/>
        </w:pict>
      </w:r>
    </w:p>
    <w:p w14:paraId="4C38DE89"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2. Pantalla de Solicitud de Ayuda</w:t>
      </w:r>
    </w:p>
    <w:p w14:paraId="3CBE0B0E"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“Diseña una pantalla para que el usuario mayor pueda solicitar ayuda. Debe incluir botones grandes para tipo de ayuda (compañía, compra, farmacia), selector de hora, campo de notas, dirección y duración estimada.”</w:t>
      </w:r>
    </w:p>
    <w:p w14:paraId="61BAF765"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3A994C48">
          <v:rect id="_x0000_i1032" alt="" style="width:237.75pt;height:.05pt;mso-width-percent:0;mso-height-percent:0;mso-width-percent:0;mso-height-percent:0" o:hrpct="0" o:hralign="center" o:hrstd="t" o:hrnoshade="t" o:hr="t" fillcolor="#424242" stroked="f"/>
        </w:pict>
      </w:r>
    </w:p>
    <w:p w14:paraId="5CB1B954"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3. Pantalla de Crear Recordatorio</w:t>
      </w:r>
    </w:p>
    <w:p w14:paraId="291FAAFA"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“Genera una pantalla para que el usuario cree un recordatorio (médico, banco, otro), con fecha, hora, notas y una casilla para solicitar ayuda asociada al recordatorio.”</w:t>
      </w:r>
    </w:p>
    <w:p w14:paraId="3EEEFC08"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26103B5A">
          <v:rect id="_x0000_i1031" alt="" style="width:237.75pt;height:.05pt;mso-width-percent:0;mso-height-percent:0;mso-width-percent:0;mso-height-percent:0" o:hrpct="0" o:hralign="center" o:hrstd="t" o:hrnoshade="t" o:hr="t" fillcolor="#424242" stroked="f"/>
        </w:pict>
      </w:r>
    </w:p>
    <w:p w14:paraId="7147961F"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4. Pantalla de Valoración del Mayor</w:t>
      </w:r>
    </w:p>
    <w:p w14:paraId="62570D95"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“Diseña una pantalla para que el mayor valore la ayuda recibida con estrellas grandes y un campo de texto libre. Estilo accesible y amigable.”</w:t>
      </w:r>
    </w:p>
    <w:p w14:paraId="40B103BE"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57C1B353">
          <v:rect id="_x0000_i1030" alt="" style="width:237.75pt;height:.05pt;mso-width-percent:0;mso-height-percent:0;mso-width-percent:0;mso-height-percent:0" o:hrpct="0" o:hralign="center" o:hrstd="t" o:hrnoshade="t" o:hr="t" fillcolor="#424242" stroked="f"/>
        </w:pict>
      </w:r>
    </w:p>
    <w:p w14:paraId="61E9581A"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5. Pantalla de Perfil del Voluntario</w:t>
      </w:r>
    </w:p>
    <w:p w14:paraId="4FE5D39B"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“Crea una pantalla donde el voluntario pueda configurar sus preferencias: tipo de ayuda, horarios, zona. Debe mostrar también cuántas veces ha ayudado y su valoración media.”</w:t>
      </w:r>
    </w:p>
    <w:p w14:paraId="3EF3CC4E"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3D0969DE">
          <v:rect id="_x0000_i1029" alt="" style="width:237.75pt;height:.05pt;mso-width-percent:0;mso-height-percent:0;mso-width-percent:0;mso-height-percent:0" o:hrpct="0" o:hralign="center" o:hrstd="t" o:hrnoshade="t" o:hr="t" fillcolor="#424242" stroked="f"/>
        </w:pict>
      </w:r>
    </w:p>
    <w:p w14:paraId="29F1B4DD"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6. Pantalla de Selección de Voluntarios</w:t>
      </w:r>
    </w:p>
    <w:p w14:paraId="38B444AC"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“Diseña una pantalla para que el mayor pueda ver voluntarios disponibles en su zona, con nombre, foto, valoración y botón para seleccionar.”</w:t>
      </w:r>
    </w:p>
    <w:p w14:paraId="76BB51C6" w14:textId="77777777" w:rsidR="006511D8" w:rsidRPr="006511D8" w:rsidRDefault="00A876FA" w:rsidP="006511D8">
      <w:pPr>
        <w:spacing w:before="345" w:after="345"/>
        <w:rPr>
          <w:rFonts w:ascii="Segoe UI" w:hAnsi="Segoe UI" w:cs="Segoe UI"/>
        </w:rPr>
      </w:pPr>
      <w:r w:rsidRPr="00A876FA">
        <w:rPr>
          <w:noProof/>
          <w14:ligatures w14:val="standardContextual"/>
        </w:rPr>
        <w:lastRenderedPageBreak/>
        <w:pict w14:anchorId="2D2F4703">
          <v:rect id="_x0000_i1028" alt="" style="width:237.75pt;height:.05pt;mso-width-percent:0;mso-height-percent:0;mso-width-percent:0;mso-height-percent:0" o:hrpct="0" o:hralign="center" o:hrstd="t" o:hrnoshade="t" o:hr="t" fillcolor="#424242" stroked="f"/>
        </w:pict>
      </w:r>
    </w:p>
    <w:p w14:paraId="0B3D0A3A"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7. Pantalla de Aceptar/Rechazar Solicitud (Voluntario)</w:t>
      </w:r>
    </w:p>
    <w:p w14:paraId="3FBDF8C2"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“Genera una pantalla donde el voluntario vea los detalles de una solicitud de ayuda, con botón para aceptar o rechazar, y valoración del mayor que solicita.”</w:t>
      </w:r>
    </w:p>
    <w:p w14:paraId="75FD1253"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09C3FE02">
          <v:rect id="_x0000_i1027" alt="" style="width:237.75pt;height:.05pt;mso-width-percent:0;mso-height-percent:0;mso-width-percent:0;mso-height-percent:0" o:hrpct="0" o:hralign="center" o:hrstd="t" o:hrnoshade="t" o:hr="t" fillcolor="#424242" stroked="f"/>
        </w:pict>
      </w:r>
    </w:p>
    <w:p w14:paraId="08B4F0EB"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8. Pantalla de Valoración del Voluntario</w:t>
      </w:r>
    </w:p>
    <w:p w14:paraId="208B171A"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“Diseña una pantalla para que el voluntario valore la experiencia de ayuda con estrellas y comentarios. Estilo accesible y cálido.”</w:t>
      </w:r>
    </w:p>
    <w:p w14:paraId="13020EF9"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3EF443E1">
          <v:rect id="_x0000_i1026" alt="" style="width:237.75pt;height:.05pt;mso-width-percent:0;mso-height-percent:0;mso-width-percent:0;mso-height-percent:0" o:hrpct="0" o:hralign="center" o:hrstd="t" o:hrnoshade="t" o:hr="t" fillcolor="#424242" stroked="f"/>
        </w:pict>
      </w:r>
    </w:p>
    <w:p w14:paraId="510527B8"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9. Backend y Matching</w:t>
      </w:r>
    </w:p>
    <w:p w14:paraId="4DD19FB3"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“Genera el backend básico en Node.js con endpoints para usuarios, solicitudes, valoraciones y recordatorios. Incluye lógica de matching por zona y disponibilidad.”</w:t>
      </w:r>
    </w:p>
    <w:p w14:paraId="7DE87868" w14:textId="77777777" w:rsidR="006511D8" w:rsidRPr="006511D8" w:rsidRDefault="00A876FA" w:rsidP="006511D8">
      <w:pPr>
        <w:spacing w:before="345" w:after="345"/>
        <w:rPr>
          <w:rFonts w:ascii="Segoe UI" w:hAnsi="Segoe UI" w:cs="Segoe UI"/>
        </w:rPr>
      </w:pPr>
      <w:r w:rsidRPr="00A876FA">
        <w:rPr>
          <w:noProof/>
          <w14:ligatures w14:val="standardContextual"/>
        </w:rPr>
        <w:pict w14:anchorId="3BDCEE92">
          <v:rect id="_x0000_i1025" alt="" style="width:237.75pt;height:.05pt;mso-width-percent:0;mso-height-percent:0;mso-width-percent:0;mso-height-percent:0" o:hrpct="0" o:hralign="center" o:hrstd="t" o:hrnoshade="t" o:hr="t" fillcolor="#424242" stroked="f"/>
        </w:pict>
      </w:r>
    </w:p>
    <w:p w14:paraId="5A601A93" w14:textId="77777777" w:rsidR="006511D8" w:rsidRPr="006511D8" w:rsidRDefault="006511D8" w:rsidP="006511D8">
      <w:pPr>
        <w:shd w:val="clear" w:color="auto" w:fill="FAFAFA"/>
        <w:spacing w:before="195" w:after="45" w:line="420" w:lineRule="atLeast"/>
        <w:outlineLvl w:val="2"/>
        <w:rPr>
          <w:rFonts w:ascii="Segoe UI" w:hAnsi="Segoe UI" w:cs="Segoe UI"/>
          <w:b/>
          <w:bCs/>
          <w:color w:val="424242"/>
          <w:sz w:val="30"/>
          <w:szCs w:val="30"/>
        </w:rPr>
      </w:pPr>
      <w:r w:rsidRPr="006511D8">
        <w:rPr>
          <w:rFonts w:ascii="Apple Color Emoji" w:hAnsi="Apple Color Emoji" w:cs="Apple Color Emoji"/>
          <w:b/>
          <w:bCs/>
          <w:color w:val="424242"/>
          <w:sz w:val="30"/>
          <w:szCs w:val="30"/>
        </w:rPr>
        <w:t>🟦</w:t>
      </w:r>
      <w:r w:rsidRPr="006511D8">
        <w:rPr>
          <w:rFonts w:ascii="Segoe UI" w:hAnsi="Segoe UI" w:cs="Segoe UI"/>
          <w:b/>
          <w:bCs/>
          <w:color w:val="424242"/>
          <w:sz w:val="30"/>
          <w:szCs w:val="30"/>
        </w:rPr>
        <w:t xml:space="preserve"> 10. IA Conversacional</w:t>
      </w:r>
    </w:p>
    <w:p w14:paraId="33E86FB7" w14:textId="77777777" w:rsidR="006511D8" w:rsidRPr="006511D8" w:rsidRDefault="006511D8" w:rsidP="006511D8">
      <w:pPr>
        <w:shd w:val="clear" w:color="auto" w:fill="FAFAFA"/>
        <w:spacing w:before="120" w:after="60"/>
        <w:rPr>
          <w:rFonts w:ascii="Segoe UI" w:hAnsi="Segoe UI" w:cs="Segoe UI"/>
          <w:color w:val="424242"/>
        </w:rPr>
      </w:pPr>
      <w:r w:rsidRPr="006511D8">
        <w:rPr>
          <w:rFonts w:ascii="Segoe UI" w:hAnsi="Segoe UI" w:cs="Segoe UI"/>
          <w:i/>
          <w:iCs/>
          <w:color w:val="424242"/>
        </w:rPr>
        <w:t>“Integra una IA conversacional empática para personas mayores usando OpenAI. Debe responder con tono cálido, recordar citas y ofrecer compañía.”</w:t>
      </w:r>
    </w:p>
    <w:p w14:paraId="7368474F" w14:textId="24B25465" w:rsidR="006511D8" w:rsidRDefault="006511D8">
      <w:r>
        <w:br w:type="page"/>
      </w:r>
    </w:p>
    <w:p w14:paraId="685C7165" w14:textId="77777777" w:rsidR="006511D8" w:rsidRDefault="006511D8"/>
    <w:p w14:paraId="6A227BD6"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shd w:val="clear" w:color="auto" w:fill="16161E"/>
        <w:spacing w:before="100" w:beforeAutospacing="1" w:after="100" w:afterAutospacing="1"/>
        <w:rPr>
          <w:rFonts w:ascii="Arial" w:hAnsi="Arial" w:cs="Arial"/>
          <w:color w:val="787C99"/>
        </w:rPr>
      </w:pPr>
      <w:r w:rsidRPr="00993126">
        <w:rPr>
          <w:rFonts w:ascii="Arial" w:hAnsi="Arial" w:cs="Arial"/>
          <w:color w:val="787C99"/>
        </w:rPr>
        <w:t>¡Claro que sí! De hecho, ya tenemos todo el código preparado para que el chat se conecte a OpenAI.</w:t>
      </w:r>
    </w:p>
    <w:p w14:paraId="47F5BD59"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shd w:val="clear" w:color="auto" w:fill="16161E"/>
        <w:spacing w:before="100" w:beforeAutospacing="1" w:after="100" w:afterAutospacing="1"/>
        <w:rPr>
          <w:rFonts w:ascii="Arial" w:hAnsi="Arial" w:cs="Arial"/>
          <w:color w:val="787C99"/>
        </w:rPr>
      </w:pPr>
      <w:r w:rsidRPr="00993126">
        <w:rPr>
          <w:rFonts w:ascii="Arial" w:hAnsi="Arial" w:cs="Arial"/>
          <w:color w:val="787C99"/>
        </w:rPr>
        <w:t>El único paso que falta es que tú añadas tu clave de API secreta para que el servidor pueda autenticarse. Como viste antes, el servidor se detuvo porque no encontró la clave.</w:t>
      </w:r>
    </w:p>
    <w:p w14:paraId="396DDBCB"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shd w:val="clear" w:color="auto" w:fill="16161E"/>
        <w:spacing w:before="100" w:beforeAutospacing="1" w:after="100" w:afterAutospacing="1"/>
        <w:rPr>
          <w:rFonts w:ascii="Arial" w:hAnsi="Arial" w:cs="Arial"/>
          <w:color w:val="787C99"/>
        </w:rPr>
      </w:pPr>
      <w:r w:rsidRPr="00993126">
        <w:rPr>
          <w:rFonts w:ascii="Arial" w:hAnsi="Arial" w:cs="Arial"/>
          <w:color w:val="787C99"/>
        </w:rPr>
        <w:t>Para solucionarlo, solo tienes que seguir estos pasos:</w:t>
      </w:r>
    </w:p>
    <w:p w14:paraId="4695DA21" w14:textId="77777777" w:rsidR="00993126" w:rsidRPr="00993126" w:rsidRDefault="00993126" w:rsidP="00993126">
      <w:pPr>
        <w:numPr>
          <w:ilvl w:val="0"/>
          <w:numId w:val="16"/>
        </w:numPr>
        <w:pBdr>
          <w:top w:val="single" w:sz="2" w:space="0" w:color="C0C1C6"/>
          <w:left w:val="single" w:sz="2" w:space="5" w:color="C0C1C6"/>
          <w:bottom w:val="single" w:sz="2" w:space="0" w:color="C0C1C6"/>
          <w:right w:val="single" w:sz="2" w:space="0" w:color="C0C1C6"/>
        </w:pBdr>
        <w:shd w:val="clear" w:color="auto" w:fill="16161E"/>
        <w:rPr>
          <w:rFonts w:ascii="Arial" w:hAnsi="Arial" w:cs="Arial"/>
          <w:color w:val="787C99"/>
        </w:rPr>
      </w:pPr>
      <w:r w:rsidRPr="00993126">
        <w:rPr>
          <w:rFonts w:ascii="Arial" w:hAnsi="Arial" w:cs="Arial"/>
          <w:color w:val="787C99"/>
        </w:rPr>
        <w:t>En la carpeta de tu proyecto (</w:t>
      </w:r>
    </w:p>
    <w:p w14:paraId="7DDE0697"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hAnsi="Monaco" w:cs="Courier New"/>
          <w:color w:val="787C99"/>
          <w:sz w:val="21"/>
          <w:szCs w:val="21"/>
        </w:rPr>
      </w:pPr>
      <w:r w:rsidRPr="00993126">
        <w:rPr>
          <w:rFonts w:ascii="Monaco" w:hAnsi="Monaco" w:cs="Courier New"/>
          <w:color w:val="787C99"/>
          <w:sz w:val="20"/>
          <w:szCs w:val="20"/>
          <w:bdr w:val="single" w:sz="2" w:space="0" w:color="C0C1C6" w:frame="1"/>
        </w:rPr>
        <w:t>VecinIA</w:t>
      </w:r>
    </w:p>
    <w:p w14:paraId="49AFD08E" w14:textId="77777777" w:rsidR="00993126" w:rsidRPr="00993126" w:rsidRDefault="00993126" w:rsidP="00993126">
      <w:pPr>
        <w:pBdr>
          <w:top w:val="single" w:sz="2" w:space="0" w:color="C0C1C6"/>
          <w:left w:val="single" w:sz="2" w:space="5" w:color="C0C1C6"/>
          <w:bottom w:val="single" w:sz="2" w:space="0" w:color="C0C1C6"/>
          <w:right w:val="single" w:sz="2" w:space="0" w:color="C0C1C6"/>
        </w:pBdr>
        <w:shd w:val="clear" w:color="auto" w:fill="16161E"/>
        <w:ind w:left="720"/>
        <w:rPr>
          <w:rFonts w:ascii="Arial" w:hAnsi="Arial" w:cs="Arial"/>
          <w:color w:val="787C99"/>
        </w:rPr>
      </w:pPr>
      <w:r w:rsidRPr="00993126">
        <w:rPr>
          <w:rFonts w:ascii="Arial" w:hAnsi="Arial" w:cs="Arial"/>
          <w:color w:val="787C99"/>
        </w:rPr>
        <w:t>), busca el archivo llamado </w:t>
      </w:r>
    </w:p>
    <w:p w14:paraId="78E0C19B"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hAnsi="Monaco" w:cs="Courier New"/>
          <w:color w:val="787C99"/>
          <w:sz w:val="21"/>
          <w:szCs w:val="21"/>
        </w:rPr>
      </w:pPr>
      <w:r w:rsidRPr="00993126">
        <w:rPr>
          <w:rFonts w:ascii="Monaco" w:hAnsi="Monaco" w:cs="Courier New"/>
          <w:color w:val="787C99"/>
          <w:sz w:val="20"/>
          <w:szCs w:val="20"/>
          <w:bdr w:val="single" w:sz="2" w:space="0" w:color="C0C1C6" w:frame="1"/>
        </w:rPr>
        <w:t>.env.example</w:t>
      </w:r>
    </w:p>
    <w:p w14:paraId="61705855" w14:textId="77777777" w:rsidR="00993126" w:rsidRPr="00993126" w:rsidRDefault="00993126" w:rsidP="00993126">
      <w:pPr>
        <w:pBdr>
          <w:top w:val="single" w:sz="2" w:space="0" w:color="C0C1C6"/>
          <w:left w:val="single" w:sz="2" w:space="5" w:color="C0C1C6"/>
          <w:bottom w:val="single" w:sz="2" w:space="0" w:color="C0C1C6"/>
          <w:right w:val="single" w:sz="2" w:space="0" w:color="C0C1C6"/>
        </w:pBdr>
        <w:shd w:val="clear" w:color="auto" w:fill="16161E"/>
        <w:ind w:left="720"/>
        <w:rPr>
          <w:rFonts w:ascii="Arial" w:hAnsi="Arial" w:cs="Arial"/>
          <w:color w:val="787C99"/>
        </w:rPr>
      </w:pPr>
      <w:r w:rsidRPr="00993126">
        <w:rPr>
          <w:rFonts w:ascii="Arial" w:hAnsi="Arial" w:cs="Arial"/>
          <w:color w:val="787C99"/>
        </w:rPr>
        <w:t>.</w:t>
      </w:r>
    </w:p>
    <w:p w14:paraId="2DF9ACD7" w14:textId="77777777" w:rsidR="00993126" w:rsidRPr="00993126" w:rsidRDefault="00993126" w:rsidP="00993126">
      <w:pPr>
        <w:numPr>
          <w:ilvl w:val="0"/>
          <w:numId w:val="16"/>
        </w:numPr>
        <w:pBdr>
          <w:top w:val="single" w:sz="2" w:space="0" w:color="C0C1C6"/>
          <w:left w:val="single" w:sz="2" w:space="5" w:color="C0C1C6"/>
          <w:bottom w:val="single" w:sz="2" w:space="0" w:color="C0C1C6"/>
          <w:right w:val="single" w:sz="2" w:space="0" w:color="C0C1C6"/>
        </w:pBdr>
        <w:shd w:val="clear" w:color="auto" w:fill="16161E"/>
        <w:rPr>
          <w:rFonts w:ascii="Arial" w:hAnsi="Arial" w:cs="Arial"/>
          <w:color w:val="787C99"/>
        </w:rPr>
      </w:pPr>
      <w:r w:rsidRPr="00993126">
        <w:rPr>
          <w:rFonts w:ascii="Arial" w:hAnsi="Arial" w:cs="Arial"/>
          <w:b/>
          <w:bCs/>
          <w:color w:val="787C99"/>
          <w:bdr w:val="single" w:sz="2" w:space="0" w:color="C0C1C6" w:frame="1"/>
        </w:rPr>
        <w:t>Crea una copia</w:t>
      </w:r>
      <w:r w:rsidRPr="00993126">
        <w:rPr>
          <w:rFonts w:ascii="Arial" w:hAnsi="Arial" w:cs="Arial"/>
          <w:color w:val="787C99"/>
        </w:rPr>
        <w:t> de ese archivo en la misma carpeta y renombra la copia a </w:t>
      </w:r>
    </w:p>
    <w:p w14:paraId="5E688686"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hAnsi="Monaco" w:cs="Courier New"/>
          <w:color w:val="787C99"/>
          <w:sz w:val="21"/>
          <w:szCs w:val="21"/>
        </w:rPr>
      </w:pPr>
      <w:r w:rsidRPr="00993126">
        <w:rPr>
          <w:rFonts w:ascii="Monaco" w:hAnsi="Monaco" w:cs="Courier New"/>
          <w:color w:val="787C99"/>
          <w:sz w:val="20"/>
          <w:szCs w:val="20"/>
          <w:bdr w:val="single" w:sz="2" w:space="0" w:color="C0C1C6" w:frame="1"/>
        </w:rPr>
        <w:t>.env</w:t>
      </w:r>
    </w:p>
    <w:p w14:paraId="6AFDBB63" w14:textId="77777777" w:rsidR="00993126" w:rsidRPr="00993126" w:rsidRDefault="00993126" w:rsidP="00993126">
      <w:pPr>
        <w:pBdr>
          <w:top w:val="single" w:sz="2" w:space="0" w:color="C0C1C6"/>
          <w:left w:val="single" w:sz="2" w:space="5" w:color="C0C1C6"/>
          <w:bottom w:val="single" w:sz="2" w:space="0" w:color="C0C1C6"/>
          <w:right w:val="single" w:sz="2" w:space="0" w:color="C0C1C6"/>
        </w:pBdr>
        <w:shd w:val="clear" w:color="auto" w:fill="16161E"/>
        <w:ind w:left="720"/>
        <w:rPr>
          <w:rFonts w:ascii="Arial" w:hAnsi="Arial" w:cs="Arial"/>
          <w:color w:val="787C99"/>
        </w:rPr>
      </w:pPr>
      <w:r w:rsidRPr="00993126">
        <w:rPr>
          <w:rFonts w:ascii="Arial" w:hAnsi="Arial" w:cs="Arial"/>
          <w:color w:val="787C99"/>
        </w:rPr>
        <w:t>.</w:t>
      </w:r>
    </w:p>
    <w:p w14:paraId="230AB6B5" w14:textId="77777777" w:rsidR="00993126" w:rsidRPr="00993126" w:rsidRDefault="00993126" w:rsidP="00993126">
      <w:pPr>
        <w:numPr>
          <w:ilvl w:val="0"/>
          <w:numId w:val="16"/>
        </w:numPr>
        <w:pBdr>
          <w:top w:val="single" w:sz="2" w:space="0" w:color="C0C1C6"/>
          <w:left w:val="single" w:sz="2" w:space="5" w:color="C0C1C6"/>
          <w:bottom w:val="single" w:sz="2" w:space="0" w:color="C0C1C6"/>
          <w:right w:val="single" w:sz="2" w:space="0" w:color="C0C1C6"/>
        </w:pBdr>
        <w:shd w:val="clear" w:color="auto" w:fill="16161E"/>
        <w:rPr>
          <w:rFonts w:ascii="Arial" w:hAnsi="Arial" w:cs="Arial"/>
          <w:color w:val="787C99"/>
        </w:rPr>
      </w:pPr>
      <w:r w:rsidRPr="00993126">
        <w:rPr>
          <w:rFonts w:ascii="Arial" w:hAnsi="Arial" w:cs="Arial"/>
          <w:color w:val="787C99"/>
        </w:rPr>
        <w:t>Abre el nuevo archivo </w:t>
      </w:r>
    </w:p>
    <w:p w14:paraId="6D100D40"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hAnsi="Monaco" w:cs="Courier New"/>
          <w:color w:val="787C99"/>
          <w:sz w:val="21"/>
          <w:szCs w:val="21"/>
        </w:rPr>
      </w:pPr>
      <w:r w:rsidRPr="00993126">
        <w:rPr>
          <w:rFonts w:ascii="Monaco" w:hAnsi="Monaco" w:cs="Courier New"/>
          <w:color w:val="787C99"/>
          <w:sz w:val="20"/>
          <w:szCs w:val="20"/>
          <w:bdr w:val="single" w:sz="2" w:space="0" w:color="C0C1C6" w:frame="1"/>
        </w:rPr>
        <w:t>.env</w:t>
      </w:r>
    </w:p>
    <w:p w14:paraId="1BD945BD" w14:textId="77777777" w:rsidR="00993126" w:rsidRPr="00993126" w:rsidRDefault="00993126" w:rsidP="00993126">
      <w:pPr>
        <w:pBdr>
          <w:top w:val="single" w:sz="2" w:space="0" w:color="C0C1C6"/>
          <w:left w:val="single" w:sz="2" w:space="5" w:color="C0C1C6"/>
          <w:bottom w:val="single" w:sz="2" w:space="0" w:color="C0C1C6"/>
          <w:right w:val="single" w:sz="2" w:space="0" w:color="C0C1C6"/>
        </w:pBdr>
        <w:shd w:val="clear" w:color="auto" w:fill="16161E"/>
        <w:ind w:left="720"/>
        <w:rPr>
          <w:rFonts w:ascii="Arial" w:hAnsi="Arial" w:cs="Arial"/>
          <w:color w:val="787C99"/>
        </w:rPr>
      </w:pPr>
      <w:r w:rsidRPr="00993126">
        <w:rPr>
          <w:rFonts w:ascii="Arial" w:hAnsi="Arial" w:cs="Arial"/>
          <w:color w:val="787C99"/>
        </w:rPr>
        <w:t> con un editor de texto.</w:t>
      </w:r>
    </w:p>
    <w:p w14:paraId="7955364E" w14:textId="77777777" w:rsidR="00993126" w:rsidRPr="00993126" w:rsidRDefault="00993126" w:rsidP="00993126">
      <w:pPr>
        <w:numPr>
          <w:ilvl w:val="0"/>
          <w:numId w:val="16"/>
        </w:numPr>
        <w:pBdr>
          <w:top w:val="single" w:sz="2" w:space="0" w:color="C0C1C6"/>
          <w:left w:val="single" w:sz="2" w:space="5" w:color="C0C1C6"/>
          <w:bottom w:val="single" w:sz="2" w:space="0" w:color="C0C1C6"/>
          <w:right w:val="single" w:sz="2" w:space="0" w:color="C0C1C6"/>
        </w:pBdr>
        <w:shd w:val="clear" w:color="auto" w:fill="16161E"/>
        <w:rPr>
          <w:rFonts w:ascii="Arial" w:hAnsi="Arial" w:cs="Arial"/>
          <w:color w:val="787C99"/>
        </w:rPr>
      </w:pPr>
      <w:r w:rsidRPr="00993126">
        <w:rPr>
          <w:rFonts w:ascii="Arial" w:hAnsi="Arial" w:cs="Arial"/>
          <w:b/>
          <w:bCs/>
          <w:color w:val="787C99"/>
          <w:bdr w:val="single" w:sz="2" w:space="0" w:color="C0C1C6" w:frame="1"/>
        </w:rPr>
        <w:t>Reemplaza el texto</w:t>
      </w:r>
      <w:r w:rsidRPr="00993126">
        <w:rPr>
          <w:rFonts w:ascii="Arial" w:hAnsi="Arial" w:cs="Arial"/>
          <w:color w:val="787C99"/>
        </w:rPr>
        <w:t> </w:t>
      </w:r>
    </w:p>
    <w:p w14:paraId="55113596"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hAnsi="Monaco" w:cs="Courier New"/>
          <w:color w:val="787C99"/>
          <w:sz w:val="21"/>
          <w:szCs w:val="21"/>
        </w:rPr>
      </w:pPr>
      <w:r w:rsidRPr="00993126">
        <w:rPr>
          <w:rFonts w:ascii="Monaco" w:hAnsi="Monaco" w:cs="Courier New"/>
          <w:color w:val="787C99"/>
          <w:sz w:val="20"/>
          <w:szCs w:val="20"/>
          <w:bdr w:val="single" w:sz="2" w:space="0" w:color="C0C1C6" w:frame="1"/>
        </w:rPr>
        <w:t>your_api_key_here</w:t>
      </w:r>
    </w:p>
    <w:p w14:paraId="1041A0E0" w14:textId="77777777" w:rsidR="00993126" w:rsidRPr="00993126" w:rsidRDefault="00993126" w:rsidP="00993126">
      <w:pPr>
        <w:pBdr>
          <w:top w:val="single" w:sz="2" w:space="0" w:color="C0C1C6"/>
          <w:left w:val="single" w:sz="2" w:space="5" w:color="C0C1C6"/>
          <w:bottom w:val="single" w:sz="2" w:space="0" w:color="C0C1C6"/>
          <w:right w:val="single" w:sz="2" w:space="0" w:color="C0C1C6"/>
        </w:pBdr>
        <w:shd w:val="clear" w:color="auto" w:fill="16161E"/>
        <w:ind w:left="720"/>
        <w:rPr>
          <w:rFonts w:ascii="Arial" w:hAnsi="Arial" w:cs="Arial"/>
          <w:color w:val="787C99"/>
        </w:rPr>
      </w:pPr>
      <w:r w:rsidRPr="00993126">
        <w:rPr>
          <w:rFonts w:ascii="Arial" w:hAnsi="Arial" w:cs="Arial"/>
          <w:color w:val="787C99"/>
        </w:rPr>
        <w:t> con tu clave de API real de OpenAI. El resultado debería ser algo como: </w:t>
      </w:r>
    </w:p>
    <w:p w14:paraId="40C55BA3"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hAnsi="Monaco" w:cs="Courier New"/>
          <w:color w:val="787C99"/>
          <w:sz w:val="21"/>
          <w:szCs w:val="21"/>
        </w:rPr>
      </w:pPr>
      <w:r w:rsidRPr="00993126">
        <w:rPr>
          <w:rFonts w:ascii="Monaco" w:hAnsi="Monaco" w:cs="Courier New"/>
          <w:color w:val="787C99"/>
          <w:sz w:val="20"/>
          <w:szCs w:val="20"/>
          <w:bdr w:val="single" w:sz="2" w:space="0" w:color="C0C1C6" w:frame="1"/>
        </w:rPr>
        <w:t>OPENAI_API_KEY=sk-xxxxxxxxxxxxxxxxxxxxxx</w:t>
      </w:r>
    </w:p>
    <w:p w14:paraId="6E5940C6"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shd w:val="clear" w:color="auto" w:fill="16161E"/>
        <w:spacing w:before="100" w:beforeAutospacing="1" w:after="100" w:afterAutospacing="1"/>
        <w:rPr>
          <w:rFonts w:ascii="Arial" w:hAnsi="Arial" w:cs="Arial"/>
          <w:color w:val="787C99"/>
        </w:rPr>
      </w:pPr>
      <w:r w:rsidRPr="00993126">
        <w:rPr>
          <w:rFonts w:ascii="Arial" w:hAnsi="Arial" w:cs="Arial"/>
          <w:color w:val="787C99"/>
        </w:rPr>
        <w:t>Una vez que hayas guardado tu clave en el archivo </w:t>
      </w:r>
    </w:p>
    <w:p w14:paraId="7116CD7C" w14:textId="77777777" w:rsidR="00993126" w:rsidRPr="00993126" w:rsidRDefault="00993126" w:rsidP="00993126">
      <w:pPr>
        <w:pBdr>
          <w:top w:val="single" w:sz="2" w:space="0" w:color="C0C1C6"/>
          <w:left w:val="single" w:sz="2" w:space="0" w:color="C0C1C6"/>
          <w:bottom w:val="single" w:sz="2" w:space="0" w:color="C0C1C6"/>
          <w:right w:val="single" w:sz="2" w:space="0" w:color="C0C1C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787C99"/>
          <w:sz w:val="21"/>
          <w:szCs w:val="21"/>
        </w:rPr>
      </w:pPr>
      <w:r w:rsidRPr="00993126">
        <w:rPr>
          <w:rFonts w:ascii="Monaco" w:hAnsi="Monaco" w:cs="Courier New"/>
          <w:color w:val="787C99"/>
          <w:sz w:val="20"/>
          <w:szCs w:val="20"/>
          <w:bdr w:val="single" w:sz="2" w:space="0" w:color="C0C1C6" w:frame="1"/>
        </w:rPr>
        <w:t>.env</w:t>
      </w:r>
    </w:p>
    <w:p w14:paraId="12D5FAEC" w14:textId="77777777" w:rsidR="00993126" w:rsidRPr="00993126" w:rsidRDefault="00993126" w:rsidP="00993126">
      <w:pPr>
        <w:shd w:val="clear" w:color="auto" w:fill="16161E"/>
        <w:rPr>
          <w:rFonts w:ascii="Arial" w:hAnsi="Arial" w:cs="Arial"/>
          <w:color w:val="787C99"/>
        </w:rPr>
      </w:pPr>
      <w:r w:rsidRPr="00993126">
        <w:rPr>
          <w:rFonts w:ascii="Arial" w:hAnsi="Arial" w:cs="Arial"/>
          <w:color w:val="787C99"/>
        </w:rPr>
        <w:t>, avísame. En ese momento, reiniciaré el servidor y el chat estará completamente funcional y conectado a OpenAI.</w:t>
      </w:r>
    </w:p>
    <w:p w14:paraId="4524D227" w14:textId="1F8C72F2" w:rsidR="00A9460B" w:rsidRDefault="00A9460B" w:rsidP="00993126"/>
    <w:sectPr w:rsidR="00A9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7729C"/>
    <w:multiLevelType w:val="multilevel"/>
    <w:tmpl w:val="5CB0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34363"/>
    <w:multiLevelType w:val="multilevel"/>
    <w:tmpl w:val="D4AE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90D8F"/>
    <w:multiLevelType w:val="multilevel"/>
    <w:tmpl w:val="A92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954E1"/>
    <w:multiLevelType w:val="multilevel"/>
    <w:tmpl w:val="1D967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62FA4"/>
    <w:multiLevelType w:val="multilevel"/>
    <w:tmpl w:val="CA4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57010"/>
    <w:multiLevelType w:val="multilevel"/>
    <w:tmpl w:val="D28E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F65CE"/>
    <w:multiLevelType w:val="multilevel"/>
    <w:tmpl w:val="C756D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E1A15"/>
    <w:multiLevelType w:val="multilevel"/>
    <w:tmpl w:val="7A3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7F1688"/>
    <w:multiLevelType w:val="multilevel"/>
    <w:tmpl w:val="3B54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E4442"/>
    <w:multiLevelType w:val="multilevel"/>
    <w:tmpl w:val="95205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B81619"/>
    <w:multiLevelType w:val="multilevel"/>
    <w:tmpl w:val="C4E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097E56"/>
    <w:multiLevelType w:val="multilevel"/>
    <w:tmpl w:val="138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1B6471"/>
    <w:multiLevelType w:val="multilevel"/>
    <w:tmpl w:val="04D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1D7570"/>
    <w:multiLevelType w:val="multilevel"/>
    <w:tmpl w:val="2F5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B6D4C"/>
    <w:multiLevelType w:val="multilevel"/>
    <w:tmpl w:val="7C5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4E51A2"/>
    <w:multiLevelType w:val="multilevel"/>
    <w:tmpl w:val="E56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2109170">
    <w:abstractNumId w:val="12"/>
  </w:num>
  <w:num w:numId="2" w16cid:durableId="1736005404">
    <w:abstractNumId w:val="7"/>
  </w:num>
  <w:num w:numId="3" w16cid:durableId="1077825889">
    <w:abstractNumId w:val="4"/>
  </w:num>
  <w:num w:numId="4" w16cid:durableId="1913542447">
    <w:abstractNumId w:val="5"/>
  </w:num>
  <w:num w:numId="5" w16cid:durableId="50423074">
    <w:abstractNumId w:val="15"/>
  </w:num>
  <w:num w:numId="6" w16cid:durableId="2139641067">
    <w:abstractNumId w:val="1"/>
  </w:num>
  <w:num w:numId="7" w16cid:durableId="843085004">
    <w:abstractNumId w:val="0"/>
  </w:num>
  <w:num w:numId="8" w16cid:durableId="1930187510">
    <w:abstractNumId w:val="2"/>
  </w:num>
  <w:num w:numId="9" w16cid:durableId="1547715890">
    <w:abstractNumId w:val="14"/>
  </w:num>
  <w:num w:numId="10" w16cid:durableId="863791179">
    <w:abstractNumId w:val="6"/>
  </w:num>
  <w:num w:numId="11" w16cid:durableId="84346656">
    <w:abstractNumId w:val="11"/>
  </w:num>
  <w:num w:numId="12" w16cid:durableId="654072543">
    <w:abstractNumId w:val="3"/>
  </w:num>
  <w:num w:numId="13" w16cid:durableId="1306548625">
    <w:abstractNumId w:val="10"/>
  </w:num>
  <w:num w:numId="14" w16cid:durableId="1828007814">
    <w:abstractNumId w:val="13"/>
  </w:num>
  <w:num w:numId="15" w16cid:durableId="715856360">
    <w:abstractNumId w:val="9"/>
  </w:num>
  <w:num w:numId="16" w16cid:durableId="1834489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D8"/>
    <w:rsid w:val="00022788"/>
    <w:rsid w:val="000F3DDC"/>
    <w:rsid w:val="006511D8"/>
    <w:rsid w:val="00993126"/>
    <w:rsid w:val="00A876FA"/>
    <w:rsid w:val="00A9460B"/>
    <w:rsid w:val="00AD326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0460"/>
  <w15:chartTrackingRefBased/>
  <w15:docId w15:val="{51DF1E13-088A-C54B-877B-7DDD45E2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26"/>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51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1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1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1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1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1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1D8"/>
    <w:rPr>
      <w:rFonts w:eastAsiaTheme="majorEastAsia" w:cstheme="majorBidi"/>
      <w:color w:val="272727" w:themeColor="text1" w:themeTint="D8"/>
    </w:rPr>
  </w:style>
  <w:style w:type="paragraph" w:styleId="Title">
    <w:name w:val="Title"/>
    <w:basedOn w:val="Normal"/>
    <w:next w:val="Normal"/>
    <w:link w:val="TitleChar"/>
    <w:uiPriority w:val="10"/>
    <w:qFormat/>
    <w:rsid w:val="006511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1D8"/>
    <w:pPr>
      <w:spacing w:before="160"/>
      <w:jc w:val="center"/>
    </w:pPr>
    <w:rPr>
      <w:i/>
      <w:iCs/>
      <w:color w:val="404040" w:themeColor="text1" w:themeTint="BF"/>
    </w:rPr>
  </w:style>
  <w:style w:type="character" w:customStyle="1" w:styleId="QuoteChar">
    <w:name w:val="Quote Char"/>
    <w:basedOn w:val="DefaultParagraphFont"/>
    <w:link w:val="Quote"/>
    <w:uiPriority w:val="29"/>
    <w:rsid w:val="006511D8"/>
    <w:rPr>
      <w:i/>
      <w:iCs/>
      <w:color w:val="404040" w:themeColor="text1" w:themeTint="BF"/>
    </w:rPr>
  </w:style>
  <w:style w:type="paragraph" w:styleId="ListParagraph">
    <w:name w:val="List Paragraph"/>
    <w:basedOn w:val="Normal"/>
    <w:uiPriority w:val="34"/>
    <w:qFormat/>
    <w:rsid w:val="006511D8"/>
    <w:pPr>
      <w:ind w:left="720"/>
      <w:contextualSpacing/>
    </w:pPr>
  </w:style>
  <w:style w:type="character" w:styleId="IntenseEmphasis">
    <w:name w:val="Intense Emphasis"/>
    <w:basedOn w:val="DefaultParagraphFont"/>
    <w:uiPriority w:val="21"/>
    <w:qFormat/>
    <w:rsid w:val="006511D8"/>
    <w:rPr>
      <w:i/>
      <w:iCs/>
      <w:color w:val="0F4761" w:themeColor="accent1" w:themeShade="BF"/>
    </w:rPr>
  </w:style>
  <w:style w:type="paragraph" w:styleId="IntenseQuote">
    <w:name w:val="Intense Quote"/>
    <w:basedOn w:val="Normal"/>
    <w:next w:val="Normal"/>
    <w:link w:val="IntenseQuoteChar"/>
    <w:uiPriority w:val="30"/>
    <w:qFormat/>
    <w:rsid w:val="00651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1D8"/>
    <w:rPr>
      <w:i/>
      <w:iCs/>
      <w:color w:val="0F4761" w:themeColor="accent1" w:themeShade="BF"/>
    </w:rPr>
  </w:style>
  <w:style w:type="character" w:styleId="IntenseReference">
    <w:name w:val="Intense Reference"/>
    <w:basedOn w:val="DefaultParagraphFont"/>
    <w:uiPriority w:val="32"/>
    <w:qFormat/>
    <w:rsid w:val="006511D8"/>
    <w:rPr>
      <w:b/>
      <w:bCs/>
      <w:smallCaps/>
      <w:color w:val="0F4761" w:themeColor="accent1" w:themeShade="BF"/>
      <w:spacing w:val="5"/>
    </w:rPr>
  </w:style>
  <w:style w:type="character" w:styleId="Strong">
    <w:name w:val="Strong"/>
    <w:basedOn w:val="DefaultParagraphFont"/>
    <w:uiPriority w:val="22"/>
    <w:qFormat/>
    <w:rsid w:val="006511D8"/>
    <w:rPr>
      <w:b/>
      <w:bCs/>
    </w:rPr>
  </w:style>
  <w:style w:type="paragraph" w:styleId="NormalWeb">
    <w:name w:val="Normal (Web)"/>
    <w:basedOn w:val="Normal"/>
    <w:uiPriority w:val="99"/>
    <w:semiHidden/>
    <w:unhideWhenUsed/>
    <w:rsid w:val="006511D8"/>
    <w:pPr>
      <w:spacing w:before="100" w:beforeAutospacing="1" w:after="100" w:afterAutospacing="1"/>
    </w:pPr>
  </w:style>
  <w:style w:type="character" w:styleId="Emphasis">
    <w:name w:val="Emphasis"/>
    <w:basedOn w:val="DefaultParagraphFont"/>
    <w:uiPriority w:val="20"/>
    <w:qFormat/>
    <w:rsid w:val="006511D8"/>
    <w:rPr>
      <w:i/>
      <w:iCs/>
    </w:rPr>
  </w:style>
  <w:style w:type="paragraph" w:customStyle="1" w:styleId="mb-0">
    <w:name w:val="!mb-0"/>
    <w:basedOn w:val="Normal"/>
    <w:rsid w:val="00993126"/>
    <w:pPr>
      <w:spacing w:before="100" w:beforeAutospacing="1" w:after="100" w:afterAutospacing="1"/>
    </w:pPr>
  </w:style>
  <w:style w:type="paragraph" w:customStyle="1" w:styleId="pinline">
    <w:name w:val="[&amp;&gt;p]:inline"/>
    <w:basedOn w:val="Normal"/>
    <w:rsid w:val="00993126"/>
    <w:pPr>
      <w:spacing w:before="100" w:beforeAutospacing="1" w:after="100" w:afterAutospacing="1"/>
    </w:pPr>
  </w:style>
  <w:style w:type="paragraph" w:styleId="HTMLPreformatted">
    <w:name w:val="HTML Preformatted"/>
    <w:basedOn w:val="Normal"/>
    <w:link w:val="HTMLPreformattedChar"/>
    <w:uiPriority w:val="99"/>
    <w:semiHidden/>
    <w:unhideWhenUsed/>
    <w:rsid w:val="0099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312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931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Alvaro (Cognizant)</dc:creator>
  <cp:keywords/>
  <dc:description/>
  <cp:lastModifiedBy>Ortiz, Alvaro (Cognizant)</cp:lastModifiedBy>
  <cp:revision>1</cp:revision>
  <dcterms:created xsi:type="dcterms:W3CDTF">2025-07-31T10:58:00Z</dcterms:created>
  <dcterms:modified xsi:type="dcterms:W3CDTF">2025-08-01T08:43:00Z</dcterms:modified>
</cp:coreProperties>
</file>