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2026-09-18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pi-agent-dashboard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https://github.com/BlackBeltTechnology/pi-agent-dashboard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ripwire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https://github.com/redhat-et/ripwire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AgentEval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https://github.com/AgentEvalHQ/AgentEval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story-shot-agent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https://github.com/neopen/story-shot-agent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ComfyUI-SolAttn-H3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https://github.com/quzopl/ComfyUI-SolAttn-H3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CLIProxyAPI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https://github.com/router-for-me/CLIProxyAPI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itsm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https://github.com/heidsoft/itsm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hivemtk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https://github.com/xiaofang142/hivemtk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AgentOS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https://github.com/SapienXai/AgentOS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