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E5384" w14:textId="77777777" w:rsidR="003D5C80" w:rsidRDefault="00584B50" w:rsidP="00584B50">
      <w:pPr>
        <w:jc w:val="center"/>
        <w:rPr>
          <w:sz w:val="28"/>
          <w:lang w:val="en-US"/>
        </w:rPr>
      </w:pPr>
      <w:r w:rsidRPr="00B36CBC">
        <w:rPr>
          <w:sz w:val="28"/>
          <w:lang w:val="en-US"/>
        </w:rPr>
        <w:t>Model-Based Systems Engineering (MBSE)</w:t>
      </w:r>
      <w:r w:rsidR="00B36CBC">
        <w:rPr>
          <w:sz w:val="28"/>
          <w:lang w:val="en-US"/>
        </w:rPr>
        <w:t xml:space="preserve"> guide</w:t>
      </w:r>
    </w:p>
    <w:p w14:paraId="0476DF80" w14:textId="77777777" w:rsidR="00B36CBC" w:rsidRDefault="00B36CBC" w:rsidP="00584B50">
      <w:pPr>
        <w:jc w:val="center"/>
        <w:rPr>
          <w:sz w:val="28"/>
          <w:lang w:val="en-US"/>
        </w:rPr>
      </w:pPr>
    </w:p>
    <w:p w14:paraId="5F68DE61" w14:textId="47683473" w:rsidR="00314DAF" w:rsidRDefault="00314DAF" w:rsidP="00701532">
      <w:pPr>
        <w:pStyle w:val="Titre1"/>
        <w:rPr>
          <w:lang w:val="en-US"/>
        </w:rPr>
      </w:pPr>
      <w:r>
        <w:rPr>
          <w:lang w:val="en-US"/>
        </w:rPr>
        <w:t>Objectives</w:t>
      </w:r>
    </w:p>
    <w:p w14:paraId="03B0EAA2" w14:textId="35260DF0" w:rsidR="003816AE" w:rsidRDefault="003816AE" w:rsidP="003816AE">
      <w:pPr>
        <w:rPr>
          <w:lang w:val="en-US"/>
        </w:rPr>
      </w:pPr>
    </w:p>
    <w:p w14:paraId="0FF175CD" w14:textId="6B8F807D" w:rsidR="003816AE" w:rsidRPr="003816AE" w:rsidRDefault="003816AE" w:rsidP="003816AE">
      <w:pPr>
        <w:rPr>
          <w:lang w:val="en-US"/>
        </w:rPr>
      </w:pPr>
      <w:r>
        <w:rPr>
          <w:lang w:val="en-US"/>
        </w:rPr>
        <w:t>Objectives to be defined by the MBSE team.</w:t>
      </w:r>
    </w:p>
    <w:p w14:paraId="552827DF" w14:textId="77777777" w:rsidR="00CC2EA6" w:rsidRDefault="00CC2EA6" w:rsidP="00B36CBC">
      <w:pPr>
        <w:rPr>
          <w:sz w:val="24"/>
          <w:lang w:val="en-US"/>
        </w:rPr>
      </w:pPr>
    </w:p>
    <w:p w14:paraId="008E80CA" w14:textId="77777777" w:rsidR="00B36CBC" w:rsidRDefault="00314DAF" w:rsidP="00CC2EA6">
      <w:pPr>
        <w:pStyle w:val="Titre1"/>
        <w:rPr>
          <w:lang w:val="en-US"/>
        </w:rPr>
      </w:pPr>
      <w:r>
        <w:rPr>
          <w:lang w:val="en-US"/>
        </w:rPr>
        <w:t>Workflow</w:t>
      </w:r>
    </w:p>
    <w:p w14:paraId="75EF72A3" w14:textId="42FC5735" w:rsidR="008E0E05" w:rsidRDefault="008E0E05" w:rsidP="00B36CBC">
      <w:pPr>
        <w:rPr>
          <w:sz w:val="24"/>
          <w:lang w:val="en-US"/>
        </w:rPr>
      </w:pPr>
    </w:p>
    <w:p w14:paraId="65AA6F75" w14:textId="1E20245E" w:rsidR="003816AE" w:rsidRDefault="003816AE" w:rsidP="00B36CBC">
      <w:pPr>
        <w:rPr>
          <w:sz w:val="24"/>
          <w:lang w:val="en-US"/>
        </w:rPr>
      </w:pPr>
      <w:r>
        <w:rPr>
          <w:sz w:val="24"/>
          <w:lang w:val="en-US"/>
        </w:rPr>
        <w:t>Workflow to be decided by the MBSE team: how to work, with what deadlines…</w:t>
      </w:r>
    </w:p>
    <w:p w14:paraId="7E0DCC53" w14:textId="77777777" w:rsidR="00584B50" w:rsidRDefault="00341540" w:rsidP="00314DAF">
      <w:pPr>
        <w:pStyle w:val="Titre1"/>
        <w:rPr>
          <w:lang w:val="en-US"/>
        </w:rPr>
      </w:pPr>
      <w:r>
        <w:rPr>
          <w:lang w:val="en-US"/>
        </w:rPr>
        <w:t>Implementation</w:t>
      </w:r>
    </w:p>
    <w:p w14:paraId="7264944B" w14:textId="59434E8B" w:rsidR="00341540" w:rsidRDefault="00341540" w:rsidP="00341540">
      <w:pPr>
        <w:rPr>
          <w:lang w:val="en-US"/>
        </w:rPr>
      </w:pPr>
    </w:p>
    <w:p w14:paraId="06290995" w14:textId="1EEB2BF2" w:rsidR="005D6617" w:rsidRDefault="005D6617" w:rsidP="00341540">
      <w:pPr>
        <w:rPr>
          <w:lang w:val="en-US"/>
        </w:rPr>
      </w:pPr>
      <w:r>
        <w:rPr>
          <w:lang w:val="en-US"/>
        </w:rPr>
        <w:t>Implementation of the MBSE method for the project (discussion is more on the subsystem level and beyond).</w:t>
      </w:r>
    </w:p>
    <w:p w14:paraId="179A031A" w14:textId="77777777" w:rsidR="00341540" w:rsidRDefault="00341540" w:rsidP="00341540">
      <w:pPr>
        <w:pStyle w:val="Titre1"/>
        <w:rPr>
          <w:lang w:val="en-US"/>
        </w:rPr>
      </w:pPr>
      <w:r>
        <w:rPr>
          <w:lang w:val="en-US"/>
        </w:rPr>
        <w:t>Versioning</w:t>
      </w:r>
    </w:p>
    <w:p w14:paraId="0A75A7AF" w14:textId="467AA01B" w:rsidR="0076495A" w:rsidRDefault="0076495A" w:rsidP="0076495A">
      <w:pPr>
        <w:rPr>
          <w:lang w:val="en-US"/>
        </w:rPr>
      </w:pPr>
    </w:p>
    <w:p w14:paraId="695CFF34" w14:textId="3CFE9CFF" w:rsidR="000C4ABF" w:rsidRDefault="000C4ABF" w:rsidP="0076495A">
      <w:pPr>
        <w:rPr>
          <w:lang w:val="en-US"/>
        </w:rPr>
      </w:pPr>
      <w:r>
        <w:rPr>
          <w:lang w:val="en-US"/>
        </w:rPr>
        <w:t>How to manage the different fragments from each subsystem, how to version the model (hint: Git is very useful).</w:t>
      </w:r>
    </w:p>
    <w:p w14:paraId="62F2654D" w14:textId="23943D05" w:rsidR="0076495A" w:rsidRDefault="0076495A" w:rsidP="0076495A">
      <w:pPr>
        <w:pStyle w:val="Titre1"/>
        <w:rPr>
          <w:lang w:val="en-US"/>
        </w:rPr>
      </w:pPr>
      <w:r>
        <w:rPr>
          <w:lang w:val="en-US"/>
        </w:rPr>
        <w:t>Resources</w:t>
      </w:r>
    </w:p>
    <w:p w14:paraId="78B8093F" w14:textId="4747A322" w:rsidR="0076495A" w:rsidRDefault="0076495A" w:rsidP="0076495A">
      <w:pPr>
        <w:rPr>
          <w:lang w:val="en-US"/>
        </w:rPr>
      </w:pPr>
    </w:p>
    <w:p w14:paraId="5D6306A2" w14:textId="2A5BA692" w:rsidR="000A44D6" w:rsidRDefault="000A44D6" w:rsidP="0076495A">
      <w:pPr>
        <w:rPr>
          <w:lang w:val="en-US"/>
        </w:rPr>
      </w:pPr>
      <w:r>
        <w:rPr>
          <w:lang w:val="en-US"/>
        </w:rPr>
        <w:t xml:space="preserve">Main resources used for </w:t>
      </w:r>
      <w:r w:rsidR="00A31A2F">
        <w:rPr>
          <w:lang w:val="en-US"/>
        </w:rPr>
        <w:t>learning.</w:t>
      </w:r>
      <w:bookmarkStart w:id="0" w:name="_GoBack"/>
      <w:bookmarkEnd w:id="0"/>
    </w:p>
    <w:p w14:paraId="19187160" w14:textId="254460F4" w:rsidR="008A5D40" w:rsidRPr="000A44D6" w:rsidRDefault="000A44D6" w:rsidP="0076495A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“Learning path”: how to learn Capella/Arcadia described by Stéphane </w:t>
      </w:r>
      <w:proofErr w:type="spellStart"/>
      <w:r>
        <w:rPr>
          <w:lang w:val="en-US"/>
        </w:rPr>
        <w:t>Lacrampe</w:t>
      </w:r>
      <w:proofErr w:type="spellEnd"/>
      <w:r>
        <w:rPr>
          <w:lang w:val="en-US"/>
        </w:rPr>
        <w:t xml:space="preserve"> (MBSE specialist with Capella): </w:t>
      </w:r>
      <w:r w:rsidR="0076495A" w:rsidRPr="000A44D6">
        <w:rPr>
          <w:lang w:val="en-US"/>
        </w:rPr>
        <w:t xml:space="preserve"> </w:t>
      </w:r>
      <w:hyperlink r:id="rId4" w:history="1">
        <w:r w:rsidR="0076495A" w:rsidRPr="000A44D6">
          <w:rPr>
            <w:rStyle w:val="Lienhypertexte"/>
            <w:lang w:val="en-US"/>
          </w:rPr>
          <w:t>https://www.linkedin.com/pulse/discovering-what-capella-arcadia-stéphane-lacrampe/</w:t>
        </w:r>
      </w:hyperlink>
    </w:p>
    <w:p w14:paraId="70DCDDA4" w14:textId="399D874F" w:rsidR="0076495A" w:rsidRPr="000A44D6" w:rsidRDefault="0076495A" w:rsidP="0076495A">
      <w:pPr>
        <w:rPr>
          <w:lang w:val="en-US"/>
        </w:rPr>
      </w:pPr>
    </w:p>
    <w:p w14:paraId="6B5CA548" w14:textId="74ECC4C9" w:rsidR="009D31E1" w:rsidRPr="009D31E1" w:rsidRDefault="009D31E1" w:rsidP="0076495A">
      <w:r w:rsidRPr="009D31E1">
        <w:t>Pascal Roques / Jean-Luc V</w:t>
      </w:r>
      <w:r>
        <w:t>oirin books are available.</w:t>
      </w:r>
    </w:p>
    <w:p w14:paraId="63A1E134" w14:textId="1A46E776" w:rsidR="0076495A" w:rsidRPr="009D31E1" w:rsidRDefault="0076495A" w:rsidP="0076495A"/>
    <w:sectPr w:rsidR="0076495A" w:rsidRPr="009D3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C4"/>
    <w:rsid w:val="000A44D6"/>
    <w:rsid w:val="000C4ABF"/>
    <w:rsid w:val="00314DAF"/>
    <w:rsid w:val="00341540"/>
    <w:rsid w:val="003816AE"/>
    <w:rsid w:val="00566BBF"/>
    <w:rsid w:val="00584B50"/>
    <w:rsid w:val="005D6617"/>
    <w:rsid w:val="006317C4"/>
    <w:rsid w:val="00701532"/>
    <w:rsid w:val="0076495A"/>
    <w:rsid w:val="008A5D40"/>
    <w:rsid w:val="008E0E05"/>
    <w:rsid w:val="009C1CA7"/>
    <w:rsid w:val="009D31E1"/>
    <w:rsid w:val="00A31A2F"/>
    <w:rsid w:val="00B36CBC"/>
    <w:rsid w:val="00CC2EA6"/>
    <w:rsid w:val="00D622D0"/>
    <w:rsid w:val="00E3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457C8"/>
  <w15:chartTrackingRefBased/>
  <w15:docId w15:val="{D525FCE3-F011-4A8E-B2B0-8F689814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649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4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ulse/discovering-what-capella-arcadia-st&#233;phane-lacramp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17</cp:revision>
  <dcterms:created xsi:type="dcterms:W3CDTF">2018-10-15T15:52:00Z</dcterms:created>
  <dcterms:modified xsi:type="dcterms:W3CDTF">2018-10-18T19:45:00Z</dcterms:modified>
</cp:coreProperties>
</file>