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E5384" w14:textId="77777777" w:rsidR="003D5C80" w:rsidRDefault="00584B50" w:rsidP="00584B50">
      <w:pPr>
        <w:jc w:val="center"/>
        <w:rPr>
          <w:sz w:val="28"/>
          <w:lang w:val="en-US"/>
        </w:rPr>
      </w:pPr>
      <w:r w:rsidRPr="00B36CBC">
        <w:rPr>
          <w:sz w:val="28"/>
          <w:lang w:val="en-US"/>
        </w:rPr>
        <w:t>Model-Based Systems Engineering (MBSE)</w:t>
      </w:r>
      <w:r w:rsidR="00B36CBC">
        <w:rPr>
          <w:sz w:val="28"/>
          <w:lang w:val="en-US"/>
        </w:rPr>
        <w:t xml:space="preserve"> guide</w:t>
      </w:r>
    </w:p>
    <w:p w14:paraId="0476DF80" w14:textId="77777777" w:rsidR="00B36CBC" w:rsidRDefault="00B36CBC" w:rsidP="00584B50">
      <w:pPr>
        <w:jc w:val="center"/>
        <w:rPr>
          <w:sz w:val="28"/>
          <w:lang w:val="en-US"/>
        </w:rPr>
      </w:pPr>
    </w:p>
    <w:p w14:paraId="5F68DE61" w14:textId="77777777" w:rsidR="00314DAF" w:rsidRPr="00701532" w:rsidRDefault="00314DAF" w:rsidP="00701532">
      <w:pPr>
        <w:pStyle w:val="Heading1"/>
        <w:rPr>
          <w:lang w:val="en-US"/>
        </w:rPr>
      </w:pPr>
      <w:r>
        <w:rPr>
          <w:lang w:val="en-US"/>
        </w:rPr>
        <w:t>Objectives</w:t>
      </w:r>
    </w:p>
    <w:p w14:paraId="552827DF" w14:textId="77777777" w:rsidR="00CC2EA6" w:rsidRDefault="00CC2EA6" w:rsidP="00B36CBC">
      <w:pPr>
        <w:rPr>
          <w:sz w:val="24"/>
          <w:lang w:val="en-US"/>
        </w:rPr>
      </w:pPr>
    </w:p>
    <w:p w14:paraId="008E80CA" w14:textId="77777777" w:rsidR="00B36CBC" w:rsidRDefault="00314DAF" w:rsidP="00CC2EA6">
      <w:pPr>
        <w:pStyle w:val="Heading1"/>
        <w:rPr>
          <w:lang w:val="en-US"/>
        </w:rPr>
      </w:pPr>
      <w:r>
        <w:rPr>
          <w:lang w:val="en-US"/>
        </w:rPr>
        <w:t>Workflow</w:t>
      </w:r>
    </w:p>
    <w:p w14:paraId="75EF72A3" w14:textId="77777777" w:rsidR="008E0E05" w:rsidRDefault="008E0E05" w:rsidP="00B36CBC">
      <w:pPr>
        <w:rPr>
          <w:sz w:val="24"/>
          <w:lang w:val="en-US"/>
        </w:rPr>
      </w:pPr>
    </w:p>
    <w:p w14:paraId="7E0DCC53" w14:textId="77777777" w:rsidR="00584B50" w:rsidRDefault="00341540" w:rsidP="00314DAF">
      <w:pPr>
        <w:pStyle w:val="Heading1"/>
        <w:rPr>
          <w:lang w:val="en-US"/>
        </w:rPr>
      </w:pPr>
      <w:r>
        <w:rPr>
          <w:lang w:val="en-US"/>
        </w:rPr>
        <w:t>Implementation</w:t>
      </w:r>
    </w:p>
    <w:p w14:paraId="7264944B" w14:textId="77777777" w:rsidR="00341540" w:rsidRDefault="00341540" w:rsidP="00341540">
      <w:pPr>
        <w:rPr>
          <w:lang w:val="en-US"/>
        </w:rPr>
      </w:pPr>
    </w:p>
    <w:p w14:paraId="179A031A" w14:textId="77777777" w:rsidR="00341540" w:rsidRDefault="00341540" w:rsidP="00341540">
      <w:pPr>
        <w:pStyle w:val="Heading1"/>
        <w:rPr>
          <w:lang w:val="en-US"/>
        </w:rPr>
      </w:pPr>
      <w:r>
        <w:rPr>
          <w:lang w:val="en-US"/>
        </w:rPr>
        <w:t>Versioning</w:t>
      </w:r>
    </w:p>
    <w:p w14:paraId="0A75A7AF" w14:textId="5BF862C7" w:rsidR="0076495A" w:rsidRDefault="0076495A" w:rsidP="0076495A">
      <w:pPr>
        <w:rPr>
          <w:lang w:val="en-US"/>
        </w:rPr>
      </w:pPr>
    </w:p>
    <w:p w14:paraId="62F2654D" w14:textId="5B737E10" w:rsidR="0076495A" w:rsidRDefault="0076495A" w:rsidP="0076495A">
      <w:pPr>
        <w:pStyle w:val="Heading1"/>
        <w:rPr>
          <w:lang w:val="en-US"/>
        </w:rPr>
      </w:pPr>
      <w:proofErr w:type="spellStart"/>
      <w:r>
        <w:rPr>
          <w:lang w:val="en-US"/>
        </w:rPr>
        <w:t>Ressources</w:t>
      </w:r>
      <w:proofErr w:type="spellEnd"/>
    </w:p>
    <w:p w14:paraId="78B8093F" w14:textId="4747A322" w:rsidR="0076495A" w:rsidRDefault="0076495A" w:rsidP="0076495A">
      <w:pPr>
        <w:rPr>
          <w:lang w:val="en-US"/>
        </w:rPr>
      </w:pPr>
    </w:p>
    <w:p w14:paraId="19187160" w14:textId="027C1ADF" w:rsidR="008A5D40" w:rsidRPr="00566BBF" w:rsidRDefault="0076495A" w:rsidP="0076495A">
      <w:pPr>
        <w:rPr>
          <w:color w:val="0563C1" w:themeColor="hyperlink"/>
          <w:u w:val="single"/>
          <w:lang w:val="en-US"/>
        </w:rPr>
      </w:pPr>
      <w:r>
        <w:rPr>
          <w:lang w:val="en-US"/>
        </w:rPr>
        <w:t xml:space="preserve">Learning path: </w:t>
      </w:r>
      <w:hyperlink r:id="rId4" w:history="1">
        <w:r w:rsidRPr="002F1A44">
          <w:rPr>
            <w:rStyle w:val="Hyperlink"/>
            <w:lang w:val="en-US"/>
          </w:rPr>
          <w:t>https://www.linkedin.com/pulse/discovering-what-capella-arcadia-stéphane-lacrampe/</w:t>
        </w:r>
      </w:hyperlink>
    </w:p>
    <w:p w14:paraId="70DCDDA4" w14:textId="399D874F" w:rsidR="0076495A" w:rsidRDefault="0076495A" w:rsidP="0076495A">
      <w:pPr>
        <w:rPr>
          <w:lang w:val="en-US"/>
        </w:rPr>
      </w:pPr>
    </w:p>
    <w:p w14:paraId="6B5CA548" w14:textId="74ECC4C9" w:rsidR="009D31E1" w:rsidRPr="009D31E1" w:rsidRDefault="009D31E1" w:rsidP="0076495A">
      <w:r w:rsidRPr="009D31E1">
        <w:t>Pascal Roques / Jean-Luc V</w:t>
      </w:r>
      <w:r>
        <w:t>oirin books are available.</w:t>
      </w:r>
      <w:bookmarkStart w:id="0" w:name="_GoBack"/>
      <w:bookmarkEnd w:id="0"/>
    </w:p>
    <w:p w14:paraId="63A1E134" w14:textId="1A46E776" w:rsidR="0076495A" w:rsidRPr="009D31E1" w:rsidRDefault="0076495A" w:rsidP="0076495A"/>
    <w:sectPr w:rsidR="0076495A" w:rsidRPr="009D3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7C4"/>
    <w:rsid w:val="00314DAF"/>
    <w:rsid w:val="00341540"/>
    <w:rsid w:val="00566BBF"/>
    <w:rsid w:val="00584B50"/>
    <w:rsid w:val="006317C4"/>
    <w:rsid w:val="00701532"/>
    <w:rsid w:val="0076495A"/>
    <w:rsid w:val="008A5D40"/>
    <w:rsid w:val="008E0E05"/>
    <w:rsid w:val="009C1CA7"/>
    <w:rsid w:val="009D31E1"/>
    <w:rsid w:val="00B36CBC"/>
    <w:rsid w:val="00CC2EA6"/>
    <w:rsid w:val="00D622D0"/>
    <w:rsid w:val="00E3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457C8"/>
  <w15:chartTrackingRefBased/>
  <w15:docId w15:val="{D525FCE3-F011-4A8E-B2B0-8F689814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64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ulse/discovering-what-capella-arcadia-st&#233;phane-lacramp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12</cp:revision>
  <dcterms:created xsi:type="dcterms:W3CDTF">2018-10-15T15:52:00Z</dcterms:created>
  <dcterms:modified xsi:type="dcterms:W3CDTF">2018-10-17T19:51:00Z</dcterms:modified>
</cp:coreProperties>
</file>