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BBD" w:rsidRPr="00E57BBD" w:rsidRDefault="00E57BBD" w:rsidP="00E57BBD">
      <w:pPr>
        <w:rPr>
          <w:b/>
        </w:rPr>
      </w:pPr>
      <w:bookmarkStart w:id="0" w:name="_GoBack"/>
      <w:r w:rsidRPr="00E57BBD">
        <w:rPr>
          <w:b/>
        </w:rPr>
        <w:t>O Modelo Espiral</w:t>
      </w:r>
    </w:p>
    <w:bookmarkEnd w:id="0"/>
    <w:p w:rsidR="00E57BBD" w:rsidRDefault="00E57BBD" w:rsidP="00E57BBD">
      <w:r>
        <w:t xml:space="preserve"> O modelo espiral, mostrado na figura, é um dos modelos evolutivos mais difundidos.</w:t>
      </w:r>
    </w:p>
    <w:p w:rsidR="00E57BBD" w:rsidRDefault="00E57BBD" w:rsidP="00E57BBD">
      <w:r>
        <w:rPr>
          <w:noProof/>
          <w:lang w:eastAsia="pt-BR"/>
        </w:rPr>
        <w:drawing>
          <wp:inline distT="0" distB="0" distL="0" distR="0">
            <wp:extent cx="4905375" cy="2876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BBD" w:rsidRDefault="00E57BBD" w:rsidP="00E57BBD">
      <w:pPr>
        <w:ind w:firstLine="708"/>
        <w:jc w:val="both"/>
      </w:pPr>
      <w:r>
        <w:t xml:space="preserve">O Modelo Espiral. Usando o modelo espiral, o sistema é desenvolvido em ciclos, sendo que nos primeiros ciclos nem sempre todas as atividades são realizadas. Por exemplo, o produto resultante do primeiro ciclo pode ser uma especificação do produto ou um estudo de viabilidade. As passadas </w:t>
      </w:r>
      <w:proofErr w:type="spellStart"/>
      <w:r>
        <w:t>subseqüentes</w:t>
      </w:r>
      <w:proofErr w:type="spellEnd"/>
      <w:r>
        <w:t xml:space="preserve"> ao longo da espiral podem ser usadas para desenvolver protótipos, chegando progressivamente a versões operacionais do software, até se obter o produto completo. Até mesmo ciclos de manutenção podem ser acomodados nesta filosofia, fazendo com que o modelo espiral contemple todo o ciclo de vida do software. </w:t>
      </w:r>
    </w:p>
    <w:p w:rsidR="00AC0DE6" w:rsidRPr="00E57BBD" w:rsidRDefault="00E57BBD" w:rsidP="00E57BBD">
      <w:pPr>
        <w:ind w:firstLine="708"/>
        <w:jc w:val="both"/>
      </w:pPr>
      <w:r>
        <w:t xml:space="preserve">É importante ressaltar que, a cada ciclo, o planejamento deve ser revisto com base no </w:t>
      </w:r>
      <w:proofErr w:type="gramStart"/>
      <w:r>
        <w:t>feedback</w:t>
      </w:r>
      <w:proofErr w:type="gramEnd"/>
      <w:r>
        <w:t xml:space="preserve"> do cliente, ajustando, inclusive, o número de iterações planejadas. De fato, este é o maior problema do ciclo de vida espiral, ou de maneira geral, dos modelos evolucionários: a gerência de projetos. Pode ser difícil convencer clientes, especialmente em situações envolvendo contrato, que a abordagem evolutiva é gerenciável.</w:t>
      </w:r>
    </w:p>
    <w:sectPr w:rsidR="00AC0DE6" w:rsidRPr="00E57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BBD"/>
    <w:rsid w:val="00E57BBD"/>
    <w:rsid w:val="00F5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57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7B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57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7B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BELMIRO SANGUINO JUNIOR</dc:creator>
  <cp:lastModifiedBy>BELMIRO SANGUINO JUNIOR</cp:lastModifiedBy>
  <cp:revision>1</cp:revision>
  <dcterms:created xsi:type="dcterms:W3CDTF">2016-09-14T01:51:00Z</dcterms:created>
  <dcterms:modified xsi:type="dcterms:W3CDTF">2016-09-14T01:53:00Z</dcterms:modified>
</cp:coreProperties>
</file>