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Application CRUD SISR</w:t>
      </w:r>
    </w:p>
    <w:p>
      <w:pPr>
        <w:spacing w:after="120"/>
      </w:pPr>
      <w:r>
        <w:t>Création d'une application web PHP/MySQL de gestion utilisateurs avec login sécurisé.</w:t>
      </w:r>
    </w:p>
    <w:p>
      <w:r>
        <w:rPr>
          <w:b/>
          <w:sz w:val="26"/>
        </w:rPr>
        <w:t>Fonctionnalités</w:t>
      </w:r>
    </w:p>
    <w:p>
      <w:pPr>
        <w:pStyle w:val="ListBullet"/>
      </w:pPr>
      <w:r>
        <w:t>Auth (hash, CSRF), rôles, CRUD utilisateurs.</w:t>
      </w:r>
    </w:p>
    <w:p>
      <w:pPr>
        <w:pStyle w:val="ListBullet"/>
      </w:pPr>
      <w:r>
        <w:t>Validation côté serveur, pagination, recherche.</w:t>
      </w:r>
    </w:p>
    <w:p>
      <w:r>
        <w:rPr>
          <w:b/>
          <w:sz w:val="26"/>
        </w:rPr>
        <w:t>Stack</w:t>
      </w:r>
    </w:p>
    <w:p>
      <w:pPr>
        <w:pStyle w:val="ListBullet"/>
      </w:pPr>
      <w:r>
        <w:t>PHP 8+, MySQL/MariaDB, HTML/CSS, JS (fetch), Apache/Nginx.</w:t>
      </w:r>
    </w:p>
    <w:p>
      <w:r>
        <w:rPr>
          <w:b/>
          <w:sz w:val="26"/>
        </w:rPr>
        <w:t>Schéma de BD (exemple)</w:t>
      </w:r>
    </w:p>
    <w:p>
      <w:pPr>
        <w:pStyle w:val="ListBullet"/>
      </w:pPr>
      <w:r>
        <w:t>Table users(id, email, pass_hash, role, created_at, updated_at).</w:t>
      </w:r>
    </w:p>
    <w:p>
      <w:r>
        <w:rPr>
          <w:b/>
          <w:sz w:val="26"/>
        </w:rPr>
        <w:t>Sécurité</w:t>
      </w:r>
    </w:p>
    <w:p>
      <w:pPr>
        <w:pStyle w:val="ListBullet"/>
      </w:pPr>
      <w:r>
        <w:t>Password_hash, prepared statements, headers HTTP (CSP, HSTS).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