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5DAC" w14:textId="2A731B19" w:rsidR="00E62781" w:rsidRDefault="00E62781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</w:p>
    <w:p w14:paraId="14F63A48" w14:textId="77777777" w:rsidR="00A3408F" w:rsidRPr="00A3408F" w:rsidRDefault="00A3408F" w:rsidP="00A3408F">
      <w:pPr>
        <w:rPr>
          <w:rFonts w:eastAsia="Arial"/>
        </w:rPr>
      </w:pPr>
    </w:p>
    <w:p w14:paraId="0B283E41" w14:textId="3DAA34C2" w:rsidR="00E62781" w:rsidRDefault="002D4C0E">
      <w:pPr>
        <w:jc w:val="center"/>
        <w:rPr>
          <w:rFonts w:ascii="Spectral" w:eastAsia="Spectral" w:hAnsi="Spectral" w:cs="Spectral"/>
          <w:b/>
          <w:color w:val="247F93"/>
          <w:sz w:val="72"/>
          <w:szCs w:val="72"/>
        </w:rPr>
      </w:pPr>
      <w:r>
        <w:rPr>
          <w:rFonts w:ascii="Spectral" w:eastAsia="Spectral" w:hAnsi="Spectral" w:cs="Spectral"/>
          <w:b/>
          <w:color w:val="247F93"/>
          <w:sz w:val="72"/>
          <w:szCs w:val="72"/>
        </w:rPr>
        <w:t>BELLA NOVICKI</w:t>
      </w:r>
    </w:p>
    <w:tbl>
      <w:tblPr>
        <w:tblStyle w:val="a"/>
        <w:tblW w:w="106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9"/>
        <w:gridCol w:w="433"/>
        <w:gridCol w:w="450"/>
        <w:gridCol w:w="6778"/>
      </w:tblGrid>
      <w:tr w:rsidR="00E62781" w14:paraId="7F1D18E4" w14:textId="77777777" w:rsidTr="00401C7E">
        <w:trPr>
          <w:trHeight w:val="936"/>
          <w:jc w:val="center"/>
        </w:trPr>
        <w:tc>
          <w:tcPr>
            <w:tcW w:w="10620" w:type="dxa"/>
            <w:gridSpan w:val="4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E81B" w14:textId="743CD5DE" w:rsidR="00E62781" w:rsidRDefault="002D4C0E" w:rsidP="00401C7E">
            <w:pPr>
              <w:spacing w:after="30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SOFTWARE ENGINEER</w:t>
            </w:r>
          </w:p>
        </w:tc>
      </w:tr>
      <w:tr w:rsidR="00E62781" w14:paraId="14876449" w14:textId="77777777" w:rsidTr="009B50C6">
        <w:trPr>
          <w:trHeight w:val="3104"/>
          <w:jc w:val="center"/>
        </w:trPr>
        <w:tc>
          <w:tcPr>
            <w:tcW w:w="2959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AE78B" w14:textId="77777777" w:rsidR="00E62781" w:rsidRDefault="00E62781">
            <w:pPr>
              <w:pStyle w:val="Heading1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0" w:name="_7p0x73pjy5zq" w:colFirst="0" w:colLast="0"/>
            <w:bookmarkEnd w:id="0"/>
          </w:p>
          <w:tbl>
            <w:tblPr>
              <w:tblStyle w:val="a0"/>
              <w:tblW w:w="3081" w:type="dxa"/>
              <w:tblInd w:w="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81"/>
            </w:tblGrid>
            <w:tr w:rsidR="00E62781" w14:paraId="525F0AE1" w14:textId="77777777" w:rsidTr="001D1C9A">
              <w:trPr>
                <w:trHeight w:val="348"/>
              </w:trPr>
              <w:tc>
                <w:tcPr>
                  <w:tcW w:w="3081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81BDE6" w14:textId="77777777" w:rsidR="00E62781" w:rsidRDefault="007A0C28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1" w:name="_ww53n99v479o" w:colFirst="0" w:colLast="0"/>
                  <w:bookmarkEnd w:id="1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CONTACT ME</w:t>
                  </w:r>
                </w:p>
              </w:tc>
            </w:tr>
          </w:tbl>
          <w:p w14:paraId="233129FD" w14:textId="77777777" w:rsidR="00E62781" w:rsidRDefault="00E62781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  <w:tbl>
            <w:tblPr>
              <w:tblStyle w:val="a1"/>
              <w:tblW w:w="2532" w:type="dxa"/>
              <w:tblInd w:w="2" w:type="dxa"/>
              <w:tblLayout w:type="fixed"/>
              <w:tblLook w:val="0600" w:firstRow="0" w:lastRow="0" w:firstColumn="0" w:lastColumn="0" w:noHBand="1" w:noVBand="1"/>
            </w:tblPr>
            <w:tblGrid>
              <w:gridCol w:w="2532"/>
            </w:tblGrid>
            <w:tr w:rsidR="00E62781" w14:paraId="06C15E13" w14:textId="77777777" w:rsidTr="001D1C9A">
              <w:trPr>
                <w:trHeight w:val="211"/>
              </w:trPr>
              <w:tc>
                <w:tcPr>
                  <w:tcW w:w="2532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02496FE" w14:textId="1AE8C9E6" w:rsidR="00E62781" w:rsidRDefault="001D1C9A">
                  <w:pP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bella.novicki@gmail.com</w:t>
                  </w:r>
                  <w:r w:rsidR="007A0C28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62781" w14:paraId="7354474B" w14:textId="77777777" w:rsidTr="001D1C9A">
              <w:trPr>
                <w:trHeight w:val="190"/>
              </w:trPr>
              <w:tc>
                <w:tcPr>
                  <w:tcW w:w="2532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342C389" w14:textId="54529861" w:rsidR="00E62781" w:rsidRDefault="001D1C9A">
                  <w:pP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336.661.5915</w:t>
                  </w:r>
                </w:p>
              </w:tc>
            </w:tr>
            <w:tr w:rsidR="00E62781" w14:paraId="470D3E14" w14:textId="77777777" w:rsidTr="001D1C9A">
              <w:trPr>
                <w:trHeight w:val="211"/>
              </w:trPr>
              <w:tc>
                <w:tcPr>
                  <w:tcW w:w="2532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33FF100" w14:textId="6AEEB16B" w:rsidR="00E62781" w:rsidRDefault="00713D8A">
                  <w:pP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Washington, D.C. (Open to Remote)</w:t>
                  </w:r>
                </w:p>
              </w:tc>
            </w:tr>
            <w:tr w:rsidR="00E62781" w14:paraId="1DAD18ED" w14:textId="77777777" w:rsidTr="001D1C9A">
              <w:trPr>
                <w:trHeight w:val="633"/>
              </w:trPr>
              <w:tc>
                <w:tcPr>
                  <w:tcW w:w="2532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F99AAEE" w14:textId="1E5937AA" w:rsidR="00713D8A" w:rsidRDefault="00000000">
                  <w:pP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5" w:history="1">
                    <w:r w:rsidR="00713D8A" w:rsidRPr="00713D8A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Website</w:t>
                    </w:r>
                  </w:hyperlink>
                </w:p>
                <w:p w14:paraId="60C74F3F" w14:textId="77777777" w:rsidR="00713D8A" w:rsidRDefault="00713D8A">
                  <w:pP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</w:p>
                <w:p w14:paraId="0A453FCC" w14:textId="15CF4C6A" w:rsidR="00E62781" w:rsidRDefault="00000000" w:rsidP="00713D8A">
                  <w:pP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6" w:history="1">
                    <w:r w:rsidR="00713D8A" w:rsidRPr="00713D8A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LinkedIn</w:t>
                    </w:r>
                  </w:hyperlink>
                </w:p>
              </w:tc>
            </w:tr>
          </w:tbl>
          <w:p w14:paraId="282DB580" w14:textId="77777777" w:rsidR="00E62781" w:rsidRDefault="00E62781" w:rsidP="00713D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2"/>
              <w:tblW w:w="2959" w:type="dxa"/>
              <w:tblInd w:w="2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59"/>
            </w:tblGrid>
            <w:tr w:rsidR="00E62781" w14:paraId="0A76F70B" w14:textId="77777777" w:rsidTr="001D1C9A">
              <w:trPr>
                <w:trHeight w:val="364"/>
              </w:trPr>
              <w:tc>
                <w:tcPr>
                  <w:tcW w:w="2959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98BC26" w14:textId="77777777" w:rsidR="00E62781" w:rsidRDefault="007A0C28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2" w:name="_5rbnibq1yme7" w:colFirst="0" w:colLast="0"/>
                  <w:bookmarkEnd w:id="2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EDUCATION</w:t>
                  </w:r>
                </w:p>
              </w:tc>
            </w:tr>
          </w:tbl>
          <w:p w14:paraId="10F01094" w14:textId="77777777" w:rsidR="00E62781" w:rsidRDefault="00E62781">
            <w:pPr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1B16DF6C" w14:textId="76961863" w:rsidR="00E62781" w:rsidRDefault="00713D8A" w:rsidP="005D5242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B.S. Computer Science</w:t>
            </w:r>
            <w:r w:rsidR="007A0C28"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  <w:t>Un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iversity of North Carolina Wilmington</w:t>
            </w:r>
            <w:r w:rsidR="007A0C28"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May 2021</w:t>
            </w:r>
          </w:p>
          <w:p w14:paraId="694E3BBF" w14:textId="4CEF527B" w:rsidR="00713D8A" w:rsidRPr="00934882" w:rsidRDefault="00713D8A" w:rsidP="005D524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934882">
              <w:rPr>
                <w:rFonts w:ascii="Arial" w:eastAsia="Arial" w:hAnsi="Arial" w:cs="Arial"/>
                <w:color w:val="434343"/>
                <w:sz w:val="18"/>
                <w:szCs w:val="18"/>
              </w:rPr>
              <w:t>GPA: 3.8; Magna Cum Laude</w:t>
            </w:r>
          </w:p>
          <w:p w14:paraId="620C546A" w14:textId="21BABE7B" w:rsidR="00713D8A" w:rsidRPr="00934882" w:rsidRDefault="00934882" w:rsidP="005D524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934882">
              <w:rPr>
                <w:rFonts w:ascii="Arial" w:eastAsia="Arial" w:hAnsi="Arial" w:cs="Arial"/>
                <w:color w:val="434343"/>
                <w:sz w:val="18"/>
                <w:szCs w:val="18"/>
              </w:rPr>
              <w:t>University Honors, Departmental Honors</w:t>
            </w:r>
          </w:p>
          <w:p w14:paraId="49202DE4" w14:textId="679442B4" w:rsidR="00E62781" w:rsidRPr="00D6658D" w:rsidRDefault="00934882" w:rsidP="005D524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934882">
              <w:rPr>
                <w:rFonts w:ascii="Arial" w:eastAsia="Arial" w:hAnsi="Arial" w:cs="Arial"/>
                <w:color w:val="434343"/>
                <w:sz w:val="18"/>
                <w:szCs w:val="18"/>
              </w:rPr>
              <w:t>Chemistry Minor</w:t>
            </w:r>
            <w:r w:rsidR="007A0C28" w:rsidRPr="00D6658D"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tbl>
            <w:tblPr>
              <w:tblStyle w:val="a3"/>
              <w:tblW w:w="2959" w:type="dxa"/>
              <w:tblInd w:w="2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59"/>
            </w:tblGrid>
            <w:tr w:rsidR="00E62781" w14:paraId="32441255" w14:textId="77777777" w:rsidTr="001D1C9A">
              <w:trPr>
                <w:trHeight w:val="380"/>
              </w:trPr>
              <w:tc>
                <w:tcPr>
                  <w:tcW w:w="2959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8D5007" w14:textId="77777777" w:rsidR="00E62781" w:rsidRDefault="007A0C28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3" w:name="_k58mydo5uuu4" w:colFirst="0" w:colLast="0"/>
                  <w:bookmarkEnd w:id="3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SKILLS</w:t>
                  </w:r>
                </w:p>
              </w:tc>
            </w:tr>
          </w:tbl>
          <w:p w14:paraId="1D46ABE4" w14:textId="77777777" w:rsidR="001D1C9A" w:rsidRPr="001D1C9A" w:rsidRDefault="001D1C9A" w:rsidP="001D1C9A">
            <w:pPr>
              <w:numPr>
                <w:ilvl w:val="0"/>
                <w:numId w:val="1"/>
              </w:numPr>
              <w:spacing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27FF476A" w14:textId="16282601" w:rsidR="00E62781" w:rsidRDefault="001D1C9A" w:rsidP="001D1C9A">
            <w:pPr>
              <w:numPr>
                <w:ilvl w:val="0"/>
                <w:numId w:val="1"/>
              </w:numPr>
              <w:spacing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Web Technologies (HTML, CSS, Node.js, JavaScript)</w:t>
            </w:r>
          </w:p>
          <w:p w14:paraId="3D008ABE" w14:textId="607CD126" w:rsidR="001D1C9A" w:rsidRDefault="001D1C9A" w:rsidP="001D1C9A">
            <w:pPr>
              <w:numPr>
                <w:ilvl w:val="0"/>
                <w:numId w:val="1"/>
              </w:numPr>
              <w:spacing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Java</w:t>
            </w:r>
          </w:p>
          <w:p w14:paraId="0D20F1F5" w14:textId="4A6E2027" w:rsidR="001D1C9A" w:rsidRDefault="001D1C9A" w:rsidP="001D1C9A">
            <w:pPr>
              <w:numPr>
                <w:ilvl w:val="0"/>
                <w:numId w:val="1"/>
              </w:numPr>
              <w:spacing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Python</w:t>
            </w:r>
          </w:p>
          <w:p w14:paraId="57D34BF2" w14:textId="30A511FE" w:rsidR="001D1C9A" w:rsidRDefault="001D1C9A" w:rsidP="001D1C9A">
            <w:pPr>
              <w:numPr>
                <w:ilvl w:val="0"/>
                <w:numId w:val="1"/>
              </w:numPr>
              <w:spacing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C#</w:t>
            </w:r>
          </w:p>
          <w:p w14:paraId="44FB78AE" w14:textId="503330DD" w:rsidR="001D1C9A" w:rsidRDefault="001D1C9A" w:rsidP="001D1C9A">
            <w:pPr>
              <w:numPr>
                <w:ilvl w:val="0"/>
                <w:numId w:val="1"/>
              </w:numPr>
              <w:spacing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React</w:t>
            </w:r>
          </w:p>
          <w:p w14:paraId="625A6C98" w14:textId="5CCFBB1A" w:rsidR="001D1C9A" w:rsidRDefault="001D1C9A" w:rsidP="001D1C9A">
            <w:pPr>
              <w:numPr>
                <w:ilvl w:val="0"/>
                <w:numId w:val="1"/>
              </w:numPr>
              <w:spacing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Firebase</w:t>
            </w:r>
          </w:p>
          <w:p w14:paraId="318FAB93" w14:textId="09093361" w:rsidR="001D1C9A" w:rsidRDefault="001D1C9A" w:rsidP="001D1C9A">
            <w:pPr>
              <w:numPr>
                <w:ilvl w:val="0"/>
                <w:numId w:val="1"/>
              </w:numPr>
              <w:spacing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Git Version Controlling</w:t>
            </w:r>
          </w:p>
          <w:p w14:paraId="2F8C62C5" w14:textId="625FDD64" w:rsidR="001D1C9A" w:rsidRDefault="001D1C9A" w:rsidP="001D1C9A">
            <w:pPr>
              <w:numPr>
                <w:ilvl w:val="0"/>
                <w:numId w:val="1"/>
              </w:numPr>
              <w:spacing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Spark AR Studio</w:t>
            </w:r>
          </w:p>
          <w:p w14:paraId="7C646629" w14:textId="296FC465" w:rsidR="001D1C9A" w:rsidRDefault="001D1C9A" w:rsidP="001D1C9A">
            <w:pPr>
              <w:numPr>
                <w:ilvl w:val="0"/>
                <w:numId w:val="1"/>
              </w:numPr>
              <w:spacing w:line="360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8</w:t>
            </w:r>
            <w:r w:rsidRPr="001D1C9A">
              <w:rPr>
                <w:rFonts w:ascii="Arial" w:eastAsia="Arial" w:hAnsi="Arial" w:cs="Arial"/>
                <w:color w:val="434343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Wall AR</w:t>
            </w:r>
          </w:p>
          <w:p w14:paraId="37D806B3" w14:textId="2A286631" w:rsidR="002D4C0E" w:rsidRDefault="001D1C9A" w:rsidP="00713D8A">
            <w:pPr>
              <w:numPr>
                <w:ilvl w:val="0"/>
                <w:numId w:val="1"/>
              </w:numPr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Eventfinity</w:t>
            </w:r>
          </w:p>
          <w:p w14:paraId="74AB0C12" w14:textId="77777777" w:rsidR="00713D8A" w:rsidRPr="00713D8A" w:rsidRDefault="00713D8A" w:rsidP="00713D8A">
            <w:pPr>
              <w:numPr>
                <w:ilvl w:val="0"/>
                <w:numId w:val="1"/>
              </w:numPr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tbl>
            <w:tblPr>
              <w:tblStyle w:val="a2"/>
              <w:tblW w:w="2959" w:type="dxa"/>
              <w:tblInd w:w="2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59"/>
            </w:tblGrid>
            <w:tr w:rsidR="002D4C0E" w14:paraId="0547F072" w14:textId="77777777" w:rsidTr="001D1C9A">
              <w:trPr>
                <w:trHeight w:val="364"/>
              </w:trPr>
              <w:tc>
                <w:tcPr>
                  <w:tcW w:w="2959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AECF00" w14:textId="5C01756D" w:rsidR="002D4C0E" w:rsidRDefault="002D4C0E" w:rsidP="002D4C0E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REFERENCE</w:t>
                  </w:r>
                </w:p>
              </w:tc>
            </w:tr>
          </w:tbl>
          <w:p w14:paraId="33DFF6CB" w14:textId="77777777" w:rsidR="002D4C0E" w:rsidRDefault="002D4C0E" w:rsidP="002D4C0E">
            <w:pPr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01D7B6F4" w14:textId="4B74A5EE" w:rsidR="002D4C0E" w:rsidRDefault="002D4C0E" w:rsidP="005D5242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Leo Taylor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</w:r>
            <w:r w:rsidR="001D1C9A">
              <w:rPr>
                <w:rFonts w:ascii="Arial" w:eastAsia="Arial" w:hAnsi="Arial" w:cs="Arial"/>
                <w:color w:val="434343"/>
                <w:sz w:val="18"/>
                <w:szCs w:val="18"/>
              </w:rPr>
              <w:t>Lead Developer, LEO Events</w:t>
            </w:r>
          </w:p>
          <w:p w14:paraId="28EA434C" w14:textId="162B89B7" w:rsidR="001D1C9A" w:rsidRDefault="001D1C9A" w:rsidP="005D5242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leotaylor@leoevents.com</w:t>
            </w:r>
          </w:p>
          <w:p w14:paraId="4B927260" w14:textId="77777777" w:rsidR="002D4C0E" w:rsidRDefault="002D4C0E" w:rsidP="005D5242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6C2B701C" w14:textId="77777777" w:rsidR="002D4C0E" w:rsidRDefault="001D1C9A" w:rsidP="005D5242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Ellie Ebrahimi</w:t>
            </w:r>
            <w:r w:rsidR="002D4C0E"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Professor of Computer Science, University of North Carolina Wilmington</w:t>
            </w:r>
          </w:p>
          <w:p w14:paraId="40A44480" w14:textId="038253DB" w:rsidR="001D1C9A" w:rsidRDefault="001D1C9A" w:rsidP="005D5242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ebrahimie@uncw.edu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4CBEC" w14:textId="77777777" w:rsidR="00E62781" w:rsidRDefault="00E62781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50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00C60" w14:textId="77777777" w:rsidR="00E62781" w:rsidRDefault="00E62781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78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7B196" w14:textId="77777777" w:rsidR="00E62781" w:rsidRDefault="00E62781">
            <w:pPr>
              <w:pStyle w:val="Heading1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" w:name="_rur9zqx3pdq5" w:colFirst="0" w:colLast="0"/>
            <w:bookmarkEnd w:id="4"/>
          </w:p>
          <w:tbl>
            <w:tblPr>
              <w:tblStyle w:val="a4"/>
              <w:tblW w:w="7140" w:type="dxa"/>
              <w:tblInd w:w="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40"/>
            </w:tblGrid>
            <w:tr w:rsidR="00E62781" w14:paraId="7877C333" w14:textId="77777777" w:rsidTr="001D1C9A">
              <w:trPr>
                <w:trHeight w:val="443"/>
              </w:trPr>
              <w:tc>
                <w:tcPr>
                  <w:tcW w:w="714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84CB4A" w14:textId="2D95EDA9" w:rsidR="00E62781" w:rsidRDefault="00934882">
                  <w:pPr>
                    <w:pStyle w:val="Heading1"/>
                    <w:spacing w:line="276" w:lineRule="auto"/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</w:pPr>
                  <w:bookmarkStart w:id="5" w:name="_di9pl8mk8q8w" w:colFirst="0" w:colLast="0"/>
                  <w:bookmarkEnd w:id="5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EXPERIENCE</w:t>
                  </w:r>
                </w:p>
              </w:tc>
            </w:tr>
          </w:tbl>
          <w:p w14:paraId="39E7D938" w14:textId="76877866" w:rsidR="00934882" w:rsidRDefault="004A0A90" w:rsidP="00934882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DEVELOPER</w:t>
            </w:r>
          </w:p>
          <w:p w14:paraId="0E850998" w14:textId="78EA73B8" w:rsidR="00934882" w:rsidRDefault="004A0A90" w:rsidP="00934882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bookmarkStart w:id="6" w:name="_hievhweswbar" w:colFirst="0" w:colLast="0"/>
            <w:bookmarkEnd w:id="6"/>
            <w:r>
              <w:rPr>
                <w:rFonts w:ascii="Arial" w:eastAsia="Arial" w:hAnsi="Arial" w:cs="Arial"/>
                <w:i/>
                <w:color w:val="434343"/>
              </w:rPr>
              <w:t>LEO Events</w:t>
            </w:r>
            <w:r w:rsidR="00934882">
              <w:rPr>
                <w:rFonts w:ascii="Arial" w:eastAsia="Arial" w:hAnsi="Arial" w:cs="Arial"/>
                <w:i/>
                <w:color w:val="434343"/>
              </w:rPr>
              <w:t xml:space="preserve"> | </w:t>
            </w:r>
            <w:r>
              <w:rPr>
                <w:rFonts w:ascii="Arial" w:eastAsia="Arial" w:hAnsi="Arial" w:cs="Arial"/>
                <w:i/>
                <w:color w:val="434343"/>
              </w:rPr>
              <w:t>Sept. 2021 – present</w:t>
            </w:r>
          </w:p>
          <w:p w14:paraId="20CDD44D" w14:textId="77777777" w:rsidR="00934882" w:rsidRPr="002D4C0E" w:rsidRDefault="00934882" w:rsidP="0093488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4C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Develop event software for virtual and live events utilized by thousands of attendees</w:t>
            </w:r>
          </w:p>
          <w:p w14:paraId="4E9FD5AF" w14:textId="777F0A9F" w:rsidR="005D5242" w:rsidRPr="005D5242" w:rsidRDefault="00934882" w:rsidP="005D524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4C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Create digital activations for event engagement, such as trivia, virtual scavenger hunts, leaderboards, and more</w:t>
            </w:r>
          </w:p>
          <w:p w14:paraId="50910797" w14:textId="7679EC0B" w:rsidR="004A0A90" w:rsidRDefault="00934882" w:rsidP="004A0A9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4C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Produce in-house staff apps and sites for internal company usage</w:t>
            </w:r>
          </w:p>
          <w:p w14:paraId="6CCD35F9" w14:textId="698DEA19" w:rsidR="004A0A90" w:rsidRDefault="006C7AA1" w:rsidP="004A0A90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PEER TUTOR</w:t>
            </w:r>
          </w:p>
          <w:p w14:paraId="179C751D" w14:textId="00A61E20" w:rsidR="004A0A90" w:rsidRDefault="006C7AA1" w:rsidP="004A0A90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i/>
                <w:color w:val="434343"/>
              </w:rPr>
              <w:t xml:space="preserve">University of North Carolina Wilmington Learning Center </w:t>
            </w:r>
            <w:r w:rsidR="004A0A90">
              <w:rPr>
                <w:rFonts w:ascii="Arial" w:eastAsia="Arial" w:hAnsi="Arial" w:cs="Arial"/>
                <w:i/>
                <w:color w:val="434343"/>
              </w:rPr>
              <w:t xml:space="preserve">| </w:t>
            </w:r>
            <w:r>
              <w:rPr>
                <w:rFonts w:ascii="Arial" w:eastAsia="Arial" w:hAnsi="Arial" w:cs="Arial"/>
                <w:i/>
                <w:color w:val="434343"/>
              </w:rPr>
              <w:t>Feb. 2018 – May 2021</w:t>
            </w:r>
          </w:p>
          <w:p w14:paraId="0C4C926F" w14:textId="4927F80C" w:rsidR="004A0A90" w:rsidRDefault="006C7AA1" w:rsidP="004A0A9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Tutored students in introductory &amp; intermediary Latin, Intro to Computer Science, and Discrete Mathematics</w:t>
            </w:r>
          </w:p>
          <w:p w14:paraId="1761D23E" w14:textId="17389DAF" w:rsidR="006C7AA1" w:rsidRDefault="006C7AA1" w:rsidP="004A0A9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Guided students in finding productive study habits</w:t>
            </w:r>
            <w:r w:rsidR="00E124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E124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personal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learning styles</w:t>
            </w:r>
            <w:r w:rsidR="00E124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, and </w:t>
            </w:r>
            <w:r w:rsidR="005D524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stress management techniques</w:t>
            </w:r>
          </w:p>
          <w:p w14:paraId="5F04C298" w14:textId="649B5F24" w:rsidR="00E12428" w:rsidRDefault="00E12428" w:rsidP="004A0A9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Constructed </w:t>
            </w:r>
            <w:r w:rsidR="005D524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collaborative and individual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activities for interactive learning</w:t>
            </w:r>
          </w:p>
          <w:p w14:paraId="458D1CF6" w14:textId="0089F626" w:rsidR="00267273" w:rsidRDefault="00992B40" w:rsidP="00267273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FELLOW</w:t>
            </w:r>
          </w:p>
          <w:p w14:paraId="519CD2B9" w14:textId="6570B64D" w:rsidR="00267273" w:rsidRDefault="00992B40" w:rsidP="00267273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i/>
                <w:color w:val="434343"/>
              </w:rPr>
              <w:t xml:space="preserve">Girls Make </w:t>
            </w:r>
            <w:r w:rsidR="004A18B9">
              <w:rPr>
                <w:rFonts w:ascii="Arial" w:eastAsia="Arial" w:hAnsi="Arial" w:cs="Arial"/>
                <w:i/>
                <w:color w:val="434343"/>
              </w:rPr>
              <w:t>Games |</w:t>
            </w:r>
            <w:r w:rsidR="00267273">
              <w:rPr>
                <w:rFonts w:ascii="Arial" w:eastAsia="Arial" w:hAnsi="Arial" w:cs="Arial"/>
                <w:i/>
                <w:color w:val="434343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434343"/>
              </w:rPr>
              <w:t>Summer 2020</w:t>
            </w:r>
          </w:p>
          <w:p w14:paraId="43D56695" w14:textId="7E8D7C95" w:rsidR="004A0A90" w:rsidRDefault="00992B40" w:rsidP="004A0A9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Instructed girls aged 12-14 in principles of game development using the Construct 3 engine</w:t>
            </w:r>
          </w:p>
          <w:p w14:paraId="12B049C5" w14:textId="482BA158" w:rsidR="005D5242" w:rsidRDefault="00992B40" w:rsidP="005D524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Collaborated with co-fellows to craft engaging learning environments</w:t>
            </w:r>
          </w:p>
          <w:p w14:paraId="3B18B872" w14:textId="38C33234" w:rsidR="005D5242" w:rsidRPr="005D5242" w:rsidRDefault="00A40BE8" w:rsidP="005D524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Presented research findings of current gaming landscape for young girls</w:t>
            </w:r>
          </w:p>
          <w:tbl>
            <w:tblPr>
              <w:tblStyle w:val="a5"/>
              <w:tblW w:w="7140" w:type="dxa"/>
              <w:tblInd w:w="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40"/>
            </w:tblGrid>
            <w:tr w:rsidR="00E62781" w14:paraId="40682103" w14:textId="77777777" w:rsidTr="001D1C9A">
              <w:trPr>
                <w:trHeight w:val="411"/>
              </w:trPr>
              <w:tc>
                <w:tcPr>
                  <w:tcW w:w="714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45C374" w14:textId="5BDEE610" w:rsidR="00E62781" w:rsidRDefault="00934882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7" w:name="_wczf0iittzf2" w:colFirst="0" w:colLast="0"/>
                  <w:bookmarkEnd w:id="7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RESEARCH</w:t>
                  </w:r>
                </w:p>
              </w:tc>
            </w:tr>
          </w:tbl>
          <w:p w14:paraId="0C368933" w14:textId="593B9D45" w:rsidR="00E62781" w:rsidRDefault="00267273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8" w:name="_mjtu33vs6w2a" w:colFirst="0" w:colLast="0"/>
            <w:bookmarkStart w:id="9" w:name="_oukx8yevhe2e" w:colFirst="0" w:colLast="0"/>
            <w:bookmarkEnd w:id="8"/>
            <w:bookmarkEnd w:id="9"/>
            <w:r>
              <w:rPr>
                <w:rFonts w:ascii="Arial" w:eastAsia="Arial" w:hAnsi="Arial" w:cs="Arial"/>
                <w:b/>
                <w:sz w:val="18"/>
                <w:szCs w:val="18"/>
              </w:rPr>
              <w:t>“Measuring Implicit Bias of Minorities in STEM Fields”</w:t>
            </w:r>
          </w:p>
          <w:p w14:paraId="233A2433" w14:textId="77613F18" w:rsidR="00E62781" w:rsidRDefault="00267273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bookmarkStart w:id="10" w:name="_18rn51gr7r7o" w:colFirst="0" w:colLast="0"/>
            <w:bookmarkEnd w:id="10"/>
            <w:r>
              <w:rPr>
                <w:rFonts w:ascii="Arial" w:eastAsia="Arial" w:hAnsi="Arial" w:cs="Arial"/>
                <w:i/>
                <w:color w:val="434343"/>
              </w:rPr>
              <w:t>Undergraduate Thesis</w:t>
            </w:r>
            <w:r w:rsidR="007A0C28">
              <w:rPr>
                <w:rFonts w:ascii="Arial" w:eastAsia="Arial" w:hAnsi="Arial" w:cs="Arial"/>
                <w:i/>
                <w:color w:val="434343"/>
              </w:rPr>
              <w:t xml:space="preserve"> | </w:t>
            </w:r>
            <w:r>
              <w:rPr>
                <w:rFonts w:ascii="Arial" w:eastAsia="Arial" w:hAnsi="Arial" w:cs="Arial"/>
                <w:i/>
                <w:color w:val="434343"/>
              </w:rPr>
              <w:t>Aug. 2020 – May 2021</w:t>
            </w:r>
          </w:p>
          <w:p w14:paraId="60AAD521" w14:textId="45285B9B" w:rsidR="00267273" w:rsidRPr="00267273" w:rsidRDefault="00267273" w:rsidP="0026727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672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Independently developed application using Unity that measures implicit bias towards minorities in STEM fields</w:t>
            </w:r>
          </w:p>
          <w:p w14:paraId="14BF2ABB" w14:textId="23600DD4" w:rsidR="00267273" w:rsidRPr="00267273" w:rsidRDefault="00094EBC" w:rsidP="0026727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Drafted</w:t>
            </w:r>
            <w:r w:rsidR="00267273" w:rsidRPr="002672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thesis paper discussing application results and current research surrounding minorities in STEM, gamification, and implicit bias measurements</w:t>
            </w:r>
          </w:p>
          <w:p w14:paraId="502C4D28" w14:textId="77777777" w:rsidR="00E62781" w:rsidRDefault="00267273" w:rsidP="0026727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672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Defended thesis paper and application against committee via presentation</w:t>
            </w:r>
            <w:bookmarkStart w:id="11" w:name="_1strkurwae9q" w:colFirst="0" w:colLast="0"/>
            <w:bookmarkEnd w:id="11"/>
          </w:p>
          <w:tbl>
            <w:tblPr>
              <w:tblStyle w:val="a5"/>
              <w:tblW w:w="7140" w:type="dxa"/>
              <w:tblInd w:w="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140"/>
            </w:tblGrid>
            <w:tr w:rsidR="009B50C6" w14:paraId="5734E03A" w14:textId="77777777" w:rsidTr="00E47142">
              <w:trPr>
                <w:trHeight w:val="411"/>
              </w:trPr>
              <w:tc>
                <w:tcPr>
                  <w:tcW w:w="714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98CE73" w14:textId="7D309B0D" w:rsidR="009B50C6" w:rsidRDefault="009B50C6" w:rsidP="009B50C6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CERTIFICATIONS</w:t>
                  </w:r>
                </w:p>
              </w:tc>
            </w:tr>
          </w:tbl>
          <w:p w14:paraId="228AF1BB" w14:textId="35CE0B76" w:rsidR="009B50C6" w:rsidRDefault="005604D3" w:rsidP="009B50C6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CVENT Attendee Hub Certification</w:t>
            </w:r>
          </w:p>
          <w:p w14:paraId="0B6F8918" w14:textId="77777777" w:rsidR="009B50C6" w:rsidRDefault="005604D3" w:rsidP="005604D3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i/>
                <w:color w:val="434343"/>
              </w:rPr>
              <w:t>Jan. 2023</w:t>
            </w:r>
          </w:p>
          <w:p w14:paraId="30EB33C6" w14:textId="768410BE" w:rsidR="005604D3" w:rsidRDefault="00D17CBB" w:rsidP="005604D3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CRLA Regular &amp; Advanced Tutoring Certification</w:t>
            </w:r>
          </w:p>
          <w:p w14:paraId="4A2E02CE" w14:textId="62BC4B4B" w:rsidR="005604D3" w:rsidRDefault="00D17CBB" w:rsidP="005604D3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i/>
                <w:color w:val="434343"/>
              </w:rPr>
              <w:t>Spring 2018 &amp; Fall 2020</w:t>
            </w:r>
          </w:p>
          <w:p w14:paraId="1D8FCE54" w14:textId="77777777" w:rsidR="005604D3" w:rsidRPr="005604D3" w:rsidRDefault="005604D3" w:rsidP="005604D3">
            <w:pPr>
              <w:rPr>
                <w:rFonts w:eastAsia="Arial"/>
              </w:rPr>
            </w:pPr>
          </w:p>
          <w:p w14:paraId="51CBDA6D" w14:textId="499FB599" w:rsidR="005604D3" w:rsidRPr="005604D3" w:rsidRDefault="005604D3" w:rsidP="005604D3">
            <w:pPr>
              <w:rPr>
                <w:rFonts w:eastAsia="Arial"/>
              </w:rPr>
            </w:pPr>
          </w:p>
        </w:tc>
      </w:tr>
      <w:tr w:rsidR="00E62781" w14:paraId="338D5823" w14:textId="77777777" w:rsidTr="009B50C6">
        <w:trPr>
          <w:trHeight w:val="9608"/>
          <w:jc w:val="center"/>
        </w:trPr>
        <w:tc>
          <w:tcPr>
            <w:tcW w:w="2959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F1272" w14:textId="77777777" w:rsidR="00E62781" w:rsidRDefault="00E62781">
            <w:pPr>
              <w:rPr>
                <w:rFonts w:ascii="Arial" w:eastAsia="Arial" w:hAnsi="Arial" w:cs="Arial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375A9" w14:textId="77777777" w:rsidR="00E62781" w:rsidRDefault="00E62781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50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8A7F" w14:textId="77777777" w:rsidR="00E62781" w:rsidRDefault="00E62781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2" w:name="_ahuo2ot4x1f5" w:colFirst="0" w:colLast="0"/>
            <w:bookmarkEnd w:id="12"/>
          </w:p>
        </w:tc>
        <w:tc>
          <w:tcPr>
            <w:tcW w:w="6778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EE328" w14:textId="77777777" w:rsidR="00E62781" w:rsidRDefault="00E62781">
            <w:pPr>
              <w:rPr>
                <w:rFonts w:ascii="Arial" w:eastAsia="Arial" w:hAnsi="Arial" w:cs="Arial"/>
              </w:rPr>
            </w:pPr>
          </w:p>
        </w:tc>
      </w:tr>
    </w:tbl>
    <w:p w14:paraId="1C7066AC" w14:textId="77777777" w:rsidR="00E62781" w:rsidRDefault="00E627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2"/>
          <w:szCs w:val="12"/>
        </w:rPr>
      </w:pPr>
    </w:p>
    <w:sectPr w:rsidR="00E62781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3864"/>
    <w:multiLevelType w:val="multilevel"/>
    <w:tmpl w:val="3BD6FB6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EB4BCD"/>
    <w:multiLevelType w:val="hybridMultilevel"/>
    <w:tmpl w:val="9B048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7555A8"/>
    <w:multiLevelType w:val="multilevel"/>
    <w:tmpl w:val="CEF2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92649"/>
    <w:multiLevelType w:val="multilevel"/>
    <w:tmpl w:val="EE8A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42DC6"/>
    <w:multiLevelType w:val="multilevel"/>
    <w:tmpl w:val="78D28F2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3343863">
    <w:abstractNumId w:val="4"/>
  </w:num>
  <w:num w:numId="2" w16cid:durableId="1397047775">
    <w:abstractNumId w:val="0"/>
  </w:num>
  <w:num w:numId="3" w16cid:durableId="1397630928">
    <w:abstractNumId w:val="3"/>
  </w:num>
  <w:num w:numId="4" w16cid:durableId="476453764">
    <w:abstractNumId w:val="1"/>
  </w:num>
  <w:num w:numId="5" w16cid:durableId="240527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81"/>
    <w:rsid w:val="00094EBC"/>
    <w:rsid w:val="001D1C9A"/>
    <w:rsid w:val="0021096E"/>
    <w:rsid w:val="00267273"/>
    <w:rsid w:val="002D4C0E"/>
    <w:rsid w:val="00401C7E"/>
    <w:rsid w:val="004A0A90"/>
    <w:rsid w:val="004A18B9"/>
    <w:rsid w:val="005604D3"/>
    <w:rsid w:val="0059482F"/>
    <w:rsid w:val="005D5242"/>
    <w:rsid w:val="006C7AA1"/>
    <w:rsid w:val="00713D8A"/>
    <w:rsid w:val="007A0C28"/>
    <w:rsid w:val="00934882"/>
    <w:rsid w:val="00957DA4"/>
    <w:rsid w:val="00992B40"/>
    <w:rsid w:val="009B50C6"/>
    <w:rsid w:val="009D0679"/>
    <w:rsid w:val="00A3408F"/>
    <w:rsid w:val="00A40BE8"/>
    <w:rsid w:val="00B46641"/>
    <w:rsid w:val="00CC5481"/>
    <w:rsid w:val="00D17CBB"/>
    <w:rsid w:val="00D6658D"/>
    <w:rsid w:val="00E12428"/>
    <w:rsid w:val="00E6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F1B0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C0E"/>
    <w:pPr>
      <w:widowControl/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/>
      <w:outlineLvl w:val="1"/>
    </w:pPr>
    <w:rPr>
      <w:color w:val="434343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13D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D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ella-novicki-886ab11a1/" TargetMode="External"/><Relationship Id="rId5" Type="http://schemas.openxmlformats.org/officeDocument/2006/relationships/hyperlink" Target="http://bellanovicki.wixsite.com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Bella Novicki</cp:lastModifiedBy>
  <cp:revision>10</cp:revision>
  <dcterms:created xsi:type="dcterms:W3CDTF">2023-08-15T19:51:00Z</dcterms:created>
  <dcterms:modified xsi:type="dcterms:W3CDTF">2023-09-22T19:26:00Z</dcterms:modified>
</cp:coreProperties>
</file>