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[s.belogrud@nb2339]# cd generate-ubuntu-iso/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[s.belogrud@nb2339]# git clone -c http.sslVerify=false https://vm-gitlab01.tcsbank.ru/infra-compute/infrastructure/generate-ubuntu-iso.git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Клонирование в «generate-ubuntu-iso»…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Username for 'https://vm-gitlab01.tcsbank.ru':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Password for 'https://s.belogrud@vm-gitlab01.tcsbank.ru':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remote: Enumerating objects: 255, done.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remote: Counting objects: 100% (255/255), done.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remote: Compressing objects: 100% (143/143), done.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remote: Total 1123 (delta 95), reused 224 (delta 71), pack-reused 868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Получение объектов: 100% (1123/1123), 135.54 KiB | 797.00 KiB/s, готово.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Определение изменений: 100% (809/809), готово.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[s.belogrud@nb2339]#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[s.belogrud@nb2339]# mv generate-ubuntu-iso/* ./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[s.belogrud@nb2339]# mv generate-ubuntu-iso/.git* ./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[s.belogrud@nb2339]# mv generate-ubuntu-iso/.yam* ./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[s.belogrud@nb2339]# rmdir generate-ubuntu-iso/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[s.belogrud@nb2339]# vim .git/config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[s.belogrud@nb2339]# cat .git/config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[core]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filemode = true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bare = false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logallrefupdates = true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ignorecase = true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[http]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sslverify = false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[remote "origin"]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url = ssh://git@vm-gitlab01.tcsbank.ru:22/infra-compute/infrastructure/generate-ubuntu-iso.git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# url = https://vm-gitlab01.tcsbank.ru/infra-compute/infrastructure/generate-ubuntu-iso.git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[branch "master"]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remote = origin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merge = refs/heads/master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[ssh]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identity = /home/mobaxterm/.ssh/id_rsa_s.belogrud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[s.belogrud@nb2339]#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