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280" w:before="100" w:lineRule="auto"/>
        <w:ind w:left="720" w:hanging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Параметры серверов, которые необходимо изменить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hd w:fill="ffffff" w:val="clear"/>
        <w:spacing w:after="0" w:afterAutospacing="0"/>
        <w:ind w:left="1440" w:hanging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- Включить Гипертрединг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beforeAutospacing="0" w:line="240" w:lineRule="auto"/>
        <w:ind w:left="144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- отключить отключение по температуре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280" w:before="280" w:lineRule="auto"/>
        <w:ind w:left="720" w:hanging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Версия ОС - RHEL 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отключить iptables/firewalld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отключить RH transparent huge pages -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transparent_hugepage=never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отключить SELinux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highlight w:val="white"/>
          <w:rtl w:val="0"/>
        </w:rPr>
        <w:t xml:space="preserve">Отключить </w:t>
      </w: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RemoveIPC </w:t>
      </w:r>
      <w:r w:rsidDel="00000000" w:rsidR="00000000" w:rsidRPr="00000000">
        <w:rPr>
          <w:rFonts w:ascii="Arial" w:cs="Arial" w:eastAsia="Arial" w:hAnsi="Arial"/>
          <w:color w:val="333333"/>
          <w:highlight w:val="white"/>
          <w:rtl w:val="0"/>
        </w:rPr>
        <w:t xml:space="preserve">в </w:t>
      </w: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/etc/systemd/logind.conf</w:t>
      </w:r>
      <w:r w:rsidDel="00000000" w:rsidR="00000000" w:rsidRPr="00000000">
        <w:rPr>
          <w:rFonts w:ascii="Source Sans Pro" w:cs="Source Sans Pro" w:eastAsia="Source Sans Pro" w:hAnsi="Source Sans Pro"/>
          <w:color w:val="333333"/>
          <w:highlight w:val="white"/>
          <w:rtl w:val="0"/>
        </w:rPr>
        <w:t xml:space="preserve"> (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RemoveIPC=no)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xfs_mount_options = </w:t>
      </w:r>
      <w:r w:rsidDel="00000000" w:rsidR="00000000" w:rsidRPr="00000000">
        <w:rPr>
          <w:color w:val="333333"/>
          <w:rtl w:val="0"/>
        </w:rPr>
        <w:t xml:space="preserve">nodev,noatime,nobarrier,inode64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Параметры ядра</w:t>
      </w:r>
    </w:p>
    <w:p w:rsidR="00000000" w:rsidDel="00000000" w:rsidP="00000000" w:rsidRDefault="00000000" w:rsidRPr="00000000" w14:paraId="0000000B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kernel.shmmax = 500000000</w:t>
      </w:r>
    </w:p>
    <w:p w:rsidR="00000000" w:rsidDel="00000000" w:rsidP="00000000" w:rsidRDefault="00000000" w:rsidRPr="00000000" w14:paraId="0000000C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kernel.shmmni = 4096</w:t>
      </w:r>
    </w:p>
    <w:p w:rsidR="00000000" w:rsidDel="00000000" w:rsidP="00000000" w:rsidRDefault="00000000" w:rsidRPr="00000000" w14:paraId="0000000D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kernel.shmall = 4000000000</w:t>
      </w:r>
    </w:p>
    <w:p w:rsidR="00000000" w:rsidDel="00000000" w:rsidP="00000000" w:rsidRDefault="00000000" w:rsidRPr="00000000" w14:paraId="0000000E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kernel.sem = 500 1024000 200 4096</w:t>
      </w:r>
    </w:p>
    <w:p w:rsidR="00000000" w:rsidDel="00000000" w:rsidP="00000000" w:rsidRDefault="00000000" w:rsidRPr="00000000" w14:paraId="0000000F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kernel.sysrq = 1</w:t>
      </w:r>
    </w:p>
    <w:p w:rsidR="00000000" w:rsidDel="00000000" w:rsidP="00000000" w:rsidRDefault="00000000" w:rsidRPr="00000000" w14:paraId="00000010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kernel.core_uses_pid = 1</w:t>
      </w:r>
    </w:p>
    <w:p w:rsidR="00000000" w:rsidDel="00000000" w:rsidP="00000000" w:rsidRDefault="00000000" w:rsidRPr="00000000" w14:paraId="00000011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kernel.msgmnb = 65536</w:t>
      </w:r>
    </w:p>
    <w:p w:rsidR="00000000" w:rsidDel="00000000" w:rsidP="00000000" w:rsidRDefault="00000000" w:rsidRPr="00000000" w14:paraId="00000012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kernel.msgmax = 65536</w:t>
      </w:r>
    </w:p>
    <w:p w:rsidR="00000000" w:rsidDel="00000000" w:rsidP="00000000" w:rsidRDefault="00000000" w:rsidRPr="00000000" w14:paraId="00000013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kernel.msgmni = 2048</w:t>
      </w:r>
    </w:p>
    <w:p w:rsidR="00000000" w:rsidDel="00000000" w:rsidP="00000000" w:rsidRDefault="00000000" w:rsidRPr="00000000" w14:paraId="00000014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net.ipv4.tcp_syncookies = 1</w:t>
      </w:r>
    </w:p>
    <w:p w:rsidR="00000000" w:rsidDel="00000000" w:rsidP="00000000" w:rsidRDefault="00000000" w:rsidRPr="00000000" w14:paraId="00000015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net.ipv4.conf.default.accept_source_route = 0</w:t>
      </w:r>
    </w:p>
    <w:p w:rsidR="00000000" w:rsidDel="00000000" w:rsidP="00000000" w:rsidRDefault="00000000" w:rsidRPr="00000000" w14:paraId="00000016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net.ipv4.tcp_tw_recycle = 1</w:t>
      </w:r>
    </w:p>
    <w:p w:rsidR="00000000" w:rsidDel="00000000" w:rsidP="00000000" w:rsidRDefault="00000000" w:rsidRPr="00000000" w14:paraId="00000017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net.ipv4.tcp_max_syn_backlog = 4096</w:t>
      </w:r>
    </w:p>
    <w:p w:rsidR="00000000" w:rsidDel="00000000" w:rsidP="00000000" w:rsidRDefault="00000000" w:rsidRPr="00000000" w14:paraId="00000018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net.ipv4.conf.all.arp_filter = 1</w:t>
      </w:r>
    </w:p>
    <w:p w:rsidR="00000000" w:rsidDel="00000000" w:rsidP="00000000" w:rsidRDefault="00000000" w:rsidRPr="00000000" w14:paraId="00000019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net.ipv4.ip_local_port_range = 10000 65535</w:t>
      </w:r>
    </w:p>
    <w:p w:rsidR="00000000" w:rsidDel="00000000" w:rsidP="00000000" w:rsidRDefault="00000000" w:rsidRPr="00000000" w14:paraId="0000001A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net.core.netdev_max_backlog = 10000</w:t>
      </w:r>
    </w:p>
    <w:p w:rsidR="00000000" w:rsidDel="00000000" w:rsidP="00000000" w:rsidRDefault="00000000" w:rsidRPr="00000000" w14:paraId="0000001B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net.core.rmem_max = 2097152</w:t>
      </w:r>
    </w:p>
    <w:p w:rsidR="00000000" w:rsidDel="00000000" w:rsidP="00000000" w:rsidRDefault="00000000" w:rsidRPr="00000000" w14:paraId="0000001C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net.core.wmem_max = 2097152</w:t>
      </w:r>
    </w:p>
    <w:p w:rsidR="00000000" w:rsidDel="00000000" w:rsidP="00000000" w:rsidRDefault="00000000" w:rsidRPr="00000000" w14:paraId="0000001D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vm.overcommit_memory = 2</w:t>
      </w:r>
    </w:p>
    <w:p w:rsidR="00000000" w:rsidDel="00000000" w:rsidP="00000000" w:rsidRDefault="00000000" w:rsidRPr="00000000" w14:paraId="0000001E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vm.overcommit_memory = 2</w:t>
      </w:r>
    </w:p>
    <w:p w:rsidR="00000000" w:rsidDel="00000000" w:rsidP="00000000" w:rsidRDefault="00000000" w:rsidRPr="00000000" w14:paraId="0000001F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vm.swappiness = 10</w:t>
      </w:r>
    </w:p>
    <w:p w:rsidR="00000000" w:rsidDel="00000000" w:rsidP="00000000" w:rsidRDefault="00000000" w:rsidRPr="00000000" w14:paraId="00000020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vm.dirty_expire_centisecs = 500</w:t>
      </w:r>
    </w:p>
    <w:p w:rsidR="00000000" w:rsidDel="00000000" w:rsidP="00000000" w:rsidRDefault="00000000" w:rsidRPr="00000000" w14:paraId="00000021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vm.dirty_writeback_centisecs = 100</w:t>
      </w:r>
    </w:p>
    <w:p w:rsidR="00000000" w:rsidDel="00000000" w:rsidP="00000000" w:rsidRDefault="00000000" w:rsidRPr="00000000" w14:paraId="00000022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vm.dirty_background_ratio = 0</w:t>
      </w:r>
    </w:p>
    <w:p w:rsidR="00000000" w:rsidDel="00000000" w:rsidP="00000000" w:rsidRDefault="00000000" w:rsidRPr="00000000" w14:paraId="00000023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vm.dirty_ratio=0</w:t>
      </w:r>
    </w:p>
    <w:p w:rsidR="00000000" w:rsidDel="00000000" w:rsidP="00000000" w:rsidRDefault="00000000" w:rsidRPr="00000000" w14:paraId="00000024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vm.dirty_background_bytes = 1610612736</w:t>
      </w:r>
    </w:p>
    <w:p w:rsidR="00000000" w:rsidDel="00000000" w:rsidP="00000000" w:rsidRDefault="00000000" w:rsidRPr="00000000" w14:paraId="00000025">
      <w:pPr>
        <w:shd w:fill="f0f0f0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vm.dirty_bytes = 4294967296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Лимиты:</w:t>
      </w:r>
    </w:p>
    <w:p w:rsidR="00000000" w:rsidDel="00000000" w:rsidP="00000000" w:rsidRDefault="00000000" w:rsidRPr="00000000" w14:paraId="00000027">
      <w:pPr>
        <w:shd w:fill="ffffff" w:val="clear"/>
        <w:spacing w:before="150" w:lineRule="auto"/>
        <w:ind w:left="708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* soft nofile 131000</w:t>
      </w:r>
    </w:p>
    <w:p w:rsidR="00000000" w:rsidDel="00000000" w:rsidP="00000000" w:rsidRDefault="00000000" w:rsidRPr="00000000" w14:paraId="00000028">
      <w:pPr>
        <w:shd w:fill="ffffff" w:val="clear"/>
        <w:spacing w:before="150" w:lineRule="auto"/>
        <w:ind w:left="708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* hard nofile 131000</w:t>
      </w:r>
    </w:p>
    <w:p w:rsidR="00000000" w:rsidDel="00000000" w:rsidP="00000000" w:rsidRDefault="00000000" w:rsidRPr="00000000" w14:paraId="00000029">
      <w:pPr>
        <w:shd w:fill="ffffff" w:val="clear"/>
        <w:spacing w:before="150" w:lineRule="auto"/>
        <w:ind w:left="708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* soft nproc 131072</w:t>
      </w:r>
    </w:p>
    <w:p w:rsidR="00000000" w:rsidDel="00000000" w:rsidP="00000000" w:rsidRDefault="00000000" w:rsidRPr="00000000" w14:paraId="0000002A">
      <w:pPr>
        <w:shd w:fill="ffffff" w:val="clear"/>
        <w:spacing w:before="150" w:lineRule="auto"/>
        <w:ind w:left="708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* hard nproc 131072</w:t>
      </w:r>
    </w:p>
    <w:p w:rsidR="00000000" w:rsidDel="00000000" w:rsidP="00000000" w:rsidRDefault="00000000" w:rsidRPr="00000000" w14:paraId="0000002B">
      <w:pPr>
        <w:shd w:fill="ffffff" w:val="clear"/>
        <w:spacing w:before="150" w:lineRule="auto"/>
        <w:ind w:left="708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+ выпилить всё из /etc/security/limits.d/90-nproc.conf</w:t>
      </w:r>
    </w:p>
    <w:p w:rsidR="00000000" w:rsidDel="00000000" w:rsidP="00000000" w:rsidRDefault="00000000" w:rsidRPr="00000000" w14:paraId="0000002C">
      <w:pPr>
        <w:shd w:fill="ffffff" w:val="clear"/>
        <w:spacing w:before="150" w:lineRule="auto"/>
        <w:ind w:left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Шедулер обращений к диску:</w:t>
      </w:r>
    </w:p>
    <w:p w:rsidR="00000000" w:rsidDel="00000000" w:rsidP="00000000" w:rsidRDefault="00000000" w:rsidRPr="00000000" w14:paraId="0000002E">
      <w:pPr>
        <w:shd w:fill="ffffff" w:val="clear"/>
        <w:spacing w:before="150" w:lineRule="auto"/>
        <w:ind w:left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elevator=deadline в /boot/grub/grub.conf</w:t>
      </w:r>
    </w:p>
    <w:p w:rsidR="00000000" w:rsidDel="00000000" w:rsidP="00000000" w:rsidRDefault="00000000" w:rsidRPr="00000000" w14:paraId="0000002F">
      <w:pPr>
        <w:shd w:fill="ffffff" w:val="clear"/>
        <w:spacing w:before="150" w:lineRule="auto"/>
        <w:ind w:left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shd w:fill="ffffff" w:val="clear"/>
        <w:spacing w:before="150" w:lineRule="auto"/>
        <w:ind w:left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read-ahead (blockdev):</w:t>
      </w:r>
    </w:p>
    <w:p w:rsidR="00000000" w:rsidDel="00000000" w:rsidP="00000000" w:rsidRDefault="00000000" w:rsidRPr="00000000" w14:paraId="00000031">
      <w:pPr>
        <w:shd w:fill="ffffff" w:val="clear"/>
        <w:spacing w:before="150" w:lineRule="auto"/>
        <w:ind w:left="36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/sbin/blockdev --setra 16385 /dev/sdX, где sdX – разделы с данными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ОБЯЗАТЕЛЬНО поправить параметры sshd на ВСЕХ серверах:</w:t>
      </w:r>
    </w:p>
    <w:p w:rsidR="00000000" w:rsidDel="00000000" w:rsidP="00000000" w:rsidRDefault="00000000" w:rsidRPr="00000000" w14:paraId="00000033">
      <w:pPr>
        <w:shd w:fill="ffffff" w:val="clear"/>
        <w:spacing w:after="280" w:before="0" w:lineRule="auto"/>
        <w:ind w:left="1215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UseDNS no</w:t>
        <w:br w:type="textWrapping"/>
        <w:t xml:space="preserve">MaxStartups 100:100:1000</w:t>
      </w:r>
      <w:r w:rsidDel="00000000" w:rsidR="00000000" w:rsidRPr="00000000">
        <w:rPr>
          <w:rFonts w:ascii="Helvetica Neue" w:cs="Helvetica Neue" w:eastAsia="Helvetica Neue" w:hAnsi="Helvetica Neue"/>
          <w:color w:val="adadad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в /etc/ssh/sshd_config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Все серверы контура включаются в общий интерконнект ГП-Хадуп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Подключить репозиторий greenplum-tcs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Настройки сетевых адаптеров: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rx-checksumming: on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tx-checksumming: on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scatter-gather: on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tcp-segmentation-offload: on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udp-fragmentation-offload: off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generic-segmentation-offload: on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generic-receive-offload: on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large-receive-offload: off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пользователя gpadmin с неограниченным беспарольным sudo на всех машинах кластера</w:t>
      </w:r>
    </w:p>
    <w:p w:rsidR="00000000" w:rsidDel="00000000" w:rsidP="00000000" w:rsidRDefault="00000000" w:rsidRPr="00000000" w14:paraId="00000040">
      <w:pPr>
        <w:ind w:left="360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SourceSansPro-regular.ttf"/><Relationship Id="rId6" Type="http://schemas.openxmlformats.org/officeDocument/2006/relationships/font" Target="fonts/SourceSansPro-bold.ttf"/><Relationship Id="rId7" Type="http://schemas.openxmlformats.org/officeDocument/2006/relationships/font" Target="fonts/SourceSansPro-italic.ttf"/><Relationship Id="rId8" Type="http://schemas.openxmlformats.org/officeDocument/2006/relationships/font" Target="fonts/SourceSans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