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20210705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Александров Алексей сказал, что этим ресурсом занимается Соломкин Антон.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Это тоже nextcloud (как data.tinkoff.ru) только для внутреннего применения.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На нём авторизация и доступы выдаются через Active Directory.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Задачка по нему была.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*. Задача SD "Предоставить доступ на ресурсы data.tinkoff.ru"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https://forge.tcsbank.ru/case/5640263/info</w:t>
        </w:r>
      </w:hyperlink>
      <w:r w:rsidDel="00000000" w:rsidR="00000000" w:rsidRPr="00000000">
        <w:rPr>
          <w:rtl w:val="0"/>
        </w:rPr>
        <w:t xml:space="preserve">). Передал на первичную поддержку. Написал подробные комментарии про data.tinkoff.ru, про share.tinkoff.ru.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ge.tcsbank.ru/case/5640263/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