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28,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https://tinkoff.slack.com/archives/CTRAME9LP/p1640692334195800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color w:val="1155cc"/>
          <w:sz w:val="18"/>
          <w:szCs w:val="18"/>
          <w:shd w:fill="f8f8f8" w:val="clear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Aleksandrov Aleksey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2:52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fyi С серверов, при наличии доступа, sosreport на </w:t>
      </w: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data.tinkoff.ru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можно выгрузить так: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[14:48:44 root@ds-db44-prod1 ~]# curl -T /var/tmp/sosreport-ds-db44-prod1-5361040738-2021-12-27-msmbtso.tar.xz -u 'a.v.aleksandrov' "</w:t>
      </w:r>
      <w:hyperlink r:id="rId11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https://data.tinkoff.ru/remote.php/dav/files/a.v.aleksandrov/Unix-Team/sosreports/sosreport-ds-db44-prod1-5361040738-2021-12-27-msmbtso.tar.xz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0A">
      <w:pPr>
        <w:shd w:fill="f8f8f8" w:val="clear"/>
        <w:spacing w:after="120" w:before="60" w:line="240" w:lineRule="auto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Enter host password for user 'a.v.aleksandrov':</w:t>
      </w:r>
    </w:p>
    <w:p w:rsidR="00000000" w:rsidDel="00000000" w:rsidP="00000000" w:rsidRDefault="00000000" w:rsidRPr="00000000" w14:paraId="0000000B">
      <w:pPr>
        <w:shd w:fill="f8f8f8" w:val="clear"/>
        <w:spacing w:after="6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Пароль лучше сгенерить отдельный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-T /var/tmp/sosreport-ds-db44-prod1-5361040738-2021-12-27-msmbtso.tar.xz -u 'a.v.aleksandrov' "https://data.tinkoff.ru/remote.php/dav/files/a.v.aleksandrov/Unix-Team/sosreports/sosreport-ds-db44-prod1-5361040738-2021-12-27-msmbtso.tar.xz"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host password for user 'a.v.aleksandrov':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ata.tinkoff.ru/remote.php/dav/files/a.v.aleksandrov/Unix-Team/sosreports/sosreport-ds-db44-prod1-5361040738-2021-12-27-msmbtso.tar.xz" TargetMode="External"/><Relationship Id="rId10" Type="http://schemas.openxmlformats.org/officeDocument/2006/relationships/hyperlink" Target="http://data.tinkoff.ru/" TargetMode="External"/><Relationship Id="rId9" Type="http://schemas.openxmlformats.org/officeDocument/2006/relationships/hyperlink" Target="https://tinkoff.slack.com/archives/CTRAME9LP/p1640692334195800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TRAME9LP/p164069233419580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pp.slack.com/team/U34F7KS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