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="240" w:lineRule="auto"/>
        <w:rPr/>
      </w:pPr>
      <w:r w:rsidDel="00000000" w:rsidR="00000000" w:rsidRPr="00000000">
        <w:rPr>
          <w:b w:val="1"/>
          <w:rtl w:val="0"/>
        </w:rPr>
        <w:t xml:space="preserve">From:</w:t>
      </w:r>
      <w:r w:rsidDel="00000000" w:rsidR="00000000" w:rsidRPr="00000000">
        <w:rPr>
          <w:rtl w:val="0"/>
        </w:rPr>
        <w:t xml:space="preserve"> Selin Pavel Anatolyevich &lt;p.selin@tinkoff.ru&gt;</w:t>
      </w:r>
    </w:p>
    <w:p w:rsidR="00000000" w:rsidDel="00000000" w:rsidP="00000000" w:rsidRDefault="00000000" w:rsidRPr="00000000" w14:paraId="00000004">
      <w:pPr>
        <w:spacing w:after="0" w:before="0" w:line="240" w:lineRule="auto"/>
        <w:rPr/>
      </w:pPr>
      <w:r w:rsidDel="00000000" w:rsidR="00000000" w:rsidRPr="00000000">
        <w:rPr>
          <w:b w:val="1"/>
          <w:rtl w:val="0"/>
        </w:rPr>
        <w:t xml:space="preserve">Sent:</w:t>
      </w:r>
      <w:r w:rsidDel="00000000" w:rsidR="00000000" w:rsidRPr="00000000">
        <w:rPr>
          <w:rtl w:val="0"/>
        </w:rPr>
        <w:t xml:space="preserve"> Thursday, April 9, 2020 5:22 PM</w:t>
      </w:r>
    </w:p>
    <w:p w:rsidR="00000000" w:rsidDel="00000000" w:rsidP="00000000" w:rsidRDefault="00000000" w:rsidRPr="00000000" w14:paraId="00000005">
      <w:pPr>
        <w:spacing w:after="0" w:before="0" w:line="240" w:lineRule="auto"/>
        <w:rPr/>
      </w:pPr>
      <w:r w:rsidDel="00000000" w:rsidR="00000000" w:rsidRPr="00000000">
        <w:rPr>
          <w:b w:val="1"/>
          <w:rtl w:val="0"/>
        </w:rPr>
        <w:t xml:space="preserve">To:</w:t>
      </w:r>
      <w:r w:rsidDel="00000000" w:rsidR="00000000" w:rsidRPr="00000000">
        <w:rPr>
          <w:rtl w:val="0"/>
        </w:rPr>
        <w:t xml:space="preserve"> unix-admins &lt;unix-admins@tinkoff.ru&gt;</w:t>
      </w:r>
    </w:p>
    <w:p w:rsidR="00000000" w:rsidDel="00000000" w:rsidP="00000000" w:rsidRDefault="00000000" w:rsidRPr="00000000" w14:paraId="00000006">
      <w:pPr>
        <w:spacing w:after="0" w:before="0" w:line="240" w:lineRule="auto"/>
        <w:rPr/>
      </w:pPr>
      <w:r w:rsidDel="00000000" w:rsidR="00000000" w:rsidRPr="00000000">
        <w:rPr>
          <w:b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Cobbler - foreman - DHCP</w:t>
      </w:r>
    </w:p>
    <w:p w:rsidR="00000000" w:rsidDel="00000000" w:rsidP="00000000" w:rsidRDefault="00000000" w:rsidRPr="00000000" w14:paraId="00000007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8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Коллеги, привет!</w:t>
      </w:r>
    </w:p>
    <w:p w:rsidR="00000000" w:rsidDel="00000000" w:rsidP="00000000" w:rsidRDefault="00000000" w:rsidRPr="00000000" w14:paraId="00000009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Довожу до вашего сведения, что сегодня обслуживание DHCP для сети 10.219.39.0/24 было перенесено с cobbler.tcsbank.ru на foreman.tcsbank.ru</w:t>
      </w:r>
    </w:p>
    <w:p w:rsidR="00000000" w:rsidDel="00000000" w:rsidP="00000000" w:rsidRDefault="00000000" w:rsidRPr="00000000" w14:paraId="0000000B">
      <w:pPr>
        <w:spacing w:after="0" w:before="0" w:line="240" w:lineRule="auto"/>
        <w:rPr>
          <w:b w:val="1"/>
        </w:rPr>
      </w:pPr>
      <w:r w:rsidDel="00000000" w:rsidR="00000000" w:rsidRPr="00000000">
        <w:rPr>
          <w:rtl w:val="0"/>
        </w:rPr>
        <w:t xml:space="preserve">Сервис dhcpd остановлен и выключен на vm-pxe01p. Если понадобится его запуск на cobbler просьба </w:t>
      </w:r>
      <w:r w:rsidDel="00000000" w:rsidR="00000000" w:rsidRPr="00000000">
        <w:rPr>
          <w:b w:val="1"/>
          <w:rtl w:val="0"/>
        </w:rPr>
        <w:t xml:space="preserve">предварительно остановить на foreman.tcsbank.ru</w:t>
      </w:r>
    </w:p>
    <w:p w:rsidR="00000000" w:rsidDel="00000000" w:rsidP="00000000" w:rsidRDefault="00000000" w:rsidRPr="00000000" w14:paraId="0000000C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D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Foreman теперь поддерживает установку серверов:</w:t>
      </w:r>
    </w:p>
    <w:p w:rsidR="00000000" w:rsidDel="00000000" w:rsidP="00000000" w:rsidRDefault="00000000" w:rsidRPr="00000000" w14:paraId="0000000E">
      <w:pPr>
        <w:spacing w:after="0" w:before="0" w:line="240" w:lineRule="auto"/>
        <w:rPr>
          <w:b w:val="1"/>
        </w:rPr>
      </w:pPr>
      <w:r w:rsidDel="00000000" w:rsidR="00000000" w:rsidRPr="00000000">
        <w:rPr>
          <w:rtl w:val="0"/>
        </w:rPr>
        <w:t xml:space="preserve">- как в </w:t>
      </w:r>
      <w:r w:rsidDel="00000000" w:rsidR="00000000" w:rsidRPr="00000000">
        <w:rPr>
          <w:b w:val="1"/>
          <w:rtl w:val="0"/>
        </w:rPr>
        <w:t xml:space="preserve">старых (10.219.39.0/24)</w:t>
      </w:r>
      <w:r w:rsidDel="00000000" w:rsidR="00000000" w:rsidRPr="00000000">
        <w:rPr>
          <w:rtl w:val="0"/>
        </w:rPr>
        <w:t xml:space="preserve"> так и в </w:t>
      </w:r>
      <w:r w:rsidDel="00000000" w:rsidR="00000000" w:rsidRPr="00000000">
        <w:rPr>
          <w:b w:val="1"/>
          <w:rtl w:val="0"/>
        </w:rPr>
        <w:t xml:space="preserve">новых залах (10.212.38.0/24, 10.213.38.0/24)</w:t>
      </w:r>
    </w:p>
    <w:p w:rsidR="00000000" w:rsidDel="00000000" w:rsidP="00000000" w:rsidRDefault="00000000" w:rsidRPr="00000000" w14:paraId="0000000F">
      <w:pPr>
        <w:spacing w:after="0" w:before="0" w:line="240" w:lineRule="auto"/>
        <w:rPr>
          <w:b w:val="1"/>
        </w:rPr>
      </w:pPr>
      <w:r w:rsidDel="00000000" w:rsidR="00000000" w:rsidRPr="00000000">
        <w:rPr>
          <w:rtl w:val="0"/>
        </w:rPr>
        <w:t xml:space="preserve">- как </w:t>
      </w:r>
      <w:r w:rsidDel="00000000" w:rsidR="00000000" w:rsidRPr="00000000">
        <w:rPr>
          <w:b w:val="1"/>
          <w:rtl w:val="0"/>
        </w:rPr>
        <w:t xml:space="preserve">Legacy</w:t>
      </w:r>
      <w:r w:rsidDel="00000000" w:rsidR="00000000" w:rsidRPr="00000000">
        <w:rPr>
          <w:rtl w:val="0"/>
        </w:rPr>
        <w:t xml:space="preserve"> так и </w:t>
      </w:r>
      <w:r w:rsidDel="00000000" w:rsidR="00000000" w:rsidRPr="00000000">
        <w:rPr>
          <w:b w:val="1"/>
          <w:rtl w:val="0"/>
        </w:rPr>
        <w:t xml:space="preserve">UEFI</w:t>
      </w:r>
    </w:p>
    <w:p w:rsidR="00000000" w:rsidDel="00000000" w:rsidP="00000000" w:rsidRDefault="00000000" w:rsidRPr="00000000" w14:paraId="00000010">
      <w:pPr>
        <w:spacing w:after="0" w:before="0" w:line="240" w:lineRule="auto"/>
        <w:rPr>
          <w:b w:val="1"/>
        </w:rPr>
      </w:pPr>
      <w:r w:rsidDel="00000000" w:rsidR="00000000" w:rsidRPr="00000000">
        <w:rPr>
          <w:rtl w:val="0"/>
        </w:rPr>
        <w:t xml:space="preserve">- как </w:t>
      </w:r>
      <w:r w:rsidDel="00000000" w:rsidR="00000000" w:rsidRPr="00000000">
        <w:rPr>
          <w:b w:val="1"/>
          <w:rtl w:val="0"/>
        </w:rPr>
        <w:t xml:space="preserve">RHEL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CentOS</w:t>
      </w:r>
      <w:r w:rsidDel="00000000" w:rsidR="00000000" w:rsidRPr="00000000">
        <w:rPr>
          <w:rtl w:val="0"/>
        </w:rPr>
        <w:t xml:space="preserve"> так и </w:t>
      </w:r>
      <w:r w:rsidDel="00000000" w:rsidR="00000000" w:rsidRPr="00000000">
        <w:rPr>
          <w:b w:val="1"/>
          <w:rtl w:val="0"/>
        </w:rPr>
        <w:t xml:space="preserve">Ubuntu</w:t>
      </w:r>
    </w:p>
    <w:p w:rsidR="00000000" w:rsidDel="00000000" w:rsidP="00000000" w:rsidRDefault="00000000" w:rsidRPr="00000000" w14:paraId="00000011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2">
      <w:pPr>
        <w:spacing w:after="0" w:before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С уважением,</w:t>
      </w:r>
    </w:p>
    <w:p w:rsidR="00000000" w:rsidDel="00000000" w:rsidP="00000000" w:rsidRDefault="00000000" w:rsidRPr="00000000" w14:paraId="00000013">
      <w:pPr>
        <w:spacing w:after="0" w:before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before="0" w:line="24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Селин Павел</w:t>
      </w:r>
    </w:p>
    <w:p w:rsidR="00000000" w:rsidDel="00000000" w:rsidP="00000000" w:rsidRDefault="00000000" w:rsidRPr="00000000" w14:paraId="00000015">
      <w:pPr>
        <w:spacing w:after="0" w:before="0" w:line="240" w:lineRule="auto"/>
        <w:rPr/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Старший системный инженер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