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[root@mdw_test ~]# </w:t>
      </w:r>
      <w:r w:rsidDel="00000000" w:rsidR="00000000" w:rsidRPr="00000000">
        <w:rPr>
          <w:rFonts w:ascii="Courier New" w:cs="Courier New" w:eastAsia="Courier New" w:hAnsi="Courier New"/>
          <w:color w:val="980000"/>
          <w:sz w:val="16"/>
          <w:szCs w:val="16"/>
          <w:rtl w:val="0"/>
        </w:rPr>
        <w:t xml:space="preserve">ssh sdw6</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Fri Oct  4 11:02:09 2013 from smdw</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[root@sdw6 ~]# </w:t>
      </w:r>
      <w:r w:rsidDel="00000000" w:rsidR="00000000" w:rsidRPr="00000000">
        <w:rPr>
          <w:rFonts w:ascii="Courier New" w:cs="Courier New" w:eastAsia="Courier New" w:hAnsi="Courier New"/>
          <w:color w:val="980000"/>
          <w:sz w:val="16"/>
          <w:szCs w:val="16"/>
          <w:rtl w:val="0"/>
        </w:rPr>
        <w:t xml:space="preserve">yum install hponcfg</w:t>
      </w:r>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subscription-manager</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Red Hat repositories.                  </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EPEL6                                                                                                                                                  | 4.2 kB     00:00     </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EPEL6/primary_db                                                                                                                                       | 5.6 MB     00:00     </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rhel-cdrom-lan                                                                                                                                         | 4.0 kB     00:00     </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rhel-hp                                                                                                                                                |  951 B     00:00     </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                                                                                                                                                    </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                                                                                                                                                        </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hponcfg.noarch 0:4.0.0-0 will be installed                                                                                                                       </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                                                                                                                                            </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 </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hponcfg                                   noarch                                   4.0.0-0                                   rhel-hp                                    36 k </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1 Package(s)                                                                                                                                                    </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36 k</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193 k    </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      </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    </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hponcfg-4.0.0-0.noarch.rpm                                                                                                                             |  36 kB     00:00     </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                                                                                                                                                       </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                                                                                                                                                      </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                                                                                                                                                    </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hponcfg-4.0.0-0.noarch                                                                                                                                     1/1 </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duration: 57(ms)                                                                                                                                                              </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products updated.                                                                                                                                                   </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hponcfg.noarch 0:4.0.0-0                                                                                                                                                    </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[root@sdw6 ~]# </w:t>
      </w:r>
      <w:r w:rsidDel="00000000" w:rsidR="00000000" w:rsidRPr="00000000">
        <w:rPr>
          <w:rFonts w:ascii="Courier New" w:cs="Courier New" w:eastAsia="Courier New" w:hAnsi="Courier New"/>
          <w:color w:val="980000"/>
          <w:sz w:val="16"/>
          <w:szCs w:val="16"/>
          <w:rtl w:val="0"/>
        </w:rPr>
        <w:t xml:space="preserve">hponcfg </w:t>
      </w:r>
      <w:r w:rsidDel="00000000" w:rsidR="00000000" w:rsidRPr="00000000">
        <w:rPr>
          <w:rtl w:val="0"/>
        </w:rPr>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-bash: /sbin/hponcfg: /lib/ld-linux.so.2: bad ELF interpreter: No such file or directory</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[root@sdw6 ~]# </w:t>
      </w:r>
      <w:r w:rsidDel="00000000" w:rsidR="00000000" w:rsidRPr="00000000">
        <w:rPr>
          <w:rFonts w:ascii="Courier New" w:cs="Courier New" w:eastAsia="Courier New" w:hAnsi="Courier New"/>
          <w:color w:val="980000"/>
          <w:sz w:val="16"/>
          <w:szCs w:val="16"/>
          <w:rtl w:val="0"/>
        </w:rPr>
        <w:t xml:space="preserve">ls /tmp/</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[root@sdw6 ~]# </w:t>
      </w:r>
      <w:r w:rsidDel="00000000" w:rsidR="00000000" w:rsidRPr="00000000">
        <w:rPr>
          <w:rFonts w:ascii="Courier New" w:cs="Courier New" w:eastAsia="Courier New" w:hAnsi="Courier New"/>
          <w:color w:val="980000"/>
          <w:sz w:val="16"/>
          <w:szCs w:val="16"/>
          <w:rtl w:val="0"/>
        </w:rPr>
        <w:t xml:space="preserve">yum install glibc</w:t>
      </w:r>
      <w:r w:rsidDel="00000000" w:rsidR="00000000" w:rsidRPr="00000000">
        <w:rPr>
          <w:rtl w:val="0"/>
        </w:rPr>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subscription-manager</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Red Hat repositories.                  </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                      </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glibc-2.12-1.25.el6.x86_64 already installed and latest version</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Nothing to do                                                          </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[root@sdw6 ~]# </w:t>
      </w:r>
      <w:r w:rsidDel="00000000" w:rsidR="00000000" w:rsidRPr="00000000">
        <w:rPr>
          <w:rFonts w:ascii="Courier New" w:cs="Courier New" w:eastAsia="Courier New" w:hAnsi="Courier New"/>
          <w:color w:val="980000"/>
          <w:sz w:val="16"/>
          <w:szCs w:val="16"/>
          <w:rtl w:val="0"/>
        </w:rPr>
        <w:t xml:space="preserve">yum search glibc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subscription-manager                       </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Red Hat repositories.                                         </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EPEL6/pkgtags                                                                                                                                          | 606 kB     00:00     </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N/S Matched: glibc =============================================================================</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glibc-common.x86_64 : Common binaries and locale data for glibc                                                                                                               </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compat-glibc.x86_64 : Compatibility C library                                                                                                                                 </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compat-glibc-headers.x86_64 : Header files for development using standard C libraries.                                                                                        </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glibc.i686 : The GNU libc libraries                                                                                                                                           </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glibc.x86_64 : The GNU libc libraries                                                                                                                                         </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glibc-devel.i686 : Object files for development using standard C libraries.                                                                                                   </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glibc-devel.x86_64 : Object files for development using standard C libraries.                                                                                                 </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glibc-headers.x86_64 : Header files for development using standard C libraries.                                                                                               </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glibc-utils.x86_64 : Development utilities from GNU C library</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kernel-headers.x86_64 : Header files for the Linux kernel for use by glibc</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latrace.i686 : LD_AUDIT feature frontend for glibc 2.4+</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latrace.x86_64 : LD_AUDIT feature frontend for glibc 2.4+</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nss-mdns.i686 : glibc plugin for .local name resolution</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nss-mdns.x86_64 : glibc plugin for .local name resolution</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  Name and summary matches only, use "search all" for everything.</w:t>
      </w:r>
      <w:r w:rsidDel="00000000" w:rsidR="00000000" w:rsidRPr="00000000">
        <w:rPr>
          <w:rtl w:val="0"/>
        </w:rPr>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[root@sdw6 ~]# </w:t>
      </w:r>
      <w:r w:rsidDel="00000000" w:rsidR="00000000" w:rsidRPr="00000000">
        <w:rPr>
          <w:rFonts w:ascii="Courier New" w:cs="Courier New" w:eastAsia="Courier New" w:hAnsi="Courier New"/>
          <w:color w:val="980000"/>
          <w:sz w:val="16"/>
          <w:szCs w:val="16"/>
          <w:rtl w:val="0"/>
        </w:rPr>
        <w:t xml:space="preserve">yum install glibc.i686</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subscription-manager</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Red Hat repositories.</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glibc.i686 0:2.12-1.25.el6 will be installed</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libfreebl3.so for package: glibc-2.12-1.25.el6.i686</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libfreebl3.so(NSSRAWHASH_3.12.3) for package: glibc-2.12-1.25.el6.i686</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nss-softokn-freebl.i686 0:3.12.9-3.el6 will be installed</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glibc                                          i686                             2.12-1.25.el6                               rhel-cdrom-lan                             4.3 M</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nss-softokn-freebl                             i686                             3.12.9-3.el6                                rhel-cdrom-lan                             115 k</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2 Package(s)</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4.4 M</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13 M</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 glibc-2.12-1.25.el6.i686.rpm                                                                                                                    | 4.3 MB     00:00</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 nss-softokn-freebl-3.12.9-3.el6.i686.rpm                                                                                                        | 115 kB     00:00</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8.6 MB/s | 4.4 MB     00:00</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glibc-2.12-1.25.el6.i686                                                                                                                                   1/2</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nss-softokn-freebl-3.12.9-3.el6.i686                                                                                                                       2/2</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duration: 76(ms)</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products updated.</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glibc.i686 0:2.12-1.25.el6</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nss-softokn-freebl.i686 0:3.12.9-3.el6</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[root@sdw6 ~]#</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working!!!</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[root@sdw6 ~]# </w:t>
      </w:r>
      <w:r w:rsidDel="00000000" w:rsidR="00000000" w:rsidRPr="00000000">
        <w:rPr>
          <w:rFonts w:ascii="Courier New" w:cs="Courier New" w:eastAsia="Courier New" w:hAnsi="Courier New"/>
          <w:color w:val="980000"/>
          <w:sz w:val="16"/>
          <w:szCs w:val="16"/>
          <w:rtl w:val="0"/>
        </w:rPr>
        <w:t xml:space="preserve">hponcfg</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 Lights-Out Online Configuration utility</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4.0.0 Date 12/08/2011 (c) Hewlett-Packard Company, 2011</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opening libcpqci.so:  libcpqci.so: cannot open shared object file: No such file or directory</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 Revision = 1.30 Device type = iLO 4 Driver name = hpilo</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USAGE:</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hponcfg  -?</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hponcfg  -h</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hponcfg  -m minFw</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hponcfg  -r [-m minFw ]</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hponcfg  [-a] -w filename [-m minFw]</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hponcfg  -g [-m minFw]</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hponcfg  -f filename [-l filename] [-s namevaluepair] [-v] [-m minFw]</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hponcfg  -i [-l filename] [-s namevaluepair] [-v] [-m minFw]</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  --help           Display this message</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Display this message</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  --reset          Reset the Management Processor to factory defaults</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  --file           Get/Set Management Processor configuration from "filename"</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  --input          Get/Set Management Processor configuration from the XML input</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received through the standard input stream.</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  --writeconfig    Write the Management Processor configuration to "filename"</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  --all            Capture complete Management Processor configuration to the file.</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should be used along with '-w' option</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  --log            Log replies to "filename"</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  --xmlverbose     Display all the responses from Management Processor</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  --substitute     Substitute variables present in input config file</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with values specified in "namevaluepairs"</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  --get_hostinfo   Get the Host information</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  --minfwlevel     Minimum firmware level</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[root@sdw6 ~]#</w:t>
      </w:r>
      <w:r w:rsidDel="00000000" w:rsidR="00000000" w:rsidRPr="00000000">
        <w:rPr>
          <w:rtl w:val="0"/>
        </w:rPr>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http://h10025.www1.hp.com/ewfrf/wc/document?cc=us&amp;lc=en&amp;dlc=en&amp;tmp_geoLoc=true&amp;docname=c03465358</w:t>
        </w:r>
      </w:hyperlink>
      <w:r w:rsidDel="00000000" w:rsidR="00000000" w:rsidRPr="00000000">
        <w:rPr>
          <w:rtl w:val="0"/>
        </w:rPr>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"bad ELF interpreter" Error When Running Smart Array Controller Firmware Update Script</w:t>
      </w:r>
    </w:p>
    <w:p w:rsidR="00000000" w:rsidDel="00000000" w:rsidP="00000000" w:rsidRDefault="00000000" w:rsidRPr="00000000" w14:paraId="000000B3">
      <w:pPr>
        <w:pStyle w:val="Heading2"/>
        <w:keepNext w:val="0"/>
        <w:keepLines w:val="0"/>
        <w:widowControl w:val="0"/>
        <w:pBdr>
          <w:top w:space="0" w:sz="0" w:val="nil"/>
          <w:left w:space="0" w:sz="0" w:val="nil"/>
          <w:bottom w:space="0" w:sz="0" w:val="nil"/>
          <w:right w:space="0" w:sz="0" w:val="nil"/>
          <w:between w:space="0" w:sz="0" w:val="nil"/>
        </w:pBdr>
        <w:shd w:fill="auto" w:val="clear"/>
        <w:spacing w:after="520" w:line="300" w:lineRule="auto"/>
        <w:rPr>
          <w:sz w:val="36"/>
          <w:szCs w:val="36"/>
          <w:highlight w:val="white"/>
        </w:rPr>
      </w:pPr>
      <w:bookmarkStart w:colFirst="0" w:colLast="0" w:name="_75ypdd6w1ujt" w:id="0"/>
      <w:bookmarkEnd w:id="0"/>
      <w:r w:rsidDel="00000000" w:rsidR="00000000" w:rsidRPr="00000000">
        <w:rPr>
          <w:sz w:val="36"/>
          <w:szCs w:val="36"/>
          <w:highlight w:val="white"/>
          <w:rtl w:val="0"/>
        </w:rPr>
        <w:t xml:space="preserve">Issue</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220" w:before="220" w:line="330" w:lineRule="auto"/>
        <w:rPr>
          <w:sz w:val="24"/>
          <w:szCs w:val="24"/>
          <w:highlight w:val="white"/>
        </w:rPr>
      </w:pPr>
      <w:r w:rsidDel="00000000" w:rsidR="00000000" w:rsidRPr="00000000">
        <w:rPr>
          <w:sz w:val="24"/>
          <w:szCs w:val="24"/>
          <w:highlight w:val="white"/>
          <w:rtl w:val="0"/>
        </w:rPr>
        <w:t xml:space="preserve">When running the HP-provided script to upgrade or downgrade the firmware of an HP Smart Array controller (e.g., P410i, p420, etc...) on a ProLiant Server running a RHEL 6 X86_64 kernel, the following error is returned:</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220" w:before="220" w:line="330" w:lineRule="auto"/>
        <w:rPr>
          <w:sz w:val="24"/>
          <w:szCs w:val="24"/>
          <w:highlight w:val="white"/>
        </w:rPr>
      </w:pPr>
      <w:r w:rsidDel="00000000" w:rsidR="00000000" w:rsidRPr="00000000">
        <w:rPr>
          <w:sz w:val="24"/>
          <w:szCs w:val="24"/>
          <w:highlight w:val="white"/>
          <w:rtl w:val="0"/>
        </w:rPr>
        <w:t xml:space="preserve"># chmod 777 CP017157.scexe# ./CP017157.scexe./hpsetup: ./ccissflash: /lib/ld-linux.so.2: bad ELF interpreter: No such file or directory</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220" w:before="220" w:line="330" w:lineRule="auto"/>
        <w:rPr>
          <w:sz w:val="24"/>
          <w:szCs w:val="24"/>
          <w:highlight w:val="white"/>
        </w:rPr>
      </w:pPr>
      <w:r w:rsidDel="00000000" w:rsidR="00000000" w:rsidRPr="00000000">
        <w:rPr>
          <w:sz w:val="24"/>
          <w:szCs w:val="24"/>
          <w:highlight w:val="white"/>
          <w:rtl w:val="0"/>
        </w:rPr>
        <w:t xml:space="preserve">In this case, one is attempting to downgrade the firmware level from V2.14 to V1.28.</w:t>
      </w:r>
    </w:p>
    <w:p w:rsidR="00000000" w:rsidDel="00000000" w:rsidP="00000000" w:rsidRDefault="00000000" w:rsidRPr="00000000" w14:paraId="000000B7">
      <w:pPr>
        <w:pStyle w:val="Heading2"/>
        <w:keepNext w:val="0"/>
        <w:keepLines w:val="0"/>
        <w:widowControl w:val="0"/>
        <w:pBdr>
          <w:top w:space="0" w:sz="0" w:val="nil"/>
          <w:left w:space="0" w:sz="0" w:val="nil"/>
          <w:bottom w:space="0" w:sz="0" w:val="nil"/>
          <w:right w:space="0" w:sz="0" w:val="nil"/>
          <w:between w:space="0" w:sz="0" w:val="nil"/>
        </w:pBdr>
        <w:shd w:fill="auto" w:val="clear"/>
        <w:spacing w:after="520" w:line="300" w:lineRule="auto"/>
        <w:rPr>
          <w:sz w:val="36"/>
          <w:szCs w:val="36"/>
          <w:highlight w:val="white"/>
        </w:rPr>
      </w:pPr>
      <w:bookmarkStart w:colFirst="0" w:colLast="0" w:name="_xj2rp2f2mruc" w:id="1"/>
      <w:bookmarkEnd w:id="1"/>
      <w:r w:rsidDel="00000000" w:rsidR="00000000" w:rsidRPr="00000000">
        <w:rPr>
          <w:sz w:val="36"/>
          <w:szCs w:val="36"/>
          <w:highlight w:val="white"/>
          <w:rtl w:val="0"/>
        </w:rPr>
        <w:t xml:space="preserve">Solution</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220" w:before="220" w:line="330" w:lineRule="auto"/>
        <w:rPr>
          <w:sz w:val="24"/>
          <w:szCs w:val="24"/>
          <w:highlight w:val="white"/>
        </w:rPr>
      </w:pPr>
      <w:r w:rsidDel="00000000" w:rsidR="00000000" w:rsidRPr="00000000">
        <w:rPr>
          <w:sz w:val="24"/>
          <w:szCs w:val="24"/>
          <w:highlight w:val="white"/>
          <w:rtl w:val="0"/>
        </w:rPr>
        <w:t xml:space="preserve">The missing shared object file </w:t>
      </w:r>
      <w:r w:rsidDel="00000000" w:rsidR="00000000" w:rsidRPr="00000000">
        <w:rPr>
          <w:b w:val="1"/>
          <w:sz w:val="24"/>
          <w:szCs w:val="24"/>
          <w:highlight w:val="white"/>
          <w:rtl w:val="0"/>
        </w:rPr>
        <w:t xml:space="preserve">ld-linux.so.2</w:t>
      </w:r>
      <w:r w:rsidDel="00000000" w:rsidR="00000000" w:rsidRPr="00000000">
        <w:rPr>
          <w:sz w:val="24"/>
          <w:szCs w:val="24"/>
          <w:highlight w:val="white"/>
          <w:rtl w:val="0"/>
        </w:rPr>
        <w:t xml:space="preserve"> is included with the </w:t>
      </w:r>
      <w:r w:rsidDel="00000000" w:rsidR="00000000" w:rsidRPr="00000000">
        <w:rPr>
          <w:b w:val="1"/>
          <w:sz w:val="24"/>
          <w:szCs w:val="24"/>
          <w:highlight w:val="white"/>
          <w:rtl w:val="0"/>
        </w:rPr>
        <w:t xml:space="preserve">glibc</w:t>
      </w:r>
      <w:r w:rsidDel="00000000" w:rsidR="00000000" w:rsidRPr="00000000">
        <w:rPr>
          <w:sz w:val="24"/>
          <w:szCs w:val="24"/>
          <w:highlight w:val="white"/>
          <w:rtl w:val="0"/>
        </w:rPr>
        <w:t xml:space="preserve"> package.</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220" w:before="220" w:line="330" w:lineRule="auto"/>
        <w:rPr>
          <w:sz w:val="24"/>
          <w:szCs w:val="24"/>
          <w:highlight w:val="white"/>
        </w:rPr>
      </w:pPr>
      <w:r w:rsidDel="00000000" w:rsidR="00000000" w:rsidRPr="00000000">
        <w:rPr>
          <w:sz w:val="24"/>
          <w:szCs w:val="24"/>
          <w:highlight w:val="white"/>
          <w:rtl w:val="0"/>
        </w:rPr>
        <w:t xml:space="preserve">In this case, the 64-bit </w:t>
      </w:r>
      <w:r w:rsidDel="00000000" w:rsidR="00000000" w:rsidRPr="00000000">
        <w:rPr>
          <w:b w:val="1"/>
          <w:sz w:val="24"/>
          <w:szCs w:val="24"/>
          <w:highlight w:val="white"/>
          <w:rtl w:val="0"/>
        </w:rPr>
        <w:t xml:space="preserve">glibc-2.12-1.47.el6.x86_64</w:t>
      </w:r>
      <w:r w:rsidDel="00000000" w:rsidR="00000000" w:rsidRPr="00000000">
        <w:rPr>
          <w:sz w:val="24"/>
          <w:szCs w:val="24"/>
          <w:highlight w:val="white"/>
          <w:rtl w:val="0"/>
        </w:rPr>
        <w:t xml:space="preserve"> package is already installed:</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220" w:before="220" w:line="330" w:lineRule="auto"/>
        <w:rPr>
          <w:sz w:val="24"/>
          <w:szCs w:val="24"/>
          <w:highlight w:val="white"/>
        </w:rPr>
      </w:pPr>
      <w:r w:rsidDel="00000000" w:rsidR="00000000" w:rsidRPr="00000000">
        <w:rPr>
          <w:sz w:val="24"/>
          <w:szCs w:val="24"/>
          <w:highlight w:val="white"/>
          <w:rtl w:val="0"/>
        </w:rPr>
        <w:t xml:space="preserve"># rpm -ql glibc-2.12-1.47.el6.x86_64 | grep ld/etc/ld.so.cache/etc/ld.so.conf/etc/ld.so.conf.d/lib64/ld-2.12.so/lib64/ld-linux-x86-64.so.2/sbin/ldconfig/var/cache/ldconfig/var/cache/ldconfig/aux-cache</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220" w:before="220" w:line="330" w:lineRule="auto"/>
        <w:rPr>
          <w:sz w:val="24"/>
          <w:szCs w:val="24"/>
          <w:highlight w:val="white"/>
        </w:rPr>
      </w:pPr>
      <w:r w:rsidDel="00000000" w:rsidR="00000000" w:rsidRPr="00000000">
        <w:rPr>
          <w:sz w:val="24"/>
          <w:szCs w:val="24"/>
          <w:highlight w:val="white"/>
          <w:rtl w:val="0"/>
        </w:rPr>
        <w:t xml:space="preserve">However, the HP-provided scripts for updating firmware require that the following 32-bit library packages be installed, even though it will be running on a 64-bit kernel:</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220" w:before="220" w:line="330" w:lineRule="auto"/>
        <w:rPr>
          <w:sz w:val="24"/>
          <w:szCs w:val="24"/>
          <w:highlight w:val="white"/>
        </w:rPr>
      </w:pPr>
      <w:r w:rsidDel="00000000" w:rsidR="00000000" w:rsidRPr="00000000">
        <w:rPr>
          <w:sz w:val="24"/>
          <w:szCs w:val="24"/>
          <w:highlight w:val="white"/>
          <w:rtl w:val="0"/>
        </w:rPr>
        <w:t xml:space="preserve">glibc-x.x-x.x.el6.i686.rpmlibstdc++-x.x.x-x.el6.i686.rpm</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220" w:before="220" w:line="330" w:lineRule="auto"/>
        <w:rPr>
          <w:sz w:val="24"/>
          <w:szCs w:val="24"/>
          <w:highlight w:val="white"/>
        </w:rPr>
      </w:pPr>
      <w:r w:rsidDel="00000000" w:rsidR="00000000" w:rsidRPr="00000000">
        <w:rPr>
          <w:sz w:val="24"/>
          <w:szCs w:val="24"/>
          <w:highlight w:val="white"/>
          <w:rtl w:val="0"/>
        </w:rPr>
        <w:t xml:space="preserve">Here, the 32-bit </w:t>
      </w:r>
      <w:r w:rsidDel="00000000" w:rsidR="00000000" w:rsidRPr="00000000">
        <w:rPr>
          <w:b w:val="1"/>
          <w:sz w:val="24"/>
          <w:szCs w:val="24"/>
          <w:highlight w:val="white"/>
          <w:rtl w:val="0"/>
        </w:rPr>
        <w:t xml:space="preserve">glibc</w:t>
      </w:r>
      <w:r w:rsidDel="00000000" w:rsidR="00000000" w:rsidRPr="00000000">
        <w:rPr>
          <w:sz w:val="24"/>
          <w:szCs w:val="24"/>
          <w:highlight w:val="white"/>
          <w:rtl w:val="0"/>
        </w:rPr>
        <w:t xml:space="preserve"> package is installed:</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220" w:before="220" w:line="330" w:lineRule="auto"/>
        <w:rPr>
          <w:sz w:val="24"/>
          <w:szCs w:val="24"/>
          <w:highlight w:val="white"/>
        </w:rPr>
      </w:pPr>
      <w:r w:rsidDel="00000000" w:rsidR="00000000" w:rsidRPr="00000000">
        <w:rPr>
          <w:sz w:val="24"/>
          <w:szCs w:val="24"/>
          <w:highlight w:val="white"/>
        </w:rPr>
        <w:drawing>
          <wp:inline distB="19050" distT="19050" distL="19050" distR="19050">
            <wp:extent cx="1514475" cy="1123950"/>
            <wp:effectExtent b="0" l="0" r="0" t="0"/>
            <wp:docPr id="2"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1514475"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220" w:before="220" w:line="330" w:lineRule="auto"/>
        <w:rPr>
          <w:sz w:val="24"/>
          <w:szCs w:val="24"/>
          <w:highlight w:val="white"/>
        </w:rPr>
      </w:pPr>
      <w:r w:rsidDel="00000000" w:rsidR="00000000" w:rsidRPr="00000000">
        <w:rPr>
          <w:sz w:val="24"/>
          <w:szCs w:val="24"/>
          <w:highlight w:val="white"/>
          <w:rtl w:val="0"/>
        </w:rPr>
        <w:t xml:space="preserve">After installing the 32-bit </w:t>
      </w:r>
      <w:r w:rsidDel="00000000" w:rsidR="00000000" w:rsidRPr="00000000">
        <w:rPr>
          <w:b w:val="1"/>
          <w:sz w:val="24"/>
          <w:szCs w:val="24"/>
          <w:highlight w:val="white"/>
          <w:rtl w:val="0"/>
        </w:rPr>
        <w:t xml:space="preserve">glibc</w:t>
      </w:r>
      <w:r w:rsidDel="00000000" w:rsidR="00000000" w:rsidRPr="00000000">
        <w:rPr>
          <w:sz w:val="24"/>
          <w:szCs w:val="24"/>
          <w:highlight w:val="white"/>
          <w:rtl w:val="0"/>
        </w:rPr>
        <w:t xml:space="preserve"> package, verify the previously missing 32-bit shared object file </w:t>
      </w:r>
      <w:r w:rsidDel="00000000" w:rsidR="00000000" w:rsidRPr="00000000">
        <w:rPr>
          <w:b w:val="1"/>
          <w:sz w:val="24"/>
          <w:szCs w:val="24"/>
          <w:highlight w:val="white"/>
          <w:rtl w:val="0"/>
        </w:rPr>
        <w:t xml:space="preserve">ld-linux.so.2</w:t>
      </w:r>
      <w:r w:rsidDel="00000000" w:rsidR="00000000" w:rsidRPr="00000000">
        <w:rPr>
          <w:sz w:val="24"/>
          <w:szCs w:val="24"/>
          <w:highlight w:val="white"/>
          <w:rtl w:val="0"/>
        </w:rPr>
        <w:t xml:space="preserve"> is now present:</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220" w:before="220" w:line="330" w:lineRule="auto"/>
        <w:rPr>
          <w:sz w:val="24"/>
          <w:szCs w:val="24"/>
          <w:highlight w:val="white"/>
        </w:rPr>
      </w:pPr>
      <w:r w:rsidDel="00000000" w:rsidR="00000000" w:rsidRPr="00000000">
        <w:rPr>
          <w:sz w:val="24"/>
          <w:szCs w:val="24"/>
          <w:highlight w:val="white"/>
          <w:rtl w:val="0"/>
        </w:rPr>
        <w:t xml:space="preserve"># ls -l /lib/ld-ld-2.12.so     ld-linux.so.2# ls -l /lib/ld-linux.so.2lrwxrwxrwx. 1 root root 10 Aug  2 12:48 /lib/ld-linux.so.2 -&gt; ld-2.12.so</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220" w:before="220" w:line="330" w:lineRule="auto"/>
        <w:rPr>
          <w:sz w:val="24"/>
          <w:szCs w:val="24"/>
          <w:highlight w:val="white"/>
        </w:rPr>
      </w:pPr>
      <w:r w:rsidDel="00000000" w:rsidR="00000000" w:rsidRPr="00000000">
        <w:rPr>
          <w:sz w:val="24"/>
          <w:szCs w:val="24"/>
          <w:highlight w:val="white"/>
          <w:rtl w:val="0"/>
        </w:rPr>
        <w:t xml:space="preserve">If one attempts to install the firmware update script at this point without installing both 32-bit packages, the following error is returned:</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220" w:before="220" w:line="330" w:lineRule="auto"/>
        <w:rPr>
          <w:sz w:val="24"/>
          <w:szCs w:val="24"/>
          <w:highlight w:val="white"/>
        </w:rPr>
      </w:pPr>
      <w:r w:rsidDel="00000000" w:rsidR="00000000" w:rsidRPr="00000000">
        <w:rPr>
          <w:sz w:val="24"/>
          <w:szCs w:val="24"/>
          <w:highlight w:val="white"/>
          <w:rtl w:val="0"/>
        </w:rPr>
        <w:t xml:space="preserve"># ./CP017157.scexe./ccissflash: error while loading shared libraries: libstdc++.so.6: cannot open shared object file: No such file or directory</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220" w:before="220" w:line="330" w:lineRule="auto"/>
        <w:rPr>
          <w:sz w:val="24"/>
          <w:szCs w:val="24"/>
          <w:highlight w:val="white"/>
        </w:rPr>
      </w:pPr>
      <w:r w:rsidDel="00000000" w:rsidR="00000000" w:rsidRPr="00000000">
        <w:rPr>
          <w:sz w:val="24"/>
          <w:szCs w:val="24"/>
          <w:highlight w:val="white"/>
          <w:rtl w:val="0"/>
        </w:rPr>
        <w:t xml:space="preserve">Here again, the 32-bit </w:t>
      </w:r>
      <w:r w:rsidDel="00000000" w:rsidR="00000000" w:rsidRPr="00000000">
        <w:rPr>
          <w:b w:val="1"/>
          <w:sz w:val="24"/>
          <w:szCs w:val="24"/>
          <w:highlight w:val="white"/>
          <w:rtl w:val="0"/>
        </w:rPr>
        <w:t xml:space="preserve">libstdc++</w:t>
      </w:r>
      <w:r w:rsidDel="00000000" w:rsidR="00000000" w:rsidRPr="00000000">
        <w:rPr>
          <w:sz w:val="24"/>
          <w:szCs w:val="24"/>
          <w:highlight w:val="white"/>
          <w:rtl w:val="0"/>
        </w:rPr>
        <w:t xml:space="preserve"> package is installed:</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220" w:before="220" w:line="330" w:lineRule="auto"/>
        <w:rPr>
          <w:sz w:val="24"/>
          <w:szCs w:val="24"/>
          <w:highlight w:val="white"/>
        </w:rPr>
      </w:pPr>
      <w:r w:rsidDel="00000000" w:rsidR="00000000" w:rsidRPr="00000000">
        <w:rPr>
          <w:sz w:val="24"/>
          <w:szCs w:val="24"/>
          <w:highlight w:val="white"/>
        </w:rPr>
        <w:drawing>
          <wp:inline distB="19050" distT="19050" distL="19050" distR="19050">
            <wp:extent cx="1371600" cy="952500"/>
            <wp:effectExtent b="0" l="0" r="0" t="0"/>
            <wp:docPr id="3"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1371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220" w:before="220" w:line="330" w:lineRule="auto"/>
        <w:rPr>
          <w:sz w:val="24"/>
          <w:szCs w:val="24"/>
          <w:highlight w:val="white"/>
        </w:rPr>
      </w:pPr>
      <w:r w:rsidDel="00000000" w:rsidR="00000000" w:rsidRPr="00000000">
        <w:rPr>
          <w:sz w:val="24"/>
          <w:szCs w:val="24"/>
          <w:highlight w:val="white"/>
          <w:rtl w:val="0"/>
        </w:rPr>
        <w:t xml:space="preserve">After installing the 32-bit </w:t>
      </w:r>
      <w:r w:rsidDel="00000000" w:rsidR="00000000" w:rsidRPr="00000000">
        <w:rPr>
          <w:b w:val="1"/>
          <w:sz w:val="24"/>
          <w:szCs w:val="24"/>
          <w:highlight w:val="white"/>
          <w:rtl w:val="0"/>
        </w:rPr>
        <w:t xml:space="preserve">libstdc++</w:t>
      </w:r>
      <w:r w:rsidDel="00000000" w:rsidR="00000000" w:rsidRPr="00000000">
        <w:rPr>
          <w:sz w:val="24"/>
          <w:szCs w:val="24"/>
          <w:highlight w:val="white"/>
          <w:rtl w:val="0"/>
        </w:rPr>
        <w:t xml:space="preserve"> package, verify the previously missing 32-bit shared object file</w:t>
      </w:r>
      <w:r w:rsidDel="00000000" w:rsidR="00000000" w:rsidRPr="00000000">
        <w:rPr>
          <w:b w:val="1"/>
          <w:sz w:val="24"/>
          <w:szCs w:val="24"/>
          <w:highlight w:val="white"/>
          <w:rtl w:val="0"/>
        </w:rPr>
        <w:t xml:space="preserve">libstc++.so.6</w:t>
      </w:r>
      <w:r w:rsidDel="00000000" w:rsidR="00000000" w:rsidRPr="00000000">
        <w:rPr>
          <w:sz w:val="24"/>
          <w:szCs w:val="24"/>
          <w:highlight w:val="white"/>
          <w:rtl w:val="0"/>
        </w:rPr>
        <w:t xml:space="preserve"> is now present:</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220" w:before="220" w:line="330" w:lineRule="auto"/>
        <w:rPr>
          <w:sz w:val="24"/>
          <w:szCs w:val="24"/>
          <w:highlight w:val="white"/>
        </w:rPr>
      </w:pPr>
      <w:r w:rsidDel="00000000" w:rsidR="00000000" w:rsidRPr="00000000">
        <w:rPr>
          <w:sz w:val="24"/>
          <w:szCs w:val="24"/>
          <w:highlight w:val="white"/>
          <w:rtl w:val="0"/>
        </w:rPr>
        <w:t xml:space="preserve"># rpm -ql libstdc++-4.4.6-3.el6.i686/usr/lib/libstdc++.so.6/usr/lib/libstdc++.so.6.0.13# ls /usr/lib/libstdc++.so.6/usr/lib/libstdc++.so.6# ls -l /usr/lib/libstdc++.so.6lrwxrwxrwx. 1 root root 19 Aug  2 12:58 /usr/lib/libstdc++.so.6 -&gt; libstdc++.so.6.0.13</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220" w:before="220" w:line="330" w:lineRule="auto"/>
        <w:rPr>
          <w:sz w:val="24"/>
          <w:szCs w:val="24"/>
          <w:highlight w:val="white"/>
        </w:rPr>
      </w:pPr>
      <w:r w:rsidDel="00000000" w:rsidR="00000000" w:rsidRPr="00000000">
        <w:rPr>
          <w:sz w:val="24"/>
          <w:szCs w:val="24"/>
          <w:highlight w:val="white"/>
          <w:rtl w:val="0"/>
        </w:rPr>
        <w:t xml:space="preserve">Now, the Smart Array Controller Firmware update script will run to completion:</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220" w:before="220" w:line="330" w:lineRule="auto"/>
        <w:rPr>
          <w:sz w:val="24"/>
          <w:szCs w:val="24"/>
          <w:highlight w:val="white"/>
        </w:rPr>
      </w:pPr>
      <w:r w:rsidDel="00000000" w:rsidR="00000000" w:rsidRPr="00000000">
        <w:rPr>
          <w:sz w:val="24"/>
          <w:szCs w:val="24"/>
          <w:highlight w:val="white"/>
          <w:rtl w:val="0"/>
        </w:rPr>
        <w:t xml:space="preserve"># ./CP017157.scexeHP Enclosure ROM  Flash.Flash Engine Version: 2.06.10Copyright (c) 2006-2009 Hewlett-Packard Development Company L.P.Device [P420i]:  FW Ver [ Current:2.14 | Apply:1.28 ?]Flash this device? [NO, yes, quit] yesPreparing to flash devices on the array controller...Requesting flash - this could take up to 15 minutes...Flash complete.The array flash operation succeeded.</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220" w:before="220" w:line="330" w:lineRule="auto"/>
        <w:rPr>
          <w:sz w:val="24"/>
          <w:szCs w:val="24"/>
          <w:highlight w:val="white"/>
        </w:rPr>
      </w:pPr>
      <w:r w:rsidDel="00000000" w:rsidR="00000000" w:rsidRPr="00000000">
        <w:rPr>
          <w:sz w:val="24"/>
          <w:szCs w:val="24"/>
          <w:highlight w:val="white"/>
          <w:rtl w:val="0"/>
        </w:rPr>
        <w:t xml:space="preserve">After a reboot, verify the firmware downgrade is at the expected revision level of V1.28 using iLO or by checking </w:t>
      </w:r>
      <w:r w:rsidDel="00000000" w:rsidR="00000000" w:rsidRPr="00000000">
        <w:rPr>
          <w:b w:val="1"/>
          <w:sz w:val="24"/>
          <w:szCs w:val="24"/>
          <w:highlight w:val="white"/>
          <w:rtl w:val="0"/>
        </w:rPr>
        <w:t xml:space="preserve">/proc/scsi/scsi</w:t>
      </w:r>
      <w:r w:rsidDel="00000000" w:rsidR="00000000" w:rsidRPr="00000000">
        <w:rPr>
          <w:sz w:val="24"/>
          <w:szCs w:val="24"/>
          <w:highlight w:val="white"/>
          <w:rtl w:val="0"/>
        </w:rPr>
        <w:t xml:space="preserve"> :</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220" w:before="220" w:line="330" w:lineRule="auto"/>
        <w:rPr>
          <w:sz w:val="24"/>
          <w:szCs w:val="24"/>
          <w:highlight w:val="white"/>
        </w:rPr>
      </w:pPr>
      <w:r w:rsidDel="00000000" w:rsidR="00000000" w:rsidRPr="00000000">
        <w:rPr>
          <w:sz w:val="24"/>
          <w:szCs w:val="24"/>
          <w:highlight w:val="white"/>
        </w:rPr>
        <w:drawing>
          <wp:inline distB="19050" distT="19050" distL="19050" distR="19050">
            <wp:extent cx="6000750" cy="3305175"/>
            <wp:effectExtent b="0" l="0" r="0" t="0"/>
            <wp:docPr id="1" name="image2.gif"/>
            <a:graphic>
              <a:graphicData uri="http://schemas.openxmlformats.org/drawingml/2006/picture">
                <pic:pic>
                  <pic:nvPicPr>
                    <pic:cNvPr id="0" name="image2.gif"/>
                    <pic:cNvPicPr preferRelativeResize="0"/>
                  </pic:nvPicPr>
                  <pic:blipFill>
                    <a:blip r:embed="rId9"/>
                    <a:srcRect b="0" l="0" r="0" t="0"/>
                    <a:stretch>
                      <a:fillRect/>
                    </a:stretch>
                  </pic:blipFill>
                  <pic:spPr>
                    <a:xfrm>
                      <a:off x="0" y="0"/>
                      <a:ext cx="6000750"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220" w:before="220" w:line="330" w:lineRule="auto"/>
        <w:rPr>
          <w:sz w:val="24"/>
          <w:szCs w:val="24"/>
          <w:highlight w:val="white"/>
        </w:rPr>
      </w:pPr>
      <w:r w:rsidDel="00000000" w:rsidR="00000000" w:rsidRPr="00000000">
        <w:rPr>
          <w:sz w:val="24"/>
          <w:szCs w:val="24"/>
          <w:highlight w:val="white"/>
          <w:rtl w:val="0"/>
        </w:rPr>
        <w:t xml:space="preserve"># cat /proc/scsi/scsiAttached devices:Host: scsi2 Channel: 03 Id: 00 Lun: 00  Vendor: HP       Model: P420i            Rev: 1.28  Type:   RAID                             ANSI  SCSI revision: 05</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rPr/>
      </w:pPr>
      <w:hyperlink r:id="rId10">
        <w:r w:rsidDel="00000000" w:rsidR="00000000" w:rsidRPr="00000000">
          <w:rPr>
            <w:color w:val="1155cc"/>
            <w:u w:val="single"/>
            <w:rtl w:val="0"/>
          </w:rPr>
          <w:t xml:space="preserve">http://h20566.www2.hp.com/portal/site/hpsc/template.PAGE/public/kb/docDisplay/?spf_p.tpst=kbDocDisplay&amp;spf_p.prp_kbDocDisplay=wsrp-navigationalState%3DdocId%253Demr_na-c03424083-1%257CdocLocale%253D%257CcalledBy%253D&amp;javax.portlet.begCacheTok=com.vignette.cachetoken&amp;javax.portlet.endCacheTok=com.vignette.cachetoken</w:t>
        </w:r>
      </w:hyperlink>
      <w:r w:rsidDel="00000000" w:rsidR="00000000" w:rsidRPr="00000000">
        <w:rPr>
          <w:rtl w:val="0"/>
        </w:rPr>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rPr>
          <w:color w:val="274e13"/>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color w:val="274e13"/>
        </w:rPr>
      </w:pPr>
      <w:r w:rsidDel="00000000" w:rsidR="00000000" w:rsidRPr="00000000">
        <w:rPr>
          <w:rtl w:val="0"/>
        </w:rPr>
      </w:r>
    </w:p>
    <w:tbl>
      <w:tblPr>
        <w:tblStyle w:val="Table1"/>
        <w:tblW w:w="11565.0" w:type="dxa"/>
        <w:jc w:val="left"/>
        <w:tblInd w:w="20.0" w:type="pct"/>
        <w:tblBorders>
          <w:top w:color="000000" w:space="0" w:sz="0" w:val="nil"/>
          <w:left w:color="000000" w:space="0" w:sz="0" w:val="nil"/>
          <w:bottom w:color="000000" w:space="0" w:sz="0" w:val="nil"/>
          <w:right w:color="000000" w:space="0" w:sz="0" w:val="nil"/>
        </w:tblBorders>
        <w:tblLayout w:type="fixed"/>
        <w:tblLook w:val="0600"/>
      </w:tblPr>
      <w:tblGrid>
        <w:gridCol w:w="11565"/>
        <w:tblGridChange w:id="0">
          <w:tblGrid>
            <w:gridCol w:w="11565"/>
          </w:tblGrid>
        </w:tblGridChange>
      </w:tblGrid>
      <w:tr>
        <w:tc>
          <w:tcPr>
            <w:tcMar>
              <w:top w:w="20.0" w:type="dxa"/>
              <w:left w:w="20.0" w:type="dxa"/>
              <w:bottom w:w="20.0" w:type="dxa"/>
              <w:right w:w="60.0" w:type="dxa"/>
            </w:tcMar>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00" w:before="100" w:lineRule="auto"/>
              <w:rPr>
                <w:rFonts w:ascii="Courier New" w:cs="Courier New" w:eastAsia="Courier New" w:hAnsi="Courier New"/>
                <w:b w:val="1"/>
                <w:i w:val="1"/>
                <w:color w:val="274e13"/>
                <w:sz w:val="24"/>
                <w:szCs w:val="24"/>
              </w:rPr>
            </w:pPr>
            <w:r w:rsidDel="00000000" w:rsidR="00000000" w:rsidRPr="00000000">
              <w:rPr>
                <w:rFonts w:ascii="Courier New" w:cs="Courier New" w:eastAsia="Courier New" w:hAnsi="Courier New"/>
                <w:b w:val="1"/>
                <w:i w:val="1"/>
                <w:color w:val="274e13"/>
                <w:sz w:val="24"/>
                <w:szCs w:val="24"/>
                <w:rtl w:val="0"/>
              </w:rPr>
              <w:t xml:space="preserve">SUPPORT COMMUNICATION - CUSTOMER ADVISORY</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color w:val="274e13"/>
                <w:sz w:val="20"/>
                <w:szCs w:val="20"/>
              </w:rPr>
            </w:pPr>
            <w:r w:rsidDel="00000000" w:rsidR="00000000" w:rsidRPr="00000000">
              <w:rPr>
                <w:b w:val="1"/>
                <w:color w:val="274e13"/>
                <w:sz w:val="20"/>
                <w:szCs w:val="20"/>
                <w:rtl w:val="0"/>
              </w:rPr>
              <w:t xml:space="preserve">Document ID: </w:t>
            </w:r>
            <w:r w:rsidDel="00000000" w:rsidR="00000000" w:rsidRPr="00000000">
              <w:rPr>
                <w:color w:val="274e13"/>
                <w:sz w:val="20"/>
                <w:szCs w:val="20"/>
                <w:rtl w:val="0"/>
              </w:rPr>
              <w:t xml:space="preserve">c03424083</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color w:val="274e13"/>
                <w:sz w:val="20"/>
                <w:szCs w:val="20"/>
              </w:rPr>
            </w:pPr>
            <w:r w:rsidDel="00000000" w:rsidR="00000000" w:rsidRPr="00000000">
              <w:rPr>
                <w:b w:val="1"/>
                <w:color w:val="274e13"/>
                <w:sz w:val="20"/>
                <w:szCs w:val="20"/>
                <w:rtl w:val="0"/>
              </w:rPr>
              <w:t xml:space="preserve">Version: </w:t>
            </w:r>
            <w:r w:rsidDel="00000000" w:rsidR="00000000" w:rsidRPr="00000000">
              <w:rPr>
                <w:color w:val="274e13"/>
                <w:sz w:val="20"/>
                <w:szCs w:val="20"/>
                <w:rtl w:val="0"/>
              </w:rPr>
              <w:t xml:space="preserve">1</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40" w:before="140" w:lineRule="auto"/>
              <w:rPr>
                <w:rFonts w:ascii="Courier New" w:cs="Courier New" w:eastAsia="Courier New" w:hAnsi="Courier New"/>
                <w:b w:val="1"/>
                <w:color w:val="274e13"/>
                <w:sz w:val="28"/>
                <w:szCs w:val="28"/>
              </w:rPr>
            </w:pPr>
            <w:r w:rsidDel="00000000" w:rsidR="00000000" w:rsidRPr="00000000">
              <w:rPr>
                <w:rFonts w:ascii="Courier New" w:cs="Courier New" w:eastAsia="Courier New" w:hAnsi="Courier New"/>
                <w:b w:val="1"/>
                <w:color w:val="274e13"/>
                <w:sz w:val="28"/>
                <w:szCs w:val="28"/>
                <w:rtl w:val="0"/>
              </w:rPr>
              <w:t xml:space="preserve">Advisory: Linux "Error Opening libcpqci.so:" Message Is Displayed When Starting the HP Lights-Out Online Configuration Utility for Linux (64-Bit)</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00" w:before="200" w:lineRule="auto"/>
              <w:rPr>
                <w:rFonts w:ascii="Courier New" w:cs="Courier New" w:eastAsia="Courier New" w:hAnsi="Courier New"/>
                <w:color w:val="274e13"/>
                <w:sz w:val="20"/>
                <w:szCs w:val="20"/>
              </w:rPr>
            </w:pPr>
            <w:r w:rsidDel="00000000" w:rsidR="00000000" w:rsidRPr="00000000">
              <w:rPr>
                <w:rFonts w:ascii="Courier New" w:cs="Courier New" w:eastAsia="Courier New" w:hAnsi="Courier New"/>
                <w:b w:val="1"/>
                <w:color w:val="274e13"/>
                <w:sz w:val="20"/>
                <w:szCs w:val="20"/>
                <w:rtl w:val="0"/>
              </w:rPr>
              <w:t xml:space="preserve">NOTICE:</w:t>
            </w:r>
            <w:r w:rsidDel="00000000" w:rsidR="00000000" w:rsidRPr="00000000">
              <w:rPr>
                <w:rFonts w:ascii="Courier New" w:cs="Courier New" w:eastAsia="Courier New" w:hAnsi="Courier New"/>
                <w:color w:val="274e13"/>
                <w:sz w:val="20"/>
                <w:szCs w:val="20"/>
                <w:rtl w:val="0"/>
              </w:rPr>
              <w:t xml:space="preserve"> The information in this document, including products and software versions, is current as of the Release Date. This document is subject to change without notice.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color w:val="274e13"/>
                <w:sz w:val="20"/>
                <w:szCs w:val="20"/>
              </w:rPr>
            </w:pPr>
            <w:r w:rsidDel="00000000" w:rsidR="00000000" w:rsidRPr="00000000">
              <w:rPr>
                <w:b w:val="1"/>
                <w:color w:val="274e13"/>
                <w:sz w:val="20"/>
                <w:szCs w:val="20"/>
                <w:rtl w:val="0"/>
              </w:rPr>
              <w:t xml:space="preserve">Release Date: </w:t>
            </w:r>
            <w:r w:rsidDel="00000000" w:rsidR="00000000" w:rsidRPr="00000000">
              <w:rPr>
                <w:color w:val="274e13"/>
                <w:sz w:val="20"/>
                <w:szCs w:val="20"/>
                <w:rtl w:val="0"/>
              </w:rPr>
              <w:t xml:space="preserve">2012-07-19</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color w:val="274e13"/>
                <w:sz w:val="20"/>
                <w:szCs w:val="20"/>
              </w:rPr>
            </w:pPr>
            <w:r w:rsidDel="00000000" w:rsidR="00000000" w:rsidRPr="00000000">
              <w:rPr>
                <w:b w:val="1"/>
                <w:color w:val="274e13"/>
                <w:sz w:val="20"/>
                <w:szCs w:val="20"/>
                <w:rtl w:val="0"/>
              </w:rPr>
              <w:t xml:space="preserve">Last Updated: </w:t>
            </w:r>
            <w:r w:rsidDel="00000000" w:rsidR="00000000" w:rsidRPr="00000000">
              <w:rPr>
                <w:color w:val="274e13"/>
                <w:sz w:val="20"/>
                <w:szCs w:val="20"/>
                <w:rtl w:val="0"/>
              </w:rPr>
              <w:t xml:space="preserve">2012-07-19</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color w:val="274e13"/>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pBdr>
                <w:top w:space="0" w:sz="0" w:val="nil"/>
                <w:left w:space="0" w:sz="0" w:val="nil"/>
                <w:bottom w:space="0" w:sz="0" w:val="nil"/>
                <w:right w:space="0" w:sz="0" w:val="nil"/>
                <w:between w:space="0" w:sz="0" w:val="nil"/>
              </w:pBdr>
              <w:shd w:fill="auto" w:val="clear"/>
              <w:spacing w:after="200" w:before="520" w:line="450" w:lineRule="auto"/>
              <w:rPr>
                <w:color w:val="274e13"/>
                <w:sz w:val="20"/>
                <w:szCs w:val="20"/>
              </w:rPr>
            </w:pPr>
            <w:bookmarkStart w:colFirst="0" w:colLast="0" w:name="_fuaqhzvkctk7" w:id="2"/>
            <w:bookmarkEnd w:id="2"/>
            <w:r w:rsidDel="00000000" w:rsidR="00000000" w:rsidRPr="00000000">
              <w:rPr>
                <w:color w:val="274e13"/>
                <w:sz w:val="20"/>
                <w:szCs w:val="20"/>
                <w:rtl w:val="0"/>
              </w:rPr>
              <w:t xml:space="preserve">DESCRIPTION</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400" w:before="200" w:lineRule="auto"/>
              <w:rPr>
                <w:color w:val="274e13"/>
                <w:sz w:val="20"/>
                <w:szCs w:val="20"/>
              </w:rPr>
            </w:pPr>
            <w:r w:rsidDel="00000000" w:rsidR="00000000" w:rsidRPr="00000000">
              <w:rPr>
                <w:color w:val="274e13"/>
                <w:sz w:val="20"/>
                <w:szCs w:val="20"/>
                <w:rtl w:val="0"/>
              </w:rPr>
              <w:t xml:space="preserve">The HP Lights-Out Online Configuration Utility for Linux (64-bit) displays the message "Error opening libcpqci.so: libcpqci.so: cannot open shared object file: No such file or directory" when launched:</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400" w:before="200" w:lineRule="auto"/>
              <w:rPr>
                <w:color w:val="274e13"/>
                <w:sz w:val="20"/>
                <w:szCs w:val="20"/>
              </w:rPr>
            </w:pPr>
            <w:r w:rsidDel="00000000" w:rsidR="00000000" w:rsidRPr="00000000">
              <w:rPr>
                <w:color w:val="274e13"/>
                <w:sz w:val="20"/>
                <w:szCs w:val="20"/>
                <w:rtl w:val="0"/>
              </w:rPr>
              <w:t xml:space="preserve"> </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400" w:before="200" w:lineRule="auto"/>
              <w:rPr>
                <w:color w:val="274e13"/>
                <w:sz w:val="20"/>
                <w:szCs w:val="20"/>
              </w:rPr>
            </w:pPr>
            <w:r w:rsidDel="00000000" w:rsidR="00000000" w:rsidRPr="00000000">
              <w:rPr>
                <w:color w:val="274e13"/>
                <w:sz w:val="20"/>
                <w:szCs w:val="20"/>
              </w:rPr>
              <w:drawing>
                <wp:inline distB="114300" distT="114300" distL="114300" distR="114300">
                  <wp:extent cx="4267200" cy="154305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26720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400" w:before="200" w:lineRule="auto"/>
              <w:rPr>
                <w:color w:val="274e13"/>
                <w:sz w:val="20"/>
                <w:szCs w:val="20"/>
              </w:rPr>
            </w:pPr>
            <w:r w:rsidDel="00000000" w:rsidR="00000000" w:rsidRPr="00000000">
              <w:rPr>
                <w:color w:val="274e13"/>
                <w:sz w:val="20"/>
                <w:szCs w:val="20"/>
                <w:rtl w:val="0"/>
              </w:rPr>
              <w:t xml:space="preserve">This output error message occurs because the HP Lights-Out Online Configuration utility depends on the 32-bit version of the libcpqci.so library file from the HP-Health driver Package. This file is not included in the 64-bit HP-Health driver package. However, the 32-bit libcpqci.so library file is included in within the HP Lights-Out Online Configuration Utility executable file. The output error message can be ignored.</w:t>
            </w:r>
          </w:p>
          <w:p w:rsidR="00000000" w:rsidDel="00000000" w:rsidP="00000000" w:rsidRDefault="00000000" w:rsidRPr="00000000" w14:paraId="000000E2">
            <w:pPr>
              <w:pStyle w:val="Heading2"/>
              <w:pBdr>
                <w:top w:space="0" w:sz="0" w:val="nil"/>
                <w:left w:space="0" w:sz="0" w:val="nil"/>
                <w:bottom w:space="0" w:sz="0" w:val="nil"/>
                <w:right w:space="0" w:sz="0" w:val="nil"/>
                <w:between w:space="0" w:sz="0" w:val="nil"/>
              </w:pBdr>
              <w:shd w:fill="auto" w:val="clear"/>
              <w:spacing w:after="200" w:before="520" w:line="450" w:lineRule="auto"/>
              <w:rPr>
                <w:color w:val="274e13"/>
                <w:sz w:val="20"/>
                <w:szCs w:val="20"/>
              </w:rPr>
            </w:pPr>
            <w:bookmarkStart w:colFirst="0" w:colLast="0" w:name="_w3wl7wam1q8u" w:id="3"/>
            <w:bookmarkEnd w:id="3"/>
            <w:r w:rsidDel="00000000" w:rsidR="00000000" w:rsidRPr="00000000">
              <w:rPr>
                <w:color w:val="274e13"/>
                <w:sz w:val="20"/>
                <w:szCs w:val="20"/>
                <w:rtl w:val="0"/>
              </w:rPr>
              <w:t xml:space="preserve">SCOPE</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400" w:before="200" w:lineRule="auto"/>
              <w:rPr>
                <w:color w:val="274e13"/>
                <w:sz w:val="20"/>
                <w:szCs w:val="20"/>
              </w:rPr>
            </w:pPr>
            <w:r w:rsidDel="00000000" w:rsidR="00000000" w:rsidRPr="00000000">
              <w:rPr>
                <w:color w:val="274e13"/>
                <w:sz w:val="20"/>
                <w:szCs w:val="20"/>
                <w:rtl w:val="0"/>
              </w:rPr>
              <w:t xml:space="preserve">Any HP ProLiant server starting the HP Lights-Out Online Configuration Utility for Linux (64-bit).</w:t>
            </w:r>
          </w:p>
          <w:p w:rsidR="00000000" w:rsidDel="00000000" w:rsidP="00000000" w:rsidRDefault="00000000" w:rsidRPr="00000000" w14:paraId="000000E4">
            <w:pPr>
              <w:pStyle w:val="Heading2"/>
              <w:pBdr>
                <w:top w:space="0" w:sz="0" w:val="nil"/>
                <w:left w:space="0" w:sz="0" w:val="nil"/>
                <w:bottom w:space="0" w:sz="0" w:val="nil"/>
                <w:right w:space="0" w:sz="0" w:val="nil"/>
                <w:between w:space="0" w:sz="0" w:val="nil"/>
              </w:pBdr>
              <w:shd w:fill="auto" w:val="clear"/>
              <w:spacing w:after="200" w:before="520" w:line="450" w:lineRule="auto"/>
              <w:rPr>
                <w:color w:val="274e13"/>
                <w:sz w:val="20"/>
                <w:szCs w:val="20"/>
              </w:rPr>
            </w:pPr>
            <w:bookmarkStart w:colFirst="0" w:colLast="0" w:name="_rpg2mrfdmoga" w:id="4"/>
            <w:bookmarkEnd w:id="4"/>
            <w:r w:rsidDel="00000000" w:rsidR="00000000" w:rsidRPr="00000000">
              <w:rPr>
                <w:color w:val="274e13"/>
                <w:sz w:val="20"/>
                <w:szCs w:val="20"/>
                <w:rtl w:val="0"/>
              </w:rPr>
              <w:t xml:space="preserve">RESOLUTION</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400" w:before="200" w:lineRule="auto"/>
              <w:rPr>
                <w:color w:val="274e13"/>
                <w:sz w:val="20"/>
                <w:szCs w:val="20"/>
              </w:rPr>
            </w:pPr>
            <w:r w:rsidDel="00000000" w:rsidR="00000000" w:rsidRPr="00000000">
              <w:rPr>
                <w:color w:val="274e13"/>
                <w:sz w:val="20"/>
                <w:szCs w:val="20"/>
                <w:rtl w:val="0"/>
              </w:rPr>
              <w:t xml:space="preserve">This is targeted to be resolved in a future version of the HP Lights-Out Online Configuration Utility for Linux (64-bit).</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400" w:before="200" w:lineRule="auto"/>
              <w:rPr>
                <w:color w:val="274e13"/>
                <w:sz w:val="20"/>
                <w:szCs w:val="20"/>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400" w:before="200" w:lineRule="auto"/>
              <w:rPr>
                <w:color w:val="274e13"/>
                <w:sz w:val="20"/>
                <w:szCs w:val="20"/>
              </w:rPr>
            </w:pPr>
            <w:r w:rsidDel="00000000" w:rsidR="00000000" w:rsidRPr="00000000">
              <w:rPr>
                <w:color w:val="274e13"/>
                <w:sz w:val="20"/>
                <w:szCs w:val="20"/>
                <w:rtl w:val="0"/>
              </w:rPr>
              <w:t xml:space="preserve">The message shown above will not affect the operation or functionality of the Lights-Out Online Configuration Utility for Linux (64-bit) or server and can be safely ignored. </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400" w:before="200" w:lineRule="auto"/>
              <w:rPr>
                <w:color w:val="274e13"/>
                <w:sz w:val="20"/>
                <w:szCs w:val="20"/>
              </w:rPr>
            </w:pPr>
            <w:r w:rsidDel="00000000" w:rsidR="00000000" w:rsidRPr="00000000">
              <w:rPr>
                <w:color w:val="274e13"/>
                <w:sz w:val="20"/>
                <w:szCs w:val="20"/>
                <w:rtl w:val="0"/>
              </w:rPr>
              <w:t xml:space="preserve">This advisory will be updated when additional information is available.</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400" w:before="200" w:lineRule="auto"/>
              <w:rPr>
                <w:color w:val="274e13"/>
                <w:sz w:val="20"/>
                <w:szCs w:val="20"/>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400" w:before="200" w:lineRule="auto"/>
              <w:rPr>
                <w:color w:val="274e13"/>
                <w:sz w:val="20"/>
                <w:szCs w:val="20"/>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400" w:before="200" w:lineRule="auto"/>
              <w:rPr>
                <w:color w:val="274e13"/>
                <w:sz w:val="18"/>
                <w:szCs w:val="18"/>
              </w:rPr>
            </w:pPr>
            <w:r w:rsidDel="00000000" w:rsidR="00000000" w:rsidRPr="00000000">
              <w:rPr>
                <w:b w:val="1"/>
                <w:i w:val="1"/>
                <w:color w:val="274e13"/>
                <w:sz w:val="20"/>
                <w:szCs w:val="20"/>
                <w:rtl w:val="0"/>
              </w:rPr>
              <w:t xml:space="preserve">RECEIVE PROACTIVE UPDATES</w:t>
            </w:r>
            <w:r w:rsidDel="00000000" w:rsidR="00000000" w:rsidRPr="00000000">
              <w:rPr>
                <w:b w:val="1"/>
                <w:color w:val="274e13"/>
                <w:sz w:val="20"/>
                <w:szCs w:val="20"/>
                <w:rtl w:val="0"/>
              </w:rPr>
              <w:t xml:space="preserve"> </w:t>
            </w:r>
            <w:r w:rsidDel="00000000" w:rsidR="00000000" w:rsidRPr="00000000">
              <w:rPr>
                <w:color w:val="274e13"/>
                <w:sz w:val="20"/>
                <w:szCs w:val="20"/>
                <w:rtl w:val="0"/>
              </w:rPr>
              <w:t xml:space="preserve">: Receive support alerts (such as Customer Advisories), as well as updates on drivers, software, firmware, and customer replaceable components, proactively via e-mail through HP Subscriber's Choice. Sign up for Subscriber's Choice at the following URL: </w:t>
            </w:r>
            <w:r w:rsidDel="00000000" w:rsidR="00000000" w:rsidRPr="00000000">
              <w:fldChar w:fldCharType="begin"/>
              <w:instrText xml:space="preserve"> HYPERLINK "http://www.hp.com/go/myadvisory" </w:instrText>
              <w:fldChar w:fldCharType="separate"/>
            </w:r>
            <w:r w:rsidDel="00000000" w:rsidR="00000000" w:rsidRPr="00000000">
              <w:rPr>
                <w:color w:val="274e13"/>
                <w:sz w:val="18"/>
                <w:szCs w:val="18"/>
                <w:rtl w:val="0"/>
              </w:rPr>
              <w:t xml:space="preserve">http://www.hp.com/go/myadvisory</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400" w:before="200" w:lineRule="auto"/>
              <w:rPr>
                <w:color w:val="274e13"/>
                <w:sz w:val="20"/>
                <w:szCs w:val="20"/>
              </w:rPr>
            </w:pPr>
            <w:r w:rsidDel="00000000" w:rsidR="00000000" w:rsidRPr="00000000">
              <w:fldChar w:fldCharType="end"/>
            </w:r>
            <w:r w:rsidDel="00000000" w:rsidR="00000000" w:rsidRPr="00000000">
              <w:rPr>
                <w:b w:val="1"/>
                <w:i w:val="1"/>
                <w:color w:val="274e13"/>
                <w:sz w:val="20"/>
                <w:szCs w:val="20"/>
                <w:rtl w:val="0"/>
              </w:rPr>
              <w:t xml:space="preserve">NAVIGATION TIP</w:t>
            </w:r>
            <w:r w:rsidDel="00000000" w:rsidR="00000000" w:rsidRPr="00000000">
              <w:rPr>
                <w:b w:val="1"/>
                <w:color w:val="274e13"/>
                <w:sz w:val="20"/>
                <w:szCs w:val="20"/>
                <w:rtl w:val="0"/>
              </w:rPr>
              <w:t xml:space="preserve"> </w:t>
            </w:r>
            <w:r w:rsidDel="00000000" w:rsidR="00000000" w:rsidRPr="00000000">
              <w:rPr>
                <w:color w:val="274e13"/>
                <w:sz w:val="20"/>
                <w:szCs w:val="20"/>
                <w:rtl w:val="0"/>
              </w:rPr>
              <w:t xml:space="preserve">: For hints on navigating HP.com to locate the latest drivers, patches, and other support software downloads for ProLiant servers and Options, refer to the </w:t>
            </w:r>
            <w:hyperlink r:id="rId12">
              <w:r w:rsidDel="00000000" w:rsidR="00000000" w:rsidRPr="00000000">
                <w:rPr>
                  <w:color w:val="274e13"/>
                  <w:sz w:val="18"/>
                  <w:szCs w:val="18"/>
                  <w:rtl w:val="0"/>
                </w:rPr>
                <w:t xml:space="preserve">Navigation Tips document</w:t>
              </w:r>
            </w:hyperlink>
            <w:r w:rsidDel="00000000" w:rsidR="00000000" w:rsidRPr="00000000">
              <w:rPr>
                <w:color w:val="274e13"/>
                <w:sz w:val="20"/>
                <w:szCs w:val="20"/>
                <w:rtl w:val="0"/>
              </w:rPr>
              <w:t xml:space="preserve"> .</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400" w:before="200" w:lineRule="auto"/>
              <w:rPr>
                <w:color w:val="274e13"/>
                <w:sz w:val="20"/>
                <w:szCs w:val="20"/>
              </w:rPr>
            </w:pPr>
            <w:r w:rsidDel="00000000" w:rsidR="00000000" w:rsidRPr="00000000">
              <w:rPr>
                <w:b w:val="1"/>
                <w:i w:val="1"/>
                <w:color w:val="274e13"/>
                <w:sz w:val="20"/>
                <w:szCs w:val="20"/>
                <w:rtl w:val="0"/>
              </w:rPr>
              <w:t xml:space="preserve">SEARCH TIP</w:t>
            </w:r>
            <w:r w:rsidDel="00000000" w:rsidR="00000000" w:rsidRPr="00000000">
              <w:rPr>
                <w:b w:val="1"/>
                <w:color w:val="274e13"/>
                <w:sz w:val="20"/>
                <w:szCs w:val="20"/>
                <w:rtl w:val="0"/>
              </w:rPr>
              <w:t xml:space="preserve"> </w:t>
            </w:r>
            <w:r w:rsidDel="00000000" w:rsidR="00000000" w:rsidRPr="00000000">
              <w:rPr>
                <w:color w:val="274e13"/>
                <w:sz w:val="20"/>
                <w:szCs w:val="20"/>
                <w:rtl w:val="0"/>
              </w:rPr>
              <w:t xml:space="preserve">: For hints on locating similar documents on HP.com, refer to the </w:t>
            </w:r>
            <w:hyperlink r:id="rId13">
              <w:r w:rsidDel="00000000" w:rsidR="00000000" w:rsidRPr="00000000">
                <w:rPr>
                  <w:color w:val="274e13"/>
                  <w:sz w:val="18"/>
                  <w:szCs w:val="18"/>
                  <w:rtl w:val="0"/>
                </w:rPr>
                <w:t xml:space="preserve">Search Tips document</w:t>
              </w:r>
            </w:hyperlink>
            <w:r w:rsidDel="00000000" w:rsidR="00000000" w:rsidRPr="00000000">
              <w:rPr>
                <w:color w:val="274e13"/>
                <w:sz w:val="20"/>
                <w:szCs w:val="20"/>
                <w:rtl w:val="0"/>
              </w:rPr>
              <w:t xml:space="preserve"> .</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400" w:before="200" w:lineRule="auto"/>
              <w:rPr>
                <w:color w:val="274e13"/>
                <w:sz w:val="20"/>
                <w:szCs w:val="20"/>
              </w:rPr>
            </w:pPr>
            <w:r w:rsidDel="00000000" w:rsidR="00000000" w:rsidRPr="00000000">
              <w:rPr>
                <w:color w:val="274e13"/>
                <w:sz w:val="20"/>
                <w:szCs w:val="20"/>
                <w:rtl w:val="0"/>
              </w:rPr>
              <w:t xml:space="preserve">To search for additional advisories related to Linux, use the following search string:</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400" w:before="200" w:lineRule="auto"/>
              <w:rPr>
                <w:color w:val="274e13"/>
                <w:sz w:val="20"/>
                <w:szCs w:val="20"/>
              </w:rPr>
            </w:pPr>
            <w:r w:rsidDel="00000000" w:rsidR="00000000" w:rsidRPr="00000000">
              <w:rPr>
                <w:color w:val="274e13"/>
                <w:sz w:val="20"/>
                <w:szCs w:val="20"/>
                <w:rtl w:val="0"/>
              </w:rPr>
              <w:t xml:space="preserve">+Advisory +ProLiant -"Software and Drivers" +Linux</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color w:val="274e13"/>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b w:val="1"/>
                <w:color w:val="274e13"/>
                <w:sz w:val="16"/>
                <w:szCs w:val="16"/>
                <w:rtl w:val="0"/>
              </w:rPr>
              <w:t xml:space="preserve">Hardware Platforms Affected: </w:t>
            </w:r>
            <w:r w:rsidDel="00000000" w:rsidR="00000000" w:rsidRPr="00000000">
              <w:rPr>
                <w:rFonts w:ascii="Courier New" w:cs="Courier New" w:eastAsia="Courier New" w:hAnsi="Courier New"/>
                <w:color w:val="274e13"/>
                <w:sz w:val="16"/>
                <w:szCs w:val="16"/>
                <w:rtl w:val="0"/>
              </w:rPr>
              <w:t xml:space="preserve">HP ProLiant BL460c Gen8 Server series, HP ProLiant BL465c Gen8 Server series, HP ProLiant DL360e Gen8 Server series, HP ProLiant DL360p Gen8 Server series, HP ProLiant DL380e Gen8 Server series, HP ProLiant DL380p Gen8 Server series, HP ProLiant DL560 Gen8 Server series, HP ProLiant ML350e Gen8 Server series, HP ProLiant ML350p Gen8 Server series, HP ProLiant SL230s Gen8 Server series, HP ProLiant SL250s Gen8 Server series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b w:val="1"/>
                <w:color w:val="274e13"/>
                <w:sz w:val="16"/>
                <w:szCs w:val="16"/>
                <w:rtl w:val="0"/>
              </w:rPr>
              <w:t xml:space="preserve">Operating Systems Affected: </w:t>
            </w:r>
            <w:r w:rsidDel="00000000" w:rsidR="00000000" w:rsidRPr="00000000">
              <w:rPr>
                <w:rFonts w:ascii="Courier New" w:cs="Courier New" w:eastAsia="Courier New" w:hAnsi="Courier New"/>
                <w:color w:val="274e13"/>
                <w:sz w:val="16"/>
                <w:szCs w:val="16"/>
                <w:rtl w:val="0"/>
              </w:rPr>
              <w:t xml:space="preserve">Red Hat Enterprise Linux (Itanium), Red Hat Enterprise Linux 5 (x86-64), SUSE Linux Enterprise Server 10 (AMD64/EM64T), SUSE Linux Enterprise Server 11 (AMD64/EM64T)</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b w:val="1"/>
                <w:color w:val="274e13"/>
                <w:sz w:val="16"/>
                <w:szCs w:val="16"/>
                <w:rtl w:val="0"/>
              </w:rPr>
              <w:t xml:space="preserve">Software Affected: </w:t>
            </w:r>
            <w:r w:rsidDel="00000000" w:rsidR="00000000" w:rsidRPr="00000000">
              <w:rPr>
                <w:rFonts w:ascii="Courier New" w:cs="Courier New" w:eastAsia="Courier New" w:hAnsi="Courier New"/>
                <w:color w:val="274e13"/>
                <w:sz w:val="16"/>
                <w:szCs w:val="16"/>
                <w:rtl w:val="0"/>
              </w:rPr>
              <w:t xml:space="preserve">Not Applicable</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b w:val="1"/>
                <w:color w:val="274e13"/>
                <w:sz w:val="16"/>
                <w:szCs w:val="16"/>
                <w:rtl w:val="0"/>
              </w:rPr>
              <w:t xml:space="preserve">Support Communication Cross Reference ID: </w:t>
            </w:r>
            <w:r w:rsidDel="00000000" w:rsidR="00000000" w:rsidRPr="00000000">
              <w:rPr>
                <w:rFonts w:ascii="Courier New" w:cs="Courier New" w:eastAsia="Courier New" w:hAnsi="Courier New"/>
                <w:color w:val="274e13"/>
                <w:sz w:val="16"/>
                <w:szCs w:val="16"/>
                <w:rtl w:val="0"/>
              </w:rPr>
              <w:t xml:space="preserve">IA03424083</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300" w:before="100" w:lineRule="auto"/>
              <w:jc w:val="cente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©Copyright 2012 Hewlett-Packard Development Company, L.P.</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00" w:before="100"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Hewlett-Packard Company shall not be liable for technical or editorial errors or omissions contained herein. The information provided is provided "as is" without warranty of any kind. To the extent permitted by law, neither HP or its affiliates, subcontractors or suppliers will be liable for incidental,special or consequential damages including downtime cost; lost profits;damages relating to the procurement of substitute products or services; or damages for loss of data, or software restoration. The information in this document is subject to change without notice. Hewlett-Packard Company and the names of Hewlett-Packard products referenced herein are trademarks of Hewlett-Packard Company in the United States and other countries. Other product and company names mentioned herein may be trademarks of their respective owners.</w:t>
            </w:r>
          </w:p>
        </w:tc>
      </w:tr>
    </w:tbl>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color w:val="274e13"/>
          <w:sz w:val="20"/>
          <w:szCs w:val="20"/>
        </w:rPr>
      </w:pPr>
      <w:r w:rsidDel="00000000" w:rsidR="00000000" w:rsidRPr="00000000">
        <w:rPr>
          <w:rtl w:val="0"/>
        </w:rPr>
      </w:r>
    </w:p>
    <w:tbl>
      <w:tblPr>
        <w:tblStyle w:val="Table2"/>
        <w:tblW w:w="11565.0" w:type="dxa"/>
        <w:jc w:val="left"/>
        <w:tblInd w:w="20.0" w:type="pct"/>
        <w:tblBorders>
          <w:top w:color="000000" w:space="0" w:sz="0" w:val="nil"/>
          <w:left w:color="000000" w:space="0" w:sz="0" w:val="nil"/>
          <w:bottom w:color="000000" w:space="0" w:sz="0" w:val="nil"/>
          <w:right w:color="000000" w:space="0" w:sz="0" w:val="nil"/>
        </w:tblBorders>
        <w:tblLayout w:type="fixed"/>
        <w:tblLook w:val="0600"/>
      </w:tblPr>
      <w:tblGrid>
        <w:gridCol w:w="11565"/>
        <w:tblGridChange w:id="0">
          <w:tblGrid>
            <w:gridCol w:w="11565"/>
          </w:tblGrid>
        </w:tblGridChange>
      </w:tblGrid>
      <w:tr>
        <w:tc>
          <w:tcPr>
            <w:tcBorders>
              <w:bottom w:color="000000" w:space="0" w:sz="0" w:val="nil"/>
            </w:tcBorders>
            <w:tcMar>
              <w:top w:w="20.0" w:type="dxa"/>
              <w:left w:w="20.0" w:type="dxa"/>
              <w:bottom w:w="20.0" w:type="dxa"/>
              <w:right w:w="20.0" w:type="dxa"/>
            </w:tcMar>
          </w:tcPr>
          <w:p w:rsidR="00000000" w:rsidDel="00000000" w:rsidP="00000000" w:rsidRDefault="00000000" w:rsidRPr="00000000" w14:paraId="000000F8">
            <w:pPr>
              <w:pStyle w:val="Heading2"/>
              <w:pBdr>
                <w:top w:space="0" w:sz="0" w:val="nil"/>
                <w:left w:space="0" w:sz="0" w:val="nil"/>
                <w:bottom w:space="0" w:sz="0" w:val="nil"/>
                <w:right w:space="0" w:sz="0" w:val="nil"/>
                <w:between w:space="0" w:sz="0" w:val="nil"/>
              </w:pBdr>
              <w:shd w:fill="auto" w:val="clear"/>
              <w:spacing w:before="160" w:line="346.15384615384613" w:lineRule="auto"/>
              <w:rPr>
                <w:color w:val="274e13"/>
                <w:sz w:val="26"/>
                <w:szCs w:val="26"/>
              </w:rPr>
            </w:pPr>
            <w:bookmarkStart w:colFirst="0" w:colLast="0" w:name="_3sksssiwpr6q" w:id="5"/>
            <w:bookmarkEnd w:id="5"/>
            <w:r w:rsidDel="00000000" w:rsidR="00000000" w:rsidRPr="00000000">
              <w:rPr>
                <w:color w:val="274e13"/>
                <w:sz w:val="26"/>
                <w:szCs w:val="26"/>
                <w:rtl w:val="0"/>
              </w:rPr>
              <w:t xml:space="preserve">Provide feedback</w:t>
            </w:r>
          </w:p>
        </w:tc>
      </w:tr>
      <w:tr>
        <w:tc>
          <w:tcPr>
            <w:tcBorders>
              <w:top w:color="000000" w:space="0" w:sz="0" w:val="nil"/>
              <w:bottom w:color="000000" w:space="0" w:sz="0" w:val="nil"/>
            </w:tcBorders>
            <w:tcMar>
              <w:top w:w="20.0" w:type="dxa"/>
              <w:left w:w="20.0" w:type="dxa"/>
              <w:bottom w:w="20.0" w:type="dxa"/>
              <w:right w:w="20.0" w:type="dxa"/>
            </w:tcMar>
            <w:vAlign w:val="center"/>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color w:val="274e13"/>
                <w:sz w:val="20"/>
                <w:szCs w:val="20"/>
              </w:rPr>
            </w:pPr>
            <w:r w:rsidDel="00000000" w:rsidR="00000000" w:rsidRPr="00000000">
              <w:rPr>
                <w:color w:val="274e13"/>
                <w:sz w:val="20"/>
                <w:szCs w:val="20"/>
                <w:rtl w:val="0"/>
              </w:rPr>
              <w:t xml:space="preserve">Please rate the information on this page to help us improve our content. Thank you!</w:t>
            </w:r>
          </w:p>
        </w:tc>
      </w:tr>
      <w:tr>
        <w:tc>
          <w:tcPr>
            <w:tcBorders>
              <w:top w:color="000000" w:space="0" w:sz="0" w:val="nil"/>
              <w:bottom w:color="000000" w:space="0" w:sz="0" w:val="nil"/>
            </w:tcBorders>
            <w:tcMar>
              <w:top w:w="20.0" w:type="dxa"/>
              <w:left w:w="20.0" w:type="dxa"/>
              <w:bottom w:w="20.0" w:type="dxa"/>
              <w:right w:w="20.0" w:type="dxa"/>
            </w:tcMar>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color w:val="274e13"/>
                <w:sz w:val="20"/>
                <w:szCs w:val="20"/>
              </w:rPr>
            </w:pPr>
            <w:r w:rsidDel="00000000" w:rsidR="00000000" w:rsidRPr="00000000">
              <w:rPr>
                <w:color w:val="274e13"/>
                <w:sz w:val="20"/>
                <w:szCs w:val="20"/>
                <w:rtl w:val="0"/>
              </w:rPr>
              <w:t xml:space="preserve"> </w:t>
            </w:r>
          </w:p>
        </w:tc>
      </w:tr>
      <w:tr>
        <w:tc>
          <w:tcPr>
            <w:tcBorders>
              <w:top w:color="000000" w:space="0" w:sz="0" w:val="nil"/>
            </w:tcBorders>
            <w:tcMar>
              <w:top w:w="20.0" w:type="dxa"/>
              <w:left w:w="20.0" w:type="dxa"/>
              <w:bottom w:w="20.0" w:type="dxa"/>
              <w:right w:w="20.0" w:type="dxa"/>
            </w:tcMar>
            <w:vAlign w:val="center"/>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color w:val="274e13"/>
                <w:sz w:val="20"/>
                <w:szCs w:val="20"/>
              </w:rPr>
            </w:pPr>
            <w:r w:rsidDel="00000000" w:rsidR="00000000" w:rsidRPr="00000000">
              <w:rPr>
                <w:b w:val="1"/>
                <w:color w:val="274e13"/>
                <w:sz w:val="20"/>
                <w:szCs w:val="20"/>
                <w:rtl w:val="0"/>
              </w:rPr>
              <w:t xml:space="preserve">Was the information on this page helpful?</w:t>
            </w:r>
            <w:r w:rsidDel="00000000" w:rsidR="00000000" w:rsidRPr="00000000">
              <w:rPr>
                <w:rtl w:val="0"/>
              </w:rPr>
            </w:r>
          </w:p>
        </w:tc>
      </w:tr>
    </w:tbl>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rPr/>
      </w:pPr>
      <w:hyperlink r:id="rId14">
        <w:r w:rsidDel="00000000" w:rsidR="00000000" w:rsidRPr="00000000">
          <w:rPr>
            <w:color w:val="1155cc"/>
            <w:u w:val="single"/>
            <w:rtl w:val="0"/>
          </w:rPr>
          <w:t xml:space="preserve">http://geckich.blogspot.com/2013/04/rhel-libld-linuxso2-bad-elf-interpreter.html</w:t>
        </w:r>
      </w:hyperlink>
      <w:r w:rsidDel="00000000" w:rsidR="00000000" w:rsidRPr="00000000">
        <w:rPr>
          <w:rtl w:val="0"/>
        </w:rPr>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Шпаргалка ;)</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Блог посвященный системному администрированию</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апр. 2013 г.</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Ошибка в RHEL: /lib/ld-linux.so.2: bad ELF interpreter: No such file or directory</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Ошибка в RHEL6 x64 вида:</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/lib/ld-linux.so.2: bad ELF interpreter: No such file or directory</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возникает, когда вы хотите запустить 32-битное приложение на 64-битной системе без glibc версии х86.Вместе с системой ставится только 64-битная версия этой библиотеки. Решаем:</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install glibc.i686</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 некоторых системах:</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install glibc.i386</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h20566.www2.hp.com/portal/site/hpsc/template.PAGE/public/kb/docDisplay/?spf_p.tpst=kbDocDisplay&amp;spf_p.prp_kbDocDisplay=wsrp-navigationalState%3DdocId%253Demr_na-c03424083-1%257CdocLocale%253D%257CcalledBy%253D&amp;javax.portlet.begCacheTok=com.vignette.cachetoken&amp;javax.portlet.endCacheTok=com.vignette.cachetoken" TargetMode="External"/><Relationship Id="rId13" Type="http://schemas.openxmlformats.org/officeDocument/2006/relationships/hyperlink" Target="http://h20000.www2.hp.com/bizsupport/TechSupport/Document.jsp?objectID=c00638154" TargetMode="External"/><Relationship Id="rId12" Type="http://schemas.openxmlformats.org/officeDocument/2006/relationships/hyperlink" Target="http://h20000.www2.hp.com/bizsupport/TechSupport/Document.jsp?objectID=c0136474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gif"/><Relationship Id="rId14" Type="http://schemas.openxmlformats.org/officeDocument/2006/relationships/hyperlink" Target="http://geckich.blogspot.com/2013/04/rhel-libld-linuxso2-bad-elf-interpreter.html" TargetMode="External"/><Relationship Id="rId5" Type="http://schemas.openxmlformats.org/officeDocument/2006/relationships/styles" Target="styles.xml"/><Relationship Id="rId6" Type="http://schemas.openxmlformats.org/officeDocument/2006/relationships/hyperlink" Target="http://h10025.www1.hp.com/ewfrf/wc/document?cc=us&amp;lc=en&amp;dlc=en&amp;tmp_geoLoc=true&amp;docname=c03465358" TargetMode="External"/><Relationship Id="rId7" Type="http://schemas.openxmlformats.org/officeDocument/2006/relationships/image" Target="media/image3.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