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 wanted to geit iLO ip addres via cli utility on Gen10 server.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was unsuccessful.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#</w:t>
        <w:tab/>
        <w:t xml:space="preserve">I find that, for working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hponcfg need CHIF driver hpilo.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</w:t>
        <w:tab/>
        <w:t xml:space="preserve">But where is it and how it could be received… I couldn’t find.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2.12-dmifs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3.1 present.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implementations newer than version 2.8 are not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fully supported by this version of dmidecode.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0x008D, DMI type 1, 27 bytes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DL360 Gen10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CZJ812004C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39373638-3935-5A43-4A38-313230303443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867959-B21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0x00AE, DMI type 32, 11 bytes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/etc/yum.repos.d/nexus-tcs-hp.repo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[nexus-tcs-hp]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name=Nexus - HPE Software Delivery Repository for spp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baseurl=http://repo-linux.tcsbank.ru/repository/hp/repo/spp-gen10/rhel/$releasever/$basearch/current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repo_gpgcheck=0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proxy=_none_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hponcfg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hponcfg.x86_64 0:5.4.0-0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rpm -ql hponcfg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/sbin/hponcfg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/usr/lib64/libhponcfg64.so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/usr/share/doc/hponcfg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/usr/share/doc/hponcfg/readme.txt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/usr/share/smartupdate/hponcfg/component.xml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hponcfg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 5.4.0 Date 8/6/2018 (c) 2005,2018 Hewlett Packard Enterprise Development LP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CpqCiCreateFunc() 0 time failed.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 Error Code:(1,1h).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 Error Message: CPQCIDRV driver is not loaded.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CpqCiCreateFunc() 1 time failed.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 Error Code:(1,1h).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Driver Error Message: CPQCIDRV driver is not loaded.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A general system error occurred while detecting Management Processor.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ACTION REQUIRED: Check if iLO and iLO driver are up and running.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[root@ds-tms-kvm01p ~]#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https://community.hpe.com/t5/ProLiant-Servers-ML-DL-SL/DL-gen10-conrep-error/td-p/7011436#.XRXYP4gzYwE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https://community.hpe.com/t5/ProLiant-Servers-ML-DL-SL/Driver-Error-Message-CPQCIDRV-driver-is-not-loaded/td-p/6968577#.XRXVwYgzYwE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https://support.hpe.com/hpsc/doc/public/display?docId=a00018323en_us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7562850" cy="9772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77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https://downloads.linux.hpe.com/SDR/project/mcp/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0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ownloads.linux.hpe.com/SDR/project/mcp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ommunity.hpe.com/t5/ProLiant-Servers-ML-DL-SL/DL-gen10-conrep-error/td-p/7011436#.XRXYP4gzYwE" TargetMode="External"/><Relationship Id="rId7" Type="http://schemas.openxmlformats.org/officeDocument/2006/relationships/hyperlink" Target="https://community.hpe.com/t5/ProLiant-Servers-ML-DL-SL/Driver-Error-Message-CPQCIDRV-driver-is-not-loaded/td-p/6968577#.XRXVwYgzYwE" TargetMode="External"/><Relationship Id="rId8" Type="http://schemas.openxmlformats.org/officeDocument/2006/relationships/hyperlink" Target="https://support.hpe.com/hpsc/doc/public/display?docId=a00018323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