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https://galaxy.ansible.com/docs/contributing/creating_role.html</w:t>
        </w:r>
      </w:hyperlink>
      <w:r w:rsidDel="00000000" w:rsidR="00000000" w:rsidRPr="00000000">
        <w:rPr>
          <w:rtl w:val="0"/>
        </w:rPr>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pStyle w:val="Heading1"/>
        <w:keepNext w:val="0"/>
        <w:keepLines w:val="0"/>
        <w:shd w:fill="fcfcfc" w:val="clear"/>
        <w:spacing w:after="0" w:before="0" w:line="240" w:lineRule="auto"/>
        <w:rPr>
          <w:rFonts w:ascii="Georgia" w:cs="Georgia" w:eastAsia="Georgia" w:hAnsi="Georgia"/>
          <w:color w:val="404040"/>
          <w:sz w:val="42"/>
          <w:szCs w:val="42"/>
        </w:rPr>
      </w:pPr>
      <w:bookmarkStart w:colFirst="0" w:colLast="0" w:name="_nmc5ynh7q5mo" w:id="0"/>
      <w:bookmarkEnd w:id="0"/>
      <w:hyperlink r:id="rId7">
        <w:r w:rsidDel="00000000" w:rsidR="00000000" w:rsidRPr="00000000">
          <w:rPr>
            <w:rFonts w:ascii="Georgia" w:cs="Georgia" w:eastAsia="Georgia" w:hAnsi="Georgia"/>
            <w:color w:val="404040"/>
            <w:sz w:val="42"/>
            <w:szCs w:val="42"/>
            <w:rtl w:val="0"/>
          </w:rPr>
          <w:t xml:space="preserve">Creating Roles</w:t>
        </w:r>
      </w:hyperlink>
      <w:r w:rsidDel="00000000" w:rsidR="00000000" w:rsidRPr="00000000">
        <w:rPr>
          <w:rtl w:val="0"/>
        </w:rPr>
      </w:r>
    </w:p>
    <w:p w:rsidR="00000000" w:rsidDel="00000000" w:rsidP="00000000" w:rsidRDefault="00000000" w:rsidRPr="00000000" w14:paraId="00000006">
      <w:pPr>
        <w:shd w:fill="fcfcfc" w:val="clear"/>
        <w:spacing w:after="0" w:before="0" w:line="240" w:lineRule="auto"/>
        <w:rPr>
          <w:b w:val="1"/>
          <w:color w:val="404040"/>
          <w:sz w:val="24"/>
          <w:szCs w:val="24"/>
        </w:rPr>
      </w:pPr>
      <w:r w:rsidDel="00000000" w:rsidR="00000000" w:rsidRPr="00000000">
        <w:rPr>
          <w:b w:val="1"/>
          <w:color w:val="404040"/>
          <w:sz w:val="24"/>
          <w:szCs w:val="24"/>
          <w:rtl w:val="0"/>
        </w:rPr>
        <w:t xml:space="preserve">Topics</w:t>
      </w:r>
    </w:p>
    <w:p w:rsidR="00000000" w:rsidDel="00000000" w:rsidP="00000000" w:rsidRDefault="00000000" w:rsidRPr="00000000" w14:paraId="00000007">
      <w:pPr>
        <w:numPr>
          <w:ilvl w:val="0"/>
          <w:numId w:val="1"/>
        </w:numPr>
        <w:spacing w:after="0" w:before="0" w:line="240" w:lineRule="auto"/>
        <w:ind w:left="1080" w:hanging="360"/>
      </w:pPr>
      <w:hyperlink r:id="rId8">
        <w:r w:rsidDel="00000000" w:rsidR="00000000" w:rsidRPr="00000000">
          <w:rPr>
            <w:color w:val="2980b9"/>
            <w:sz w:val="24"/>
            <w:szCs w:val="24"/>
            <w:rtl w:val="0"/>
          </w:rPr>
          <w:t xml:space="preserve">Creating Roles</w:t>
        </w:r>
      </w:hyperlink>
      <w:r w:rsidDel="00000000" w:rsidR="00000000" w:rsidRPr="00000000">
        <w:rPr>
          <w:rtl w:val="0"/>
        </w:rPr>
      </w:r>
    </w:p>
    <w:p w:rsidR="00000000" w:rsidDel="00000000" w:rsidP="00000000" w:rsidRDefault="00000000" w:rsidRPr="00000000" w14:paraId="00000008">
      <w:pPr>
        <w:numPr>
          <w:ilvl w:val="1"/>
          <w:numId w:val="1"/>
        </w:numPr>
        <w:spacing w:after="0" w:before="0" w:line="240" w:lineRule="auto"/>
        <w:ind w:left="2160" w:hanging="360"/>
      </w:pPr>
      <w:hyperlink r:id="rId9">
        <w:r w:rsidDel="00000000" w:rsidR="00000000" w:rsidRPr="00000000">
          <w:rPr>
            <w:color w:val="2980b9"/>
            <w:sz w:val="24"/>
            <w:szCs w:val="24"/>
            <w:rtl w:val="0"/>
          </w:rPr>
          <w:t xml:space="preserve">Roles</w:t>
        </w:r>
      </w:hyperlink>
      <w:r w:rsidDel="00000000" w:rsidR="00000000" w:rsidRPr="00000000">
        <w:rPr>
          <w:rtl w:val="0"/>
        </w:rPr>
      </w:r>
    </w:p>
    <w:p w:rsidR="00000000" w:rsidDel="00000000" w:rsidP="00000000" w:rsidRDefault="00000000" w:rsidRPr="00000000" w14:paraId="00000009">
      <w:pPr>
        <w:numPr>
          <w:ilvl w:val="1"/>
          <w:numId w:val="1"/>
        </w:numPr>
        <w:spacing w:after="0" w:before="0" w:line="240" w:lineRule="auto"/>
        <w:ind w:left="2160" w:hanging="360"/>
      </w:pPr>
      <w:hyperlink r:id="rId10">
        <w:r w:rsidDel="00000000" w:rsidR="00000000" w:rsidRPr="00000000">
          <w:rPr>
            <w:color w:val="2980b9"/>
            <w:sz w:val="24"/>
            <w:szCs w:val="24"/>
            <w:rtl w:val="0"/>
          </w:rPr>
          <w:t xml:space="preserve">Role Metadata</w:t>
        </w:r>
      </w:hyperlink>
      <w:r w:rsidDel="00000000" w:rsidR="00000000" w:rsidRPr="00000000">
        <w:rPr>
          <w:rtl w:val="0"/>
        </w:rPr>
      </w:r>
    </w:p>
    <w:p w:rsidR="00000000" w:rsidDel="00000000" w:rsidP="00000000" w:rsidRDefault="00000000" w:rsidRPr="00000000" w14:paraId="0000000A">
      <w:pPr>
        <w:numPr>
          <w:ilvl w:val="1"/>
          <w:numId w:val="1"/>
        </w:numPr>
        <w:spacing w:after="0" w:before="0" w:line="240" w:lineRule="auto"/>
        <w:ind w:left="2160" w:hanging="360"/>
      </w:pPr>
      <w:hyperlink r:id="rId11">
        <w:r w:rsidDel="00000000" w:rsidR="00000000" w:rsidRPr="00000000">
          <w:rPr>
            <w:color w:val="2980b9"/>
            <w:sz w:val="24"/>
            <w:szCs w:val="24"/>
            <w:rtl w:val="0"/>
          </w:rPr>
          <w:t xml:space="preserve">Role Names</w:t>
        </w:r>
      </w:hyperlink>
      <w:r w:rsidDel="00000000" w:rsidR="00000000" w:rsidRPr="00000000">
        <w:rPr>
          <w:rtl w:val="0"/>
        </w:rPr>
      </w:r>
    </w:p>
    <w:p w:rsidR="00000000" w:rsidDel="00000000" w:rsidP="00000000" w:rsidRDefault="00000000" w:rsidRPr="00000000" w14:paraId="0000000B">
      <w:pPr>
        <w:shd w:fill="fcfcfc" w:val="clear"/>
        <w:spacing w:after="0" w:before="0" w:line="240" w:lineRule="auto"/>
        <w:rPr>
          <w:color w:val="404040"/>
          <w:sz w:val="24"/>
          <w:szCs w:val="24"/>
        </w:rPr>
      </w:pPr>
      <w:r w:rsidDel="00000000" w:rsidR="00000000" w:rsidRPr="00000000">
        <w:rPr>
          <w:color w:val="404040"/>
          <w:sz w:val="24"/>
          <w:szCs w:val="24"/>
          <w:rtl w:val="0"/>
        </w:rPr>
        <w:t xml:space="preserve">This topic describes how to create Ansible roles that can be imported into Galaxy.</w:t>
      </w:r>
    </w:p>
    <w:p w:rsidR="00000000" w:rsidDel="00000000" w:rsidP="00000000" w:rsidRDefault="00000000" w:rsidRPr="00000000" w14:paraId="0000000C">
      <w:pPr>
        <w:pStyle w:val="Heading2"/>
        <w:keepNext w:val="0"/>
        <w:keepLines w:val="0"/>
        <w:shd w:fill="fcfcfc" w:val="clear"/>
        <w:spacing w:after="0" w:before="0" w:line="240" w:lineRule="auto"/>
        <w:rPr>
          <w:rFonts w:ascii="Georgia" w:cs="Georgia" w:eastAsia="Georgia" w:hAnsi="Georgia"/>
          <w:color w:val="404040"/>
          <w:sz w:val="36"/>
          <w:szCs w:val="36"/>
        </w:rPr>
      </w:pPr>
      <w:bookmarkStart w:colFirst="0" w:colLast="0" w:name="_htva6ipxkwez" w:id="1"/>
      <w:bookmarkEnd w:id="1"/>
      <w:hyperlink r:id="rId12">
        <w:r w:rsidDel="00000000" w:rsidR="00000000" w:rsidRPr="00000000">
          <w:rPr>
            <w:rFonts w:ascii="Georgia" w:cs="Georgia" w:eastAsia="Georgia" w:hAnsi="Georgia"/>
            <w:color w:val="404040"/>
            <w:sz w:val="36"/>
            <w:szCs w:val="36"/>
            <w:rtl w:val="0"/>
          </w:rPr>
          <w:t xml:space="preserve">Roles</w:t>
        </w:r>
      </w:hyperlink>
      <w:r w:rsidDel="00000000" w:rsidR="00000000" w:rsidRPr="00000000">
        <w:rPr>
          <w:rtl w:val="0"/>
        </w:rPr>
      </w:r>
    </w:p>
    <w:p w:rsidR="00000000" w:rsidDel="00000000" w:rsidP="00000000" w:rsidRDefault="00000000" w:rsidRPr="00000000" w14:paraId="0000000D">
      <w:pPr>
        <w:shd w:fill="fcfcfc" w:val="clear"/>
        <w:spacing w:after="0" w:before="0" w:line="240" w:lineRule="auto"/>
        <w:rPr>
          <w:color w:val="404040"/>
          <w:sz w:val="24"/>
          <w:szCs w:val="24"/>
        </w:rPr>
      </w:pPr>
      <w:r w:rsidDel="00000000" w:rsidR="00000000" w:rsidRPr="00000000">
        <w:rPr>
          <w:color w:val="404040"/>
          <w:sz w:val="24"/>
          <w:szCs w:val="24"/>
          <w:rtl w:val="0"/>
        </w:rPr>
        <w:t xml:space="preserve">If you’re unfamiliar with the concept of an Ansible role, view </w:t>
      </w:r>
      <w:hyperlink r:id="rId13">
        <w:r w:rsidDel="00000000" w:rsidR="00000000" w:rsidRPr="00000000">
          <w:rPr>
            <w:color w:val="2980b9"/>
            <w:sz w:val="24"/>
            <w:szCs w:val="24"/>
            <w:rtl w:val="0"/>
          </w:rPr>
          <w:t xml:space="preserve">Ansible Roles</w:t>
        </w:r>
      </w:hyperlink>
      <w:r w:rsidDel="00000000" w:rsidR="00000000" w:rsidRPr="00000000">
        <w:rPr>
          <w:color w:val="404040"/>
          <w:sz w:val="24"/>
          <w:szCs w:val="24"/>
          <w:rtl w:val="0"/>
        </w:rPr>
        <w:t xml:space="preserve">.</w:t>
      </w:r>
    </w:p>
    <w:p w:rsidR="00000000" w:rsidDel="00000000" w:rsidP="00000000" w:rsidRDefault="00000000" w:rsidRPr="00000000" w14:paraId="0000000E">
      <w:pPr>
        <w:shd w:fill="fcfcfc" w:val="clear"/>
        <w:spacing w:after="0" w:before="0" w:line="240" w:lineRule="auto"/>
        <w:rPr>
          <w:color w:val="404040"/>
          <w:sz w:val="24"/>
          <w:szCs w:val="24"/>
        </w:rPr>
      </w:pPr>
      <w:r w:rsidDel="00000000" w:rsidR="00000000" w:rsidRPr="00000000">
        <w:rPr>
          <w:color w:val="404040"/>
          <w:sz w:val="24"/>
          <w:szCs w:val="24"/>
          <w:rtl w:val="0"/>
        </w:rPr>
        <w:t xml:space="preserve">Using the </w:t>
      </w:r>
      <w:r w:rsidDel="00000000" w:rsidR="00000000" w:rsidRPr="00000000">
        <w:rPr>
          <w:rFonts w:ascii="Consolas" w:cs="Consolas" w:eastAsia="Consolas" w:hAnsi="Consolas"/>
          <w:color w:val="e74c3c"/>
          <w:sz w:val="18"/>
          <w:szCs w:val="18"/>
          <w:highlight w:val="white"/>
          <w:rtl w:val="0"/>
        </w:rPr>
        <w:t xml:space="preserve">ansible-galaxy</w:t>
      </w:r>
      <w:r w:rsidDel="00000000" w:rsidR="00000000" w:rsidRPr="00000000">
        <w:rPr>
          <w:color w:val="404040"/>
          <w:sz w:val="24"/>
          <w:szCs w:val="24"/>
          <w:rtl w:val="0"/>
        </w:rPr>
        <w:t xml:space="preserve"> command line tool that comes bundled with Ansible, you can create a role with the </w:t>
      </w:r>
      <w:r w:rsidDel="00000000" w:rsidR="00000000" w:rsidRPr="00000000">
        <w:rPr>
          <w:rFonts w:ascii="Consolas" w:cs="Consolas" w:eastAsia="Consolas" w:hAnsi="Consolas"/>
          <w:color w:val="e74c3c"/>
          <w:sz w:val="18"/>
          <w:szCs w:val="18"/>
          <w:highlight w:val="white"/>
          <w:rtl w:val="0"/>
        </w:rPr>
        <w:t xml:space="preserve">init</w:t>
      </w:r>
      <w:r w:rsidDel="00000000" w:rsidR="00000000" w:rsidRPr="00000000">
        <w:rPr>
          <w:color w:val="404040"/>
          <w:sz w:val="24"/>
          <w:szCs w:val="24"/>
          <w:rtl w:val="0"/>
        </w:rPr>
        <w:t xml:space="preserve"> command. For example, the following will create a role directory structure called </w:t>
      </w:r>
      <w:r w:rsidDel="00000000" w:rsidR="00000000" w:rsidRPr="00000000">
        <w:rPr>
          <w:rFonts w:ascii="Consolas" w:cs="Consolas" w:eastAsia="Consolas" w:hAnsi="Consolas"/>
          <w:color w:val="e74c3c"/>
          <w:sz w:val="18"/>
          <w:szCs w:val="18"/>
          <w:highlight w:val="white"/>
          <w:rtl w:val="0"/>
        </w:rPr>
        <w:t xml:space="preserve">test-role-1</w:t>
      </w:r>
      <w:r w:rsidDel="00000000" w:rsidR="00000000" w:rsidRPr="00000000">
        <w:rPr>
          <w:color w:val="404040"/>
          <w:sz w:val="24"/>
          <w:szCs w:val="24"/>
          <w:rtl w:val="0"/>
        </w:rPr>
        <w:t xml:space="preserve"> in the current working directory:</w:t>
      </w:r>
    </w:p>
    <w:p w:rsidR="00000000" w:rsidDel="00000000" w:rsidP="00000000" w:rsidRDefault="00000000" w:rsidRPr="00000000" w14:paraId="0000000F">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ansible-galaxy init test-role-1</w:t>
      </w:r>
    </w:p>
    <w:p w:rsidR="00000000" w:rsidDel="00000000" w:rsidP="00000000" w:rsidRDefault="00000000" w:rsidRPr="00000000" w14:paraId="00000010">
      <w:pPr>
        <w:shd w:fill="eeffcc" w:val="clea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11">
      <w:pPr>
        <w:shd w:fill="fcfcfc" w:val="clear"/>
        <w:spacing w:after="0" w:before="0" w:line="240" w:lineRule="auto"/>
        <w:rPr>
          <w:color w:val="404040"/>
          <w:sz w:val="24"/>
          <w:szCs w:val="24"/>
        </w:rPr>
      </w:pPr>
      <w:r w:rsidDel="00000000" w:rsidR="00000000" w:rsidRPr="00000000">
        <w:rPr>
          <w:color w:val="404040"/>
          <w:sz w:val="24"/>
          <w:szCs w:val="24"/>
          <w:rtl w:val="0"/>
        </w:rPr>
        <w:t xml:space="preserve">The </w:t>
      </w:r>
      <w:r w:rsidDel="00000000" w:rsidR="00000000" w:rsidRPr="00000000">
        <w:rPr>
          <w:i w:val="1"/>
          <w:color w:val="404040"/>
          <w:sz w:val="24"/>
          <w:szCs w:val="24"/>
          <w:rtl w:val="0"/>
        </w:rPr>
        <w:t xml:space="preserve">test-role-1</w:t>
      </w:r>
      <w:r w:rsidDel="00000000" w:rsidR="00000000" w:rsidRPr="00000000">
        <w:rPr>
          <w:color w:val="404040"/>
          <w:sz w:val="24"/>
          <w:szCs w:val="24"/>
          <w:rtl w:val="0"/>
        </w:rPr>
        <w:t xml:space="preserve"> directory will contain the following:</w:t>
      </w:r>
    </w:p>
    <w:p w:rsidR="00000000" w:rsidDel="00000000" w:rsidP="00000000" w:rsidRDefault="00000000" w:rsidRPr="00000000" w14:paraId="00000012">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.travis.yml</w:t>
      </w:r>
    </w:p>
    <w:p w:rsidR="00000000" w:rsidDel="00000000" w:rsidP="00000000" w:rsidRDefault="00000000" w:rsidRPr="00000000" w14:paraId="00000013">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README.md</w:t>
      </w:r>
    </w:p>
    <w:p w:rsidR="00000000" w:rsidDel="00000000" w:rsidP="00000000" w:rsidRDefault="00000000" w:rsidRPr="00000000" w14:paraId="00000014">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defaults/</w:t>
      </w:r>
    </w:p>
    <w:p w:rsidR="00000000" w:rsidDel="00000000" w:rsidP="00000000" w:rsidRDefault="00000000" w:rsidRPr="00000000" w14:paraId="00000015">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main.yml</w:t>
      </w:r>
    </w:p>
    <w:p w:rsidR="00000000" w:rsidDel="00000000" w:rsidP="00000000" w:rsidRDefault="00000000" w:rsidRPr="00000000" w14:paraId="00000016">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files/</w:t>
      </w:r>
    </w:p>
    <w:p w:rsidR="00000000" w:rsidDel="00000000" w:rsidP="00000000" w:rsidRDefault="00000000" w:rsidRPr="00000000" w14:paraId="00000017">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handlers/</w:t>
      </w:r>
    </w:p>
    <w:p w:rsidR="00000000" w:rsidDel="00000000" w:rsidP="00000000" w:rsidRDefault="00000000" w:rsidRPr="00000000" w14:paraId="00000018">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main.yml</w:t>
      </w:r>
    </w:p>
    <w:p w:rsidR="00000000" w:rsidDel="00000000" w:rsidP="00000000" w:rsidRDefault="00000000" w:rsidRPr="00000000" w14:paraId="00000019">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meta/</w:t>
      </w:r>
    </w:p>
    <w:p w:rsidR="00000000" w:rsidDel="00000000" w:rsidP="00000000" w:rsidRDefault="00000000" w:rsidRPr="00000000" w14:paraId="0000001A">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main.yml</w:t>
      </w:r>
    </w:p>
    <w:p w:rsidR="00000000" w:rsidDel="00000000" w:rsidP="00000000" w:rsidRDefault="00000000" w:rsidRPr="00000000" w14:paraId="0000001B">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tasks/</w:t>
      </w:r>
    </w:p>
    <w:p w:rsidR="00000000" w:rsidDel="00000000" w:rsidP="00000000" w:rsidRDefault="00000000" w:rsidRPr="00000000" w14:paraId="0000001C">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main.yml</w:t>
      </w:r>
    </w:p>
    <w:p w:rsidR="00000000" w:rsidDel="00000000" w:rsidP="00000000" w:rsidRDefault="00000000" w:rsidRPr="00000000" w14:paraId="0000001D">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templates/</w:t>
      </w:r>
    </w:p>
    <w:p w:rsidR="00000000" w:rsidDel="00000000" w:rsidP="00000000" w:rsidRDefault="00000000" w:rsidRPr="00000000" w14:paraId="0000001E">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tests/</w:t>
      </w:r>
    </w:p>
    <w:p w:rsidR="00000000" w:rsidDel="00000000" w:rsidP="00000000" w:rsidRDefault="00000000" w:rsidRPr="00000000" w14:paraId="0000001F">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inventory</w:t>
      </w:r>
    </w:p>
    <w:p w:rsidR="00000000" w:rsidDel="00000000" w:rsidP="00000000" w:rsidRDefault="00000000" w:rsidRPr="00000000" w14:paraId="00000020">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test.yml</w:t>
      </w:r>
    </w:p>
    <w:p w:rsidR="00000000" w:rsidDel="00000000" w:rsidP="00000000" w:rsidRDefault="00000000" w:rsidRPr="00000000" w14:paraId="00000021">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vars/</w:t>
      </w:r>
    </w:p>
    <w:p w:rsidR="00000000" w:rsidDel="00000000" w:rsidP="00000000" w:rsidRDefault="00000000" w:rsidRPr="00000000" w14:paraId="00000022">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main.yml</w:t>
      </w:r>
    </w:p>
    <w:p w:rsidR="00000000" w:rsidDel="00000000" w:rsidP="00000000" w:rsidRDefault="00000000" w:rsidRPr="00000000" w14:paraId="00000023">
      <w:pPr>
        <w:shd w:fill="eeffcc" w:val="clea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24">
      <w:pPr>
        <w:shd w:fill="fcfcfc" w:val="clear"/>
        <w:spacing w:after="0" w:before="0" w:line="240" w:lineRule="auto"/>
        <w:rPr>
          <w:color w:val="2980b9"/>
          <w:sz w:val="24"/>
          <w:szCs w:val="24"/>
        </w:rPr>
      </w:pPr>
      <w:r w:rsidDel="00000000" w:rsidR="00000000" w:rsidRPr="00000000">
        <w:rPr>
          <w:color w:val="404040"/>
          <w:sz w:val="24"/>
          <w:szCs w:val="24"/>
          <w:rtl w:val="0"/>
        </w:rPr>
        <w:t xml:space="preserve">For a full explanation of all subdirectories and files listed above, and how they’re used by Ansible, view the </w:t>
      </w:r>
      <w:hyperlink r:id="rId14">
        <w:r w:rsidDel="00000000" w:rsidR="00000000" w:rsidRPr="00000000">
          <w:rPr>
            <w:color w:val="2980b9"/>
            <w:sz w:val="24"/>
            <w:szCs w:val="24"/>
            <w:rtl w:val="0"/>
          </w:rPr>
          <w:t xml:space="preserve">Roles topic at the Ansible docs site</w:t>
        </w:r>
      </w:hyperlink>
      <w:r w:rsidDel="00000000" w:rsidR="00000000" w:rsidRPr="00000000">
        <w:rPr>
          <w:rtl w:val="0"/>
        </w:rPr>
      </w:r>
    </w:p>
    <w:p w:rsidR="00000000" w:rsidDel="00000000" w:rsidP="00000000" w:rsidRDefault="00000000" w:rsidRPr="00000000" w14:paraId="00000025">
      <w:pPr>
        <w:pStyle w:val="Heading2"/>
        <w:keepNext w:val="0"/>
        <w:keepLines w:val="0"/>
        <w:shd w:fill="fcfcfc" w:val="clear"/>
        <w:spacing w:after="0" w:before="0" w:line="240" w:lineRule="auto"/>
        <w:rPr>
          <w:rFonts w:ascii="Georgia" w:cs="Georgia" w:eastAsia="Georgia" w:hAnsi="Georgia"/>
          <w:color w:val="404040"/>
          <w:sz w:val="36"/>
          <w:szCs w:val="36"/>
        </w:rPr>
      </w:pPr>
      <w:bookmarkStart w:colFirst="0" w:colLast="0" w:name="_qcqsw5fk6myz" w:id="2"/>
      <w:bookmarkEnd w:id="2"/>
      <w:hyperlink r:id="rId15">
        <w:r w:rsidDel="00000000" w:rsidR="00000000" w:rsidRPr="00000000">
          <w:rPr>
            <w:rFonts w:ascii="Georgia" w:cs="Georgia" w:eastAsia="Georgia" w:hAnsi="Georgia"/>
            <w:color w:val="404040"/>
            <w:sz w:val="36"/>
            <w:szCs w:val="36"/>
            <w:rtl w:val="0"/>
          </w:rPr>
          <w:t xml:space="preserve">Role Metadata</w:t>
        </w:r>
      </w:hyperlink>
      <w:r w:rsidDel="00000000" w:rsidR="00000000" w:rsidRPr="00000000">
        <w:rPr>
          <w:rtl w:val="0"/>
        </w:rPr>
      </w:r>
    </w:p>
    <w:p w:rsidR="00000000" w:rsidDel="00000000" w:rsidP="00000000" w:rsidRDefault="00000000" w:rsidRPr="00000000" w14:paraId="00000026">
      <w:pPr>
        <w:shd w:fill="fcfcfc" w:val="clear"/>
        <w:spacing w:after="0" w:before="0" w:line="240" w:lineRule="auto"/>
        <w:rPr>
          <w:color w:val="404040"/>
          <w:sz w:val="24"/>
          <w:szCs w:val="24"/>
        </w:rPr>
      </w:pPr>
      <w:r w:rsidDel="00000000" w:rsidR="00000000" w:rsidRPr="00000000">
        <w:rPr>
          <w:color w:val="404040"/>
          <w:sz w:val="24"/>
          <w:szCs w:val="24"/>
          <w:rtl w:val="0"/>
        </w:rPr>
        <w:t xml:space="preserve">When Galaxy imports a role, the import process looks for metadata found in the role’s </w:t>
      </w:r>
      <w:r w:rsidDel="00000000" w:rsidR="00000000" w:rsidRPr="00000000">
        <w:rPr>
          <w:rFonts w:ascii="Consolas" w:cs="Consolas" w:eastAsia="Consolas" w:hAnsi="Consolas"/>
          <w:color w:val="e74c3c"/>
          <w:sz w:val="18"/>
          <w:szCs w:val="18"/>
          <w:highlight w:val="white"/>
          <w:rtl w:val="0"/>
        </w:rPr>
        <w:t xml:space="preserve">meta/main.yml</w:t>
      </w:r>
      <w:r w:rsidDel="00000000" w:rsidR="00000000" w:rsidRPr="00000000">
        <w:rPr>
          <w:color w:val="404040"/>
          <w:sz w:val="24"/>
          <w:szCs w:val="24"/>
          <w:rtl w:val="0"/>
        </w:rPr>
        <w:t xml:space="preserve"> file. The following shows the default metadata file created by the </w:t>
      </w:r>
      <w:r w:rsidDel="00000000" w:rsidR="00000000" w:rsidRPr="00000000">
        <w:rPr>
          <w:rFonts w:ascii="Consolas" w:cs="Consolas" w:eastAsia="Consolas" w:hAnsi="Consolas"/>
          <w:color w:val="e74c3c"/>
          <w:sz w:val="18"/>
          <w:szCs w:val="18"/>
          <w:highlight w:val="white"/>
          <w:rtl w:val="0"/>
        </w:rPr>
        <w:t xml:space="preserve">init</w:t>
      </w:r>
      <w:r w:rsidDel="00000000" w:rsidR="00000000" w:rsidRPr="00000000">
        <w:rPr>
          <w:color w:val="404040"/>
          <w:sz w:val="24"/>
          <w:szCs w:val="24"/>
          <w:rtl w:val="0"/>
        </w:rPr>
        <w:t xml:space="preserve"> command:</w:t>
      </w:r>
    </w:p>
    <w:p w:rsidR="00000000" w:rsidDel="00000000" w:rsidP="00000000" w:rsidRDefault="00000000" w:rsidRPr="00000000" w14:paraId="00000027">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galaxy_info:</w:t>
      </w:r>
    </w:p>
    <w:p w:rsidR="00000000" w:rsidDel="00000000" w:rsidP="00000000" w:rsidRDefault="00000000" w:rsidRPr="00000000" w14:paraId="00000028">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role_name: foo</w:t>
      </w:r>
    </w:p>
    <w:p w:rsidR="00000000" w:rsidDel="00000000" w:rsidP="00000000" w:rsidRDefault="00000000" w:rsidRPr="00000000" w14:paraId="00000029">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author: your name</w:t>
      </w:r>
    </w:p>
    <w:p w:rsidR="00000000" w:rsidDel="00000000" w:rsidP="00000000" w:rsidRDefault="00000000" w:rsidRPr="00000000" w14:paraId="0000002A">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description: your description</w:t>
      </w:r>
    </w:p>
    <w:p w:rsidR="00000000" w:rsidDel="00000000" w:rsidP="00000000" w:rsidRDefault="00000000" w:rsidRPr="00000000" w14:paraId="0000002B">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company: your company (optional)</w:t>
      </w:r>
    </w:p>
    <w:p w:rsidR="00000000" w:rsidDel="00000000" w:rsidP="00000000" w:rsidRDefault="00000000" w:rsidRPr="00000000" w14:paraId="0000002C">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2D">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If the issue tracker for your role is not on github, uncomment the</w:t>
      </w:r>
      <w:r w:rsidDel="00000000" w:rsidR="00000000" w:rsidRPr="00000000">
        <w:rPr>
          <w:rtl w:val="0"/>
        </w:rPr>
      </w:r>
    </w:p>
    <w:p w:rsidR="00000000" w:rsidDel="00000000" w:rsidP="00000000" w:rsidRDefault="00000000" w:rsidRPr="00000000" w14:paraId="0000002E">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next line and provide a value</w:t>
      </w:r>
      <w:r w:rsidDel="00000000" w:rsidR="00000000" w:rsidRPr="00000000">
        <w:rPr>
          <w:rtl w:val="0"/>
        </w:rPr>
      </w:r>
    </w:p>
    <w:p w:rsidR="00000000" w:rsidDel="00000000" w:rsidP="00000000" w:rsidRDefault="00000000" w:rsidRPr="00000000" w14:paraId="0000002F">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issue_tracker_url: http://example.com/issue/tracker</w:t>
      </w:r>
      <w:r w:rsidDel="00000000" w:rsidR="00000000" w:rsidRPr="00000000">
        <w:rPr>
          <w:rtl w:val="0"/>
        </w:rPr>
      </w:r>
    </w:p>
    <w:p w:rsidR="00000000" w:rsidDel="00000000" w:rsidP="00000000" w:rsidRDefault="00000000" w:rsidRPr="00000000" w14:paraId="00000030">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31">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Some suggested licenses:</w:t>
      </w:r>
      <w:r w:rsidDel="00000000" w:rsidR="00000000" w:rsidRPr="00000000">
        <w:rPr>
          <w:rtl w:val="0"/>
        </w:rPr>
      </w:r>
    </w:p>
    <w:p w:rsidR="00000000" w:rsidDel="00000000" w:rsidP="00000000" w:rsidRDefault="00000000" w:rsidRPr="00000000" w14:paraId="00000032">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BSD (default)</w:t>
      </w:r>
      <w:r w:rsidDel="00000000" w:rsidR="00000000" w:rsidRPr="00000000">
        <w:rPr>
          <w:rtl w:val="0"/>
        </w:rPr>
      </w:r>
    </w:p>
    <w:p w:rsidR="00000000" w:rsidDel="00000000" w:rsidP="00000000" w:rsidRDefault="00000000" w:rsidRPr="00000000" w14:paraId="00000033">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MIT</w:t>
      </w:r>
      <w:r w:rsidDel="00000000" w:rsidR="00000000" w:rsidRPr="00000000">
        <w:rPr>
          <w:rtl w:val="0"/>
        </w:rPr>
      </w:r>
    </w:p>
    <w:p w:rsidR="00000000" w:rsidDel="00000000" w:rsidP="00000000" w:rsidRDefault="00000000" w:rsidRPr="00000000" w14:paraId="00000034">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GPLv2</w:t>
      </w:r>
      <w:r w:rsidDel="00000000" w:rsidR="00000000" w:rsidRPr="00000000">
        <w:rPr>
          <w:rtl w:val="0"/>
        </w:rPr>
      </w:r>
    </w:p>
    <w:p w:rsidR="00000000" w:rsidDel="00000000" w:rsidP="00000000" w:rsidRDefault="00000000" w:rsidRPr="00000000" w14:paraId="00000035">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GPLv3</w:t>
      </w:r>
      <w:r w:rsidDel="00000000" w:rsidR="00000000" w:rsidRPr="00000000">
        <w:rPr>
          <w:rtl w:val="0"/>
        </w:rPr>
      </w:r>
    </w:p>
    <w:p w:rsidR="00000000" w:rsidDel="00000000" w:rsidP="00000000" w:rsidRDefault="00000000" w:rsidRPr="00000000" w14:paraId="00000036">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Apache</w:t>
      </w:r>
      <w:r w:rsidDel="00000000" w:rsidR="00000000" w:rsidRPr="00000000">
        <w:rPr>
          <w:rtl w:val="0"/>
        </w:rPr>
      </w:r>
    </w:p>
    <w:p w:rsidR="00000000" w:rsidDel="00000000" w:rsidP="00000000" w:rsidRDefault="00000000" w:rsidRPr="00000000" w14:paraId="00000037">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CC-BY</w:t>
      </w:r>
      <w:r w:rsidDel="00000000" w:rsidR="00000000" w:rsidRPr="00000000">
        <w:rPr>
          <w:rtl w:val="0"/>
        </w:rPr>
      </w:r>
    </w:p>
    <w:p w:rsidR="00000000" w:rsidDel="00000000" w:rsidP="00000000" w:rsidRDefault="00000000" w:rsidRPr="00000000" w14:paraId="00000038">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license: license (GPLv2, CC-BY, etc)</w:t>
      </w:r>
    </w:p>
    <w:p w:rsidR="00000000" w:rsidDel="00000000" w:rsidP="00000000" w:rsidRDefault="00000000" w:rsidRPr="00000000" w14:paraId="00000039">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3A">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min_ansible_version: 1.2</w:t>
      </w:r>
    </w:p>
    <w:p w:rsidR="00000000" w:rsidDel="00000000" w:rsidP="00000000" w:rsidRDefault="00000000" w:rsidRPr="00000000" w14:paraId="0000003B">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3C">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If this a Container Enabled role, provide the minimum Ansible Container version.</w:t>
      </w:r>
      <w:r w:rsidDel="00000000" w:rsidR="00000000" w:rsidRPr="00000000">
        <w:rPr>
          <w:rtl w:val="0"/>
        </w:rPr>
      </w:r>
    </w:p>
    <w:p w:rsidR="00000000" w:rsidDel="00000000" w:rsidP="00000000" w:rsidRDefault="00000000" w:rsidRPr="00000000" w14:paraId="0000003D">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min_ansible_container_version:</w:t>
      </w:r>
      <w:r w:rsidDel="00000000" w:rsidR="00000000" w:rsidRPr="00000000">
        <w:rPr>
          <w:rtl w:val="0"/>
        </w:rPr>
      </w:r>
    </w:p>
    <w:p w:rsidR="00000000" w:rsidDel="00000000" w:rsidP="00000000" w:rsidRDefault="00000000" w:rsidRPr="00000000" w14:paraId="0000003E">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3F">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Optionally specify the branch Galaxy will use when accessing the GitHub</w:t>
      </w:r>
      <w:r w:rsidDel="00000000" w:rsidR="00000000" w:rsidRPr="00000000">
        <w:rPr>
          <w:rtl w:val="0"/>
        </w:rPr>
      </w:r>
    </w:p>
    <w:p w:rsidR="00000000" w:rsidDel="00000000" w:rsidP="00000000" w:rsidRDefault="00000000" w:rsidRPr="00000000" w14:paraId="00000040">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repo for this role. During role install, if no tags are available,</w:t>
      </w:r>
      <w:r w:rsidDel="00000000" w:rsidR="00000000" w:rsidRPr="00000000">
        <w:rPr>
          <w:rtl w:val="0"/>
        </w:rPr>
      </w:r>
    </w:p>
    <w:p w:rsidR="00000000" w:rsidDel="00000000" w:rsidP="00000000" w:rsidRDefault="00000000" w:rsidRPr="00000000" w14:paraId="00000041">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Galaxy will use this branch. During import Galaxy will access files on</w:t>
      </w:r>
      <w:r w:rsidDel="00000000" w:rsidR="00000000" w:rsidRPr="00000000">
        <w:rPr>
          <w:rtl w:val="0"/>
        </w:rPr>
      </w:r>
    </w:p>
    <w:p w:rsidR="00000000" w:rsidDel="00000000" w:rsidP="00000000" w:rsidRDefault="00000000" w:rsidRPr="00000000" w14:paraId="00000042">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this branch. If Travis integration is configured, only notifications for this</w:t>
      </w:r>
      <w:r w:rsidDel="00000000" w:rsidR="00000000" w:rsidRPr="00000000">
        <w:rPr>
          <w:rtl w:val="0"/>
        </w:rPr>
      </w:r>
    </w:p>
    <w:p w:rsidR="00000000" w:rsidDel="00000000" w:rsidP="00000000" w:rsidRDefault="00000000" w:rsidRPr="00000000" w14:paraId="00000043">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branch will be accepted. Otherwise, in all cases, the repo's default branch</w:t>
      </w:r>
      <w:r w:rsidDel="00000000" w:rsidR="00000000" w:rsidRPr="00000000">
        <w:rPr>
          <w:rtl w:val="0"/>
        </w:rPr>
      </w:r>
    </w:p>
    <w:p w:rsidR="00000000" w:rsidDel="00000000" w:rsidP="00000000" w:rsidRDefault="00000000" w:rsidRPr="00000000" w14:paraId="00000044">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(usually master) will be used.</w:t>
      </w:r>
      <w:r w:rsidDel="00000000" w:rsidR="00000000" w:rsidRPr="00000000">
        <w:rPr>
          <w:rtl w:val="0"/>
        </w:rPr>
      </w:r>
    </w:p>
    <w:p w:rsidR="00000000" w:rsidDel="00000000" w:rsidP="00000000" w:rsidRDefault="00000000" w:rsidRPr="00000000" w14:paraId="00000045">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#github_branch:</w:t>
      </w:r>
      <w:r w:rsidDel="00000000" w:rsidR="00000000" w:rsidRPr="00000000">
        <w:rPr>
          <w:rtl w:val="0"/>
        </w:rPr>
      </w:r>
    </w:p>
    <w:p w:rsidR="00000000" w:rsidDel="00000000" w:rsidP="00000000" w:rsidRDefault="00000000" w:rsidRPr="00000000" w14:paraId="00000046">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47">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w:t>
      </w:r>
      <w:r w:rsidDel="00000000" w:rsidR="00000000" w:rsidRPr="00000000">
        <w:rPr>
          <w:rtl w:val="0"/>
        </w:rPr>
      </w:r>
    </w:p>
    <w:p w:rsidR="00000000" w:rsidDel="00000000" w:rsidP="00000000" w:rsidRDefault="00000000" w:rsidRPr="00000000" w14:paraId="00000048">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platforms is a list of platforms, and each platform has a name and a list of versions.</w:t>
      </w:r>
      <w:r w:rsidDel="00000000" w:rsidR="00000000" w:rsidRPr="00000000">
        <w:rPr>
          <w:rtl w:val="0"/>
        </w:rPr>
      </w:r>
    </w:p>
    <w:p w:rsidR="00000000" w:rsidDel="00000000" w:rsidP="00000000" w:rsidRDefault="00000000" w:rsidRPr="00000000" w14:paraId="00000049">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w:t>
      </w:r>
      <w:r w:rsidDel="00000000" w:rsidR="00000000" w:rsidRPr="00000000">
        <w:rPr>
          <w:rtl w:val="0"/>
        </w:rPr>
      </w:r>
    </w:p>
    <w:p w:rsidR="00000000" w:rsidDel="00000000" w:rsidP="00000000" w:rsidRDefault="00000000" w:rsidRPr="00000000" w14:paraId="0000004A">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platforms:</w:t>
      </w:r>
      <w:r w:rsidDel="00000000" w:rsidR="00000000" w:rsidRPr="00000000">
        <w:rPr>
          <w:rtl w:val="0"/>
        </w:rPr>
      </w:r>
    </w:p>
    <w:p w:rsidR="00000000" w:rsidDel="00000000" w:rsidP="00000000" w:rsidRDefault="00000000" w:rsidRPr="00000000" w14:paraId="0000004B">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name: Fedora</w:t>
      </w:r>
      <w:r w:rsidDel="00000000" w:rsidR="00000000" w:rsidRPr="00000000">
        <w:rPr>
          <w:rtl w:val="0"/>
        </w:rPr>
      </w:r>
    </w:p>
    <w:p w:rsidR="00000000" w:rsidDel="00000000" w:rsidP="00000000" w:rsidRDefault="00000000" w:rsidRPr="00000000" w14:paraId="0000004C">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versions:</w:t>
      </w:r>
      <w:r w:rsidDel="00000000" w:rsidR="00000000" w:rsidRPr="00000000">
        <w:rPr>
          <w:rtl w:val="0"/>
        </w:rPr>
      </w:r>
    </w:p>
    <w:p w:rsidR="00000000" w:rsidDel="00000000" w:rsidP="00000000" w:rsidRDefault="00000000" w:rsidRPr="00000000" w14:paraId="0000004D">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all</w:t>
      </w:r>
      <w:r w:rsidDel="00000000" w:rsidR="00000000" w:rsidRPr="00000000">
        <w:rPr>
          <w:rtl w:val="0"/>
        </w:rPr>
      </w:r>
    </w:p>
    <w:p w:rsidR="00000000" w:rsidDel="00000000" w:rsidP="00000000" w:rsidRDefault="00000000" w:rsidRPr="00000000" w14:paraId="0000004E">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- 25</w:t>
      </w:r>
      <w:r w:rsidDel="00000000" w:rsidR="00000000" w:rsidRPr="00000000">
        <w:rPr>
          <w:rtl w:val="0"/>
        </w:rPr>
      </w:r>
    </w:p>
    <w:p w:rsidR="00000000" w:rsidDel="00000000" w:rsidP="00000000" w:rsidRDefault="00000000" w:rsidRPr="00000000" w14:paraId="0000004F">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name: SomePlatform</w:t>
      </w:r>
      <w:r w:rsidDel="00000000" w:rsidR="00000000" w:rsidRPr="00000000">
        <w:rPr>
          <w:rtl w:val="0"/>
        </w:rPr>
      </w:r>
    </w:p>
    <w:p w:rsidR="00000000" w:rsidDel="00000000" w:rsidP="00000000" w:rsidRDefault="00000000" w:rsidRPr="00000000" w14:paraId="00000050">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versions:</w:t>
      </w:r>
      <w:r w:rsidDel="00000000" w:rsidR="00000000" w:rsidRPr="00000000">
        <w:rPr>
          <w:rtl w:val="0"/>
        </w:rPr>
      </w:r>
    </w:p>
    <w:p w:rsidR="00000000" w:rsidDel="00000000" w:rsidP="00000000" w:rsidRDefault="00000000" w:rsidRPr="00000000" w14:paraId="00000051">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all</w:t>
      </w:r>
      <w:r w:rsidDel="00000000" w:rsidR="00000000" w:rsidRPr="00000000">
        <w:rPr>
          <w:rtl w:val="0"/>
        </w:rPr>
      </w:r>
    </w:p>
    <w:p w:rsidR="00000000" w:rsidDel="00000000" w:rsidP="00000000" w:rsidRDefault="00000000" w:rsidRPr="00000000" w14:paraId="00000052">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- 1.0</w:t>
      </w:r>
      <w:r w:rsidDel="00000000" w:rsidR="00000000" w:rsidRPr="00000000">
        <w:rPr>
          <w:rtl w:val="0"/>
        </w:rPr>
      </w:r>
    </w:p>
    <w:p w:rsidR="00000000" w:rsidDel="00000000" w:rsidP="00000000" w:rsidRDefault="00000000" w:rsidRPr="00000000" w14:paraId="00000053">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- 7</w:t>
      </w:r>
      <w:r w:rsidDel="00000000" w:rsidR="00000000" w:rsidRPr="00000000">
        <w:rPr>
          <w:rtl w:val="0"/>
        </w:rPr>
      </w:r>
    </w:p>
    <w:p w:rsidR="00000000" w:rsidDel="00000000" w:rsidP="00000000" w:rsidRDefault="00000000" w:rsidRPr="00000000" w14:paraId="00000054">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- 99.99</w:t>
      </w:r>
      <w:r w:rsidDel="00000000" w:rsidR="00000000" w:rsidRPr="00000000">
        <w:rPr>
          <w:rtl w:val="0"/>
        </w:rPr>
      </w:r>
    </w:p>
    <w:p w:rsidR="00000000" w:rsidDel="00000000" w:rsidP="00000000" w:rsidRDefault="00000000" w:rsidRPr="00000000" w14:paraId="00000055">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56">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galaxy_tags: []</w:t>
      </w:r>
    </w:p>
    <w:p w:rsidR="00000000" w:rsidDel="00000000" w:rsidP="00000000" w:rsidRDefault="00000000" w:rsidRPr="00000000" w14:paraId="00000057">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List tags for your role here, one per line. A tag is a keyword that describes</w:t>
      </w:r>
      <w:r w:rsidDel="00000000" w:rsidR="00000000" w:rsidRPr="00000000">
        <w:rPr>
          <w:rtl w:val="0"/>
        </w:rPr>
      </w:r>
    </w:p>
    <w:p w:rsidR="00000000" w:rsidDel="00000000" w:rsidP="00000000" w:rsidRDefault="00000000" w:rsidRPr="00000000" w14:paraId="00000058">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and categorizes the role. Users find roles by searching for tags. Be sure to</w:t>
      </w:r>
      <w:r w:rsidDel="00000000" w:rsidR="00000000" w:rsidRPr="00000000">
        <w:rPr>
          <w:rtl w:val="0"/>
        </w:rPr>
      </w:r>
    </w:p>
    <w:p w:rsidR="00000000" w:rsidDel="00000000" w:rsidP="00000000" w:rsidRDefault="00000000" w:rsidRPr="00000000" w14:paraId="00000059">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remove the '[]' above, if you add tags to this list.</w:t>
      </w:r>
      <w:r w:rsidDel="00000000" w:rsidR="00000000" w:rsidRPr="00000000">
        <w:rPr>
          <w:rtl w:val="0"/>
        </w:rPr>
      </w:r>
    </w:p>
    <w:p w:rsidR="00000000" w:rsidDel="00000000" w:rsidP="00000000" w:rsidRDefault="00000000" w:rsidRPr="00000000" w14:paraId="0000005A">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w:t>
      </w:r>
      <w:r w:rsidDel="00000000" w:rsidR="00000000" w:rsidRPr="00000000">
        <w:rPr>
          <w:rtl w:val="0"/>
        </w:rPr>
      </w:r>
    </w:p>
    <w:p w:rsidR="00000000" w:rsidDel="00000000" w:rsidP="00000000" w:rsidRDefault="00000000" w:rsidRPr="00000000" w14:paraId="0000005B">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NOTE: A tag is limited to a single word comprised of alphanumeric characters.</w:t>
      </w:r>
      <w:r w:rsidDel="00000000" w:rsidR="00000000" w:rsidRPr="00000000">
        <w:rPr>
          <w:rtl w:val="0"/>
        </w:rPr>
      </w:r>
    </w:p>
    <w:p w:rsidR="00000000" w:rsidDel="00000000" w:rsidP="00000000" w:rsidRDefault="00000000" w:rsidRPr="00000000" w14:paraId="0000005C">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Maximum 20 tags per role.</w:t>
      </w:r>
      <w:r w:rsidDel="00000000" w:rsidR="00000000" w:rsidRPr="00000000">
        <w:rPr>
          <w:rtl w:val="0"/>
        </w:rPr>
      </w:r>
    </w:p>
    <w:p w:rsidR="00000000" w:rsidDel="00000000" w:rsidP="00000000" w:rsidRDefault="00000000" w:rsidRPr="00000000" w14:paraId="0000005D">
      <w:pP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5E">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dependencies: []</w:t>
      </w:r>
    </w:p>
    <w:p w:rsidR="00000000" w:rsidDel="00000000" w:rsidP="00000000" w:rsidRDefault="00000000" w:rsidRPr="00000000" w14:paraId="0000005F">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List your role dependencies here, one per line. Be sure to remove the '[]' above,</w:t>
      </w:r>
      <w:r w:rsidDel="00000000" w:rsidR="00000000" w:rsidRPr="00000000">
        <w:rPr>
          <w:rtl w:val="0"/>
        </w:rPr>
      </w:r>
    </w:p>
    <w:p w:rsidR="00000000" w:rsidDel="00000000" w:rsidP="00000000" w:rsidRDefault="00000000" w:rsidRPr="00000000" w14:paraId="00000060">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w:t>
      </w:r>
      <w:r w:rsidDel="00000000" w:rsidR="00000000" w:rsidRPr="00000000">
        <w:rPr>
          <w:rFonts w:ascii="Consolas" w:cs="Consolas" w:eastAsia="Consolas" w:hAnsi="Consolas"/>
          <w:i w:val="1"/>
          <w:color w:val="408090"/>
          <w:sz w:val="18"/>
          <w:szCs w:val="18"/>
          <w:rtl w:val="0"/>
        </w:rPr>
        <w:t xml:space="preserve"># if you add dependencies to this list.</w:t>
      </w:r>
      <w:r w:rsidDel="00000000" w:rsidR="00000000" w:rsidRPr="00000000">
        <w:rPr>
          <w:rtl w:val="0"/>
        </w:rPr>
      </w:r>
    </w:p>
    <w:p w:rsidR="00000000" w:rsidDel="00000000" w:rsidP="00000000" w:rsidRDefault="00000000" w:rsidRPr="00000000" w14:paraId="00000061">
      <w:pPr>
        <w:shd w:fill="eeffcc" w:val="clea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62">
      <w:pPr>
        <w:shd w:fill="fcfcfc" w:val="clear"/>
        <w:spacing w:after="0" w:before="0" w:line="240" w:lineRule="auto"/>
        <w:rPr>
          <w:color w:val="404040"/>
          <w:sz w:val="24"/>
          <w:szCs w:val="24"/>
        </w:rPr>
      </w:pPr>
      <w:r w:rsidDel="00000000" w:rsidR="00000000" w:rsidRPr="00000000">
        <w:rPr>
          <w:color w:val="404040"/>
          <w:sz w:val="24"/>
          <w:szCs w:val="24"/>
          <w:rtl w:val="0"/>
        </w:rPr>
        <w:t xml:space="preserve">The following provides guidance on setting some of the metadata values that may not be so obvious:</w:t>
      </w:r>
    </w:p>
    <w:p w:rsidR="00000000" w:rsidDel="00000000" w:rsidP="00000000" w:rsidRDefault="00000000" w:rsidRPr="00000000" w14:paraId="00000063">
      <w:pPr>
        <w:shd w:fill="fcfcfc" w:val="clear"/>
        <w:spacing w:after="0" w:before="0" w:line="240" w:lineRule="auto"/>
        <w:rPr>
          <w:b w:val="1"/>
          <w:color w:val="404040"/>
          <w:sz w:val="24"/>
          <w:szCs w:val="24"/>
        </w:rPr>
      </w:pPr>
      <w:r w:rsidDel="00000000" w:rsidR="00000000" w:rsidRPr="00000000">
        <w:rPr>
          <w:b w:val="1"/>
          <w:color w:val="404040"/>
          <w:sz w:val="24"/>
          <w:szCs w:val="24"/>
          <w:rtl w:val="0"/>
        </w:rPr>
        <w:t xml:space="preserve">role_name</w:t>
      </w:r>
    </w:p>
    <w:p w:rsidR="00000000" w:rsidDel="00000000" w:rsidP="00000000" w:rsidRDefault="00000000" w:rsidRPr="00000000" w14:paraId="00000064">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Optional. Use to override the name of the role.</w:t>
      </w:r>
    </w:p>
    <w:p w:rsidR="00000000" w:rsidDel="00000000" w:rsidP="00000000" w:rsidRDefault="00000000" w:rsidRPr="00000000" w14:paraId="00000065">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In the past, Galaxy would apply a regex expression to the GitHub repository name and automatically remove ‘ansible-‘ and ‘ansible-role-‘. For example, if your repository name was ‘ansible-role-apache’, the role name would translate to ‘apache’. Galaxy no longer does this automatically. Instead, use the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 setting to tell Galaxy what the role name should be.</w:t>
      </w:r>
    </w:p>
    <w:p w:rsidR="00000000" w:rsidDel="00000000" w:rsidP="00000000" w:rsidRDefault="00000000" w:rsidRPr="00000000" w14:paraId="00000066">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If no value is provided, then the role name will match the repository name, with a couple of exceptions, including: converting the name to all lowercase, and replacing any ‘-‘ or ‘.’ characters with ‘_’.</w:t>
      </w:r>
    </w:p>
    <w:p w:rsidR="00000000" w:rsidDel="00000000" w:rsidP="00000000" w:rsidRDefault="00000000" w:rsidRPr="00000000" w14:paraId="00000067">
      <w:pPr>
        <w:pBdr>
          <w:top w:color="auto" w:space="4" w:sz="0" w:val="none"/>
          <w:left w:color="auto" w:space="9" w:sz="0" w:val="none"/>
          <w:bottom w:color="auto" w:space="4" w:sz="0" w:val="none"/>
          <w:right w:color="auto" w:space="9" w:sz="0" w:val="none"/>
          <w:between w:color="auto" w:space="4" w:sz="0" w:val="none"/>
        </w:pBdr>
        <w:shd w:fill="6ab0de" w:val="clear"/>
        <w:spacing w:after="0" w:before="0" w:line="240" w:lineRule="auto"/>
        <w:ind w:left="180" w:right="-180" w:firstLine="0"/>
        <w:rPr>
          <w:b w:val="1"/>
          <w:color w:val="ffffff"/>
          <w:sz w:val="24"/>
          <w:szCs w:val="24"/>
        </w:rPr>
      </w:pPr>
      <w:r w:rsidDel="00000000" w:rsidR="00000000" w:rsidRPr="00000000">
        <w:rPr>
          <w:b w:val="1"/>
          <w:color w:val="ffffff"/>
          <w:sz w:val="24"/>
          <w:szCs w:val="24"/>
          <w:rtl w:val="0"/>
        </w:rPr>
        <w:t xml:space="preserve">Note</w:t>
      </w:r>
    </w:p>
    <w:p w:rsidR="00000000" w:rsidDel="00000000" w:rsidP="00000000" w:rsidRDefault="00000000" w:rsidRPr="00000000" w14:paraId="00000068">
      <w:pPr>
        <w:shd w:fill="e7f2fa" w:val="clear"/>
        <w:spacing w:after="0" w:before="0" w:line="240" w:lineRule="auto"/>
        <w:ind w:left="360" w:firstLine="0"/>
        <w:rPr>
          <w:color w:val="404040"/>
          <w:sz w:val="24"/>
          <w:szCs w:val="24"/>
        </w:rPr>
      </w:pPr>
      <w:r w:rsidDel="00000000" w:rsidR="00000000" w:rsidRPr="00000000">
        <w:rPr>
          <w:color w:val="404040"/>
          <w:sz w:val="24"/>
          <w:szCs w:val="24"/>
          <w:rtl w:val="0"/>
        </w:rPr>
        <w:t xml:space="preserve">The value of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 will be converted to lowercase, and ‘-‘ and ‘.’ will be translated to ‘_’.</w:t>
      </w:r>
    </w:p>
    <w:p w:rsidR="00000000" w:rsidDel="00000000" w:rsidP="00000000" w:rsidRDefault="00000000" w:rsidRPr="00000000" w14:paraId="00000069">
      <w:pPr>
        <w:pBdr>
          <w:top w:color="auto" w:space="4" w:sz="0" w:val="none"/>
          <w:left w:color="auto" w:space="9" w:sz="0" w:val="none"/>
          <w:bottom w:color="auto" w:space="4" w:sz="0" w:val="none"/>
          <w:right w:color="auto" w:space="9" w:sz="0" w:val="none"/>
          <w:between w:color="auto" w:space="4" w:sz="0" w:val="none"/>
        </w:pBdr>
        <w:shd w:fill="6ab0de" w:val="clear"/>
        <w:spacing w:after="0" w:before="0" w:line="240" w:lineRule="auto"/>
        <w:ind w:left="180" w:right="-180" w:firstLine="0"/>
        <w:rPr>
          <w:b w:val="1"/>
          <w:color w:val="ffffff"/>
          <w:sz w:val="24"/>
          <w:szCs w:val="24"/>
        </w:rPr>
      </w:pPr>
      <w:r w:rsidDel="00000000" w:rsidR="00000000" w:rsidRPr="00000000">
        <w:rPr>
          <w:b w:val="1"/>
          <w:color w:val="ffffff"/>
          <w:sz w:val="24"/>
          <w:szCs w:val="24"/>
          <w:rtl w:val="0"/>
        </w:rPr>
        <w:t xml:space="preserve">Note</w:t>
      </w:r>
    </w:p>
    <w:p w:rsidR="00000000" w:rsidDel="00000000" w:rsidP="00000000" w:rsidRDefault="00000000" w:rsidRPr="00000000" w14:paraId="0000006A">
      <w:pPr>
        <w:shd w:fill="e7f2fa" w:val="clear"/>
        <w:spacing w:after="0" w:before="0" w:line="240" w:lineRule="auto"/>
        <w:ind w:left="360" w:firstLine="0"/>
        <w:rPr>
          <w:color w:val="404040"/>
          <w:sz w:val="24"/>
          <w:szCs w:val="24"/>
        </w:rPr>
      </w:pPr>
      <w:r w:rsidDel="00000000" w:rsidR="00000000" w:rsidRPr="00000000">
        <w:rPr>
          <w:color w:val="404040"/>
          <w:sz w:val="24"/>
          <w:szCs w:val="24"/>
          <w:rtl w:val="0"/>
        </w:rPr>
        <w:t xml:space="preserve">Setting the value of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 on an existing role will change the name of the role by converting it to lowercase, and translating ‘-‘ and ‘.’ to ‘_’. If the name of an existing role should not be altered, don’t set the value of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w:t>
      </w:r>
    </w:p>
    <w:p w:rsidR="00000000" w:rsidDel="00000000" w:rsidP="00000000" w:rsidRDefault="00000000" w:rsidRPr="00000000" w14:paraId="0000006B">
      <w:pPr>
        <w:shd w:fill="fcfcfc" w:val="clear"/>
        <w:spacing w:after="0" w:before="0" w:line="240" w:lineRule="auto"/>
        <w:rPr>
          <w:b w:val="1"/>
          <w:color w:val="404040"/>
          <w:sz w:val="24"/>
          <w:szCs w:val="24"/>
        </w:rPr>
      </w:pPr>
      <w:r w:rsidDel="00000000" w:rsidR="00000000" w:rsidRPr="00000000">
        <w:rPr>
          <w:b w:val="1"/>
          <w:color w:val="404040"/>
          <w:sz w:val="24"/>
          <w:szCs w:val="24"/>
          <w:rtl w:val="0"/>
        </w:rPr>
        <w:t xml:space="preserve">platforms</w:t>
      </w:r>
    </w:p>
    <w:p w:rsidR="00000000" w:rsidDel="00000000" w:rsidP="00000000" w:rsidRDefault="00000000" w:rsidRPr="00000000" w14:paraId="0000006C">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Required. Provide a list of valid platforms, and for each platform, a list of valid versions. The obvious question of course is, where does one find the list of valid platforms? You can find the </w:t>
      </w:r>
      <w:hyperlink r:id="rId16">
        <w:r w:rsidDel="00000000" w:rsidR="00000000" w:rsidRPr="00000000">
          <w:rPr>
            <w:color w:val="2980b9"/>
            <w:sz w:val="24"/>
            <w:szCs w:val="24"/>
            <w:rtl w:val="0"/>
          </w:rPr>
          <w:t xml:space="preserve">list of platforms here</w:t>
        </w:r>
      </w:hyperlink>
      <w:r w:rsidDel="00000000" w:rsidR="00000000" w:rsidRPr="00000000">
        <w:rPr>
          <w:color w:val="404040"/>
          <w:sz w:val="24"/>
          <w:szCs w:val="24"/>
          <w:rtl w:val="0"/>
        </w:rPr>
        <w:t xml:space="preserve">. The list is paginated. Click on the </w:t>
      </w:r>
      <w:r w:rsidDel="00000000" w:rsidR="00000000" w:rsidRPr="00000000">
        <w:rPr>
          <w:rFonts w:ascii="Consolas" w:cs="Consolas" w:eastAsia="Consolas" w:hAnsi="Consolas"/>
          <w:color w:val="e74c3c"/>
          <w:sz w:val="18"/>
          <w:szCs w:val="18"/>
          <w:highlight w:val="white"/>
          <w:rtl w:val="0"/>
        </w:rPr>
        <w:t xml:space="preserve">next_link</w:t>
      </w:r>
      <w:r w:rsidDel="00000000" w:rsidR="00000000" w:rsidRPr="00000000">
        <w:rPr>
          <w:color w:val="404040"/>
          <w:sz w:val="24"/>
          <w:szCs w:val="24"/>
          <w:rtl w:val="0"/>
        </w:rPr>
        <w:t xml:space="preserve"> value to get to view the next page. It’s not the prettiest interface, but for now, it works.</w:t>
      </w:r>
    </w:p>
    <w:p w:rsidR="00000000" w:rsidDel="00000000" w:rsidP="00000000" w:rsidRDefault="00000000" w:rsidRPr="00000000" w14:paraId="0000006D">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You can also search by name. For example, to search for all Ubuntu versions by adding </w:t>
      </w:r>
      <w:r w:rsidDel="00000000" w:rsidR="00000000" w:rsidRPr="00000000">
        <w:rPr>
          <w:rFonts w:ascii="Consolas" w:cs="Consolas" w:eastAsia="Consolas" w:hAnsi="Consolas"/>
          <w:color w:val="e74c3c"/>
          <w:sz w:val="18"/>
          <w:szCs w:val="18"/>
          <w:highlight w:val="white"/>
          <w:rtl w:val="0"/>
        </w:rPr>
        <w:t xml:space="preserve">?name__icontains=ubuntu</w:t>
      </w:r>
      <w:r w:rsidDel="00000000" w:rsidR="00000000" w:rsidRPr="00000000">
        <w:rPr>
          <w:color w:val="404040"/>
          <w:sz w:val="24"/>
          <w:szCs w:val="24"/>
          <w:rtl w:val="0"/>
        </w:rPr>
        <w:t xml:space="preserve"> to the query. The full URL will be https://galaxy.ansible.com/api/v1/platforms/?name__icontains=ubuntu &lt;https://galaxy.ansible.com/api/v1/platforms/?name__icontains=ubuntu&gt;.</w:t>
      </w:r>
    </w:p>
    <w:p w:rsidR="00000000" w:rsidDel="00000000" w:rsidP="00000000" w:rsidRDefault="00000000" w:rsidRPr="00000000" w14:paraId="0000006E">
      <w:pPr>
        <w:shd w:fill="fcfcfc" w:val="clear"/>
        <w:spacing w:after="0" w:before="0" w:line="240" w:lineRule="auto"/>
        <w:rPr>
          <w:b w:val="1"/>
          <w:color w:val="404040"/>
          <w:sz w:val="24"/>
          <w:szCs w:val="24"/>
        </w:rPr>
      </w:pPr>
      <w:r w:rsidDel="00000000" w:rsidR="00000000" w:rsidRPr="00000000">
        <w:rPr>
          <w:b w:val="1"/>
          <w:color w:val="404040"/>
          <w:sz w:val="24"/>
          <w:szCs w:val="24"/>
          <w:rtl w:val="0"/>
        </w:rPr>
        <w:t xml:space="preserve">galaxy_tags</w:t>
      </w:r>
    </w:p>
    <w:p w:rsidR="00000000" w:rsidDel="00000000" w:rsidP="00000000" w:rsidRDefault="00000000" w:rsidRPr="00000000" w14:paraId="0000006F">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Optional. Provide a list of tags. A tag is a single word that helps categorize your role. You can invent tags, or guess at tags other might be using to describe similar roles, but why do that, when you can see what others are using by </w:t>
      </w:r>
      <w:hyperlink r:id="rId17">
        <w:r w:rsidDel="00000000" w:rsidR="00000000" w:rsidRPr="00000000">
          <w:rPr>
            <w:color w:val="2980b9"/>
            <w:sz w:val="24"/>
            <w:szCs w:val="24"/>
            <w:rtl w:val="0"/>
          </w:rPr>
          <w:t xml:space="preserve">browsing existing tags here</w:t>
        </w:r>
      </w:hyperlink>
      <w:r w:rsidDel="00000000" w:rsidR="00000000" w:rsidRPr="00000000">
        <w:rPr>
          <w:color w:val="404040"/>
          <w:sz w:val="24"/>
          <w:szCs w:val="24"/>
          <w:rtl w:val="0"/>
        </w:rPr>
        <w:t xml:space="preserve">.</w:t>
      </w:r>
    </w:p>
    <w:p w:rsidR="00000000" w:rsidDel="00000000" w:rsidP="00000000" w:rsidRDefault="00000000" w:rsidRPr="00000000" w14:paraId="00000070">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As with </w:t>
      </w:r>
      <w:r w:rsidDel="00000000" w:rsidR="00000000" w:rsidRPr="00000000">
        <w:rPr>
          <w:i w:val="1"/>
          <w:color w:val="404040"/>
          <w:sz w:val="24"/>
          <w:szCs w:val="24"/>
          <w:rtl w:val="0"/>
        </w:rPr>
        <w:t xml:space="preserve">platforms</w:t>
      </w:r>
      <w:r w:rsidDel="00000000" w:rsidR="00000000" w:rsidRPr="00000000">
        <w:rPr>
          <w:color w:val="404040"/>
          <w:sz w:val="24"/>
          <w:szCs w:val="24"/>
          <w:rtl w:val="0"/>
        </w:rPr>
        <w:t xml:space="preserve">, you can search by name here as well. For example, to see if the ‘database’ tag exists, add </w:t>
      </w:r>
      <w:r w:rsidDel="00000000" w:rsidR="00000000" w:rsidRPr="00000000">
        <w:rPr>
          <w:rFonts w:ascii="Consolas" w:cs="Consolas" w:eastAsia="Consolas" w:hAnsi="Consolas"/>
          <w:color w:val="e74c3c"/>
          <w:sz w:val="18"/>
          <w:szCs w:val="18"/>
          <w:highlight w:val="white"/>
          <w:rtl w:val="0"/>
        </w:rPr>
        <w:t xml:space="preserve">?name_icontains=database</w:t>
      </w:r>
      <w:r w:rsidDel="00000000" w:rsidR="00000000" w:rsidRPr="00000000">
        <w:rPr>
          <w:color w:val="404040"/>
          <w:sz w:val="24"/>
          <w:szCs w:val="24"/>
          <w:rtl w:val="0"/>
        </w:rPr>
        <w:t xml:space="preserve"> to the query. The full URL will be </w:t>
      </w:r>
      <w:hyperlink r:id="rId18">
        <w:r w:rsidDel="00000000" w:rsidR="00000000" w:rsidRPr="00000000">
          <w:rPr>
            <w:color w:val="2980b9"/>
            <w:sz w:val="24"/>
            <w:szCs w:val="24"/>
            <w:rtl w:val="0"/>
          </w:rPr>
          <w:t xml:space="preserve">https://galaxy.ansible.com/api/v1/tags/?name__icontains=database</w:t>
        </w:r>
      </w:hyperlink>
      <w:r w:rsidDel="00000000" w:rsidR="00000000" w:rsidRPr="00000000">
        <w:rPr>
          <w:color w:val="404040"/>
          <w:sz w:val="24"/>
          <w:szCs w:val="24"/>
          <w:rtl w:val="0"/>
        </w:rPr>
        <w:t xml:space="preserve">.</w:t>
      </w:r>
    </w:p>
    <w:p w:rsidR="00000000" w:rsidDel="00000000" w:rsidP="00000000" w:rsidRDefault="00000000" w:rsidRPr="00000000" w14:paraId="00000071">
      <w:pPr>
        <w:shd w:fill="fcfcfc" w:val="clear"/>
        <w:spacing w:after="0" w:before="0" w:line="240" w:lineRule="auto"/>
        <w:rPr>
          <w:b w:val="1"/>
          <w:color w:val="404040"/>
          <w:sz w:val="24"/>
          <w:szCs w:val="24"/>
        </w:rPr>
      </w:pPr>
      <w:r w:rsidDel="00000000" w:rsidR="00000000" w:rsidRPr="00000000">
        <w:rPr>
          <w:b w:val="1"/>
          <w:color w:val="404040"/>
          <w:sz w:val="24"/>
          <w:szCs w:val="24"/>
          <w:rtl w:val="0"/>
        </w:rPr>
        <w:t xml:space="preserve">dependencies</w:t>
      </w:r>
    </w:p>
    <w:p w:rsidR="00000000" w:rsidDel="00000000" w:rsidP="00000000" w:rsidRDefault="00000000" w:rsidRPr="00000000" w14:paraId="00000072">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Optional. In a nutshell, dependencies are installed when the role is installed, and dependencies are executed before the role is executed. During role install and execution, dependencies are recursive, meaning dependencies can have dependencies. If a role appears more than once in the dependency chaining, it will only be executed one time, provided that parameters defined on the dependency are not different.</w:t>
      </w:r>
    </w:p>
    <w:p w:rsidR="00000000" w:rsidDel="00000000" w:rsidP="00000000" w:rsidRDefault="00000000" w:rsidRPr="00000000" w14:paraId="00000073">
      <w:pPr>
        <w:shd w:fill="fcfcfc" w:val="clear"/>
        <w:spacing w:after="0" w:before="0" w:line="240" w:lineRule="auto"/>
        <w:ind w:left="360" w:firstLine="0"/>
        <w:rPr>
          <w:color w:val="404040"/>
          <w:sz w:val="24"/>
          <w:szCs w:val="24"/>
        </w:rPr>
      </w:pPr>
      <w:r w:rsidDel="00000000" w:rsidR="00000000" w:rsidRPr="00000000">
        <w:rPr>
          <w:color w:val="404040"/>
          <w:sz w:val="24"/>
          <w:szCs w:val="24"/>
          <w:rtl w:val="0"/>
        </w:rPr>
        <w:t xml:space="preserve">If the above sounds confusing, and you need more information, and an example or two, </w:t>
      </w:r>
      <w:hyperlink r:id="rId19">
        <w:r w:rsidDel="00000000" w:rsidR="00000000" w:rsidRPr="00000000">
          <w:rPr>
            <w:color w:val="2980b9"/>
            <w:sz w:val="24"/>
            <w:szCs w:val="24"/>
            <w:rtl w:val="0"/>
          </w:rPr>
          <w:t xml:space="preserve">view the Role Dependencies topic at the Ansible docs site</w:t>
        </w:r>
      </w:hyperlink>
      <w:r w:rsidDel="00000000" w:rsidR="00000000" w:rsidRPr="00000000">
        <w:rPr>
          <w:color w:val="404040"/>
          <w:sz w:val="24"/>
          <w:szCs w:val="24"/>
          <w:rtl w:val="0"/>
        </w:rPr>
        <w:t xml:space="preserve">.</w:t>
      </w:r>
    </w:p>
    <w:p w:rsidR="00000000" w:rsidDel="00000000" w:rsidP="00000000" w:rsidRDefault="00000000" w:rsidRPr="00000000" w14:paraId="00000074">
      <w:pPr>
        <w:pStyle w:val="Heading2"/>
        <w:keepNext w:val="0"/>
        <w:keepLines w:val="0"/>
        <w:shd w:fill="fcfcfc" w:val="clear"/>
        <w:spacing w:after="0" w:before="0" w:line="240" w:lineRule="auto"/>
        <w:rPr>
          <w:rFonts w:ascii="Georgia" w:cs="Georgia" w:eastAsia="Georgia" w:hAnsi="Georgia"/>
          <w:color w:val="404040"/>
          <w:sz w:val="36"/>
          <w:szCs w:val="36"/>
        </w:rPr>
      </w:pPr>
      <w:bookmarkStart w:colFirst="0" w:colLast="0" w:name="_o46vj6ydorsh" w:id="3"/>
      <w:bookmarkEnd w:id="3"/>
      <w:hyperlink r:id="rId20">
        <w:r w:rsidDel="00000000" w:rsidR="00000000" w:rsidRPr="00000000">
          <w:rPr>
            <w:rFonts w:ascii="Georgia" w:cs="Georgia" w:eastAsia="Georgia" w:hAnsi="Georgia"/>
            <w:color w:val="404040"/>
            <w:sz w:val="36"/>
            <w:szCs w:val="36"/>
            <w:rtl w:val="0"/>
          </w:rPr>
          <w:t xml:space="preserve">Role Names</w:t>
        </w:r>
      </w:hyperlink>
      <w:r w:rsidDel="00000000" w:rsidR="00000000" w:rsidRPr="00000000">
        <w:rPr>
          <w:rtl w:val="0"/>
        </w:rPr>
      </w:r>
    </w:p>
    <w:p w:rsidR="00000000" w:rsidDel="00000000" w:rsidP="00000000" w:rsidRDefault="00000000" w:rsidRPr="00000000" w14:paraId="00000075">
      <w:pPr>
        <w:shd w:fill="fcfcfc" w:val="clear"/>
        <w:spacing w:after="0" w:before="0" w:line="240" w:lineRule="auto"/>
        <w:rPr>
          <w:color w:val="404040"/>
          <w:sz w:val="24"/>
          <w:szCs w:val="24"/>
        </w:rPr>
      </w:pPr>
      <w:r w:rsidDel="00000000" w:rsidR="00000000" w:rsidRPr="00000000">
        <w:rPr>
          <w:color w:val="404040"/>
          <w:sz w:val="24"/>
          <w:szCs w:val="24"/>
          <w:rtl w:val="0"/>
        </w:rPr>
        <w:t xml:space="preserve">Prior to Galaxy v3.0, the role import process would alter the GitHub repository name to create the role name. Specifically, it would apply a regular expression, and remove ‘ansible-‘ and ‘role-‘ from the repository name. For example, a repository name of </w:t>
      </w:r>
      <w:r w:rsidDel="00000000" w:rsidR="00000000" w:rsidRPr="00000000">
        <w:rPr>
          <w:i w:val="1"/>
          <w:color w:val="404040"/>
          <w:sz w:val="24"/>
          <w:szCs w:val="24"/>
          <w:rtl w:val="0"/>
        </w:rPr>
        <w:t xml:space="preserve">ansible-role-apache</w:t>
      </w:r>
      <w:r w:rsidDel="00000000" w:rsidR="00000000" w:rsidRPr="00000000">
        <w:rPr>
          <w:color w:val="404040"/>
          <w:sz w:val="24"/>
          <w:szCs w:val="24"/>
          <w:rtl w:val="0"/>
        </w:rPr>
        <w:t xml:space="preserve"> would become </w:t>
      </w:r>
      <w:r w:rsidDel="00000000" w:rsidR="00000000" w:rsidRPr="00000000">
        <w:rPr>
          <w:i w:val="1"/>
          <w:color w:val="404040"/>
          <w:sz w:val="24"/>
          <w:szCs w:val="24"/>
          <w:rtl w:val="0"/>
        </w:rPr>
        <w:t xml:space="preserve">apache</w:t>
      </w:r>
      <w:r w:rsidDel="00000000" w:rsidR="00000000" w:rsidRPr="00000000">
        <w:rPr>
          <w:color w:val="404040"/>
          <w:sz w:val="24"/>
          <w:szCs w:val="24"/>
          <w:rtl w:val="0"/>
        </w:rPr>
        <w:t xml:space="preserve">.</w:t>
      </w:r>
    </w:p>
    <w:p w:rsidR="00000000" w:rsidDel="00000000" w:rsidP="00000000" w:rsidRDefault="00000000" w:rsidRPr="00000000" w14:paraId="00000076">
      <w:pPr>
        <w:shd w:fill="fcfcfc" w:val="clear"/>
        <w:spacing w:after="0" w:before="0" w:line="240" w:lineRule="auto"/>
        <w:rPr>
          <w:color w:val="404040"/>
          <w:sz w:val="24"/>
          <w:szCs w:val="24"/>
        </w:rPr>
      </w:pPr>
      <w:r w:rsidDel="00000000" w:rsidR="00000000" w:rsidRPr="00000000">
        <w:rPr>
          <w:color w:val="404040"/>
          <w:sz w:val="24"/>
          <w:szCs w:val="24"/>
          <w:rtl w:val="0"/>
        </w:rPr>
        <w:t xml:space="preserve">Starting in v3.0, Galaxy no longer perform this calculation. Instead, the default role name is the unaltered repository name, with a couple minor exceptions, including: converting the name to all lowercase, and replacing any ‘-‘ or ‘.’ characters with ‘_’.</w:t>
      </w:r>
    </w:p>
    <w:p w:rsidR="00000000" w:rsidDel="00000000" w:rsidP="00000000" w:rsidRDefault="00000000" w:rsidRPr="00000000" w14:paraId="00000077">
      <w:pPr>
        <w:shd w:fill="fcfcfc" w:val="clear"/>
        <w:spacing w:after="0" w:before="0" w:line="240" w:lineRule="auto"/>
        <w:rPr>
          <w:color w:val="404040"/>
          <w:sz w:val="24"/>
          <w:szCs w:val="24"/>
        </w:rPr>
      </w:pPr>
      <w:r w:rsidDel="00000000" w:rsidR="00000000" w:rsidRPr="00000000">
        <w:rPr>
          <w:color w:val="404040"/>
          <w:sz w:val="24"/>
          <w:szCs w:val="24"/>
          <w:rtl w:val="0"/>
        </w:rPr>
        <w:t xml:space="preserve">To override the default name, set the </w:t>
      </w:r>
      <w:r w:rsidDel="00000000" w:rsidR="00000000" w:rsidRPr="00000000">
        <w:rPr>
          <w:rFonts w:ascii="Consolas" w:cs="Consolas" w:eastAsia="Consolas" w:hAnsi="Consolas"/>
          <w:color w:val="e74c3c"/>
          <w:sz w:val="18"/>
          <w:szCs w:val="18"/>
          <w:highlight w:val="white"/>
          <w:rtl w:val="0"/>
        </w:rPr>
        <w:t xml:space="preserve">role_name</w:t>
      </w:r>
      <w:r w:rsidDel="00000000" w:rsidR="00000000" w:rsidRPr="00000000">
        <w:rPr>
          <w:color w:val="404040"/>
          <w:sz w:val="24"/>
          <w:szCs w:val="24"/>
          <w:rtl w:val="0"/>
        </w:rPr>
        <w:t xml:space="preserve"> attribute in the role </w:t>
      </w:r>
      <w:r w:rsidDel="00000000" w:rsidR="00000000" w:rsidRPr="00000000">
        <w:rPr>
          <w:rFonts w:ascii="Consolas" w:cs="Consolas" w:eastAsia="Consolas" w:hAnsi="Consolas"/>
          <w:color w:val="e74c3c"/>
          <w:sz w:val="18"/>
          <w:szCs w:val="18"/>
          <w:highlight w:val="white"/>
          <w:rtl w:val="0"/>
        </w:rPr>
        <w:t xml:space="preserve">meta/main.yml</w:t>
      </w:r>
      <w:r w:rsidDel="00000000" w:rsidR="00000000" w:rsidRPr="00000000">
        <w:rPr>
          <w:color w:val="404040"/>
          <w:sz w:val="24"/>
          <w:szCs w:val="24"/>
          <w:rtl w:val="0"/>
        </w:rPr>
        <w:t xml:space="preserve"> file. The following snippet from a </w:t>
      </w:r>
      <w:r w:rsidDel="00000000" w:rsidR="00000000" w:rsidRPr="00000000">
        <w:rPr>
          <w:rFonts w:ascii="Consolas" w:cs="Consolas" w:eastAsia="Consolas" w:hAnsi="Consolas"/>
          <w:color w:val="e74c3c"/>
          <w:sz w:val="18"/>
          <w:szCs w:val="18"/>
          <w:highlight w:val="white"/>
          <w:rtl w:val="0"/>
        </w:rPr>
        <w:t xml:space="preserve">meta/main.yml</w:t>
      </w:r>
      <w:r w:rsidDel="00000000" w:rsidR="00000000" w:rsidRPr="00000000">
        <w:rPr>
          <w:color w:val="404040"/>
          <w:sz w:val="24"/>
          <w:szCs w:val="24"/>
          <w:rtl w:val="0"/>
        </w:rPr>
        <w:t xml:space="preserve"> file provides an example of setting the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 attribute:</w:t>
      </w:r>
    </w:p>
    <w:p w:rsidR="00000000" w:rsidDel="00000000" w:rsidP="00000000" w:rsidRDefault="00000000" w:rsidRPr="00000000" w14:paraId="00000078">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galaxy_info:</w:t>
      </w:r>
    </w:p>
    <w:p w:rsidR="00000000" w:rsidDel="00000000" w:rsidP="00000000" w:rsidRDefault="00000000" w:rsidRPr="00000000" w14:paraId="00000079">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role_name: apache</w:t>
      </w:r>
    </w:p>
    <w:p w:rsidR="00000000" w:rsidDel="00000000" w:rsidP="00000000" w:rsidRDefault="00000000" w:rsidRPr="00000000" w14:paraId="0000007A">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description: Install the httpd service</w:t>
      </w:r>
    </w:p>
    <w:p w:rsidR="00000000" w:rsidDel="00000000" w:rsidP="00000000" w:rsidRDefault="00000000" w:rsidRPr="00000000" w14:paraId="0000007B">
      <w:pPr>
        <w:spacing w:after="0" w:before="0" w:line="240" w:lineRule="auto"/>
        <w:rPr>
          <w:rFonts w:ascii="Consolas" w:cs="Consolas" w:eastAsia="Consolas" w:hAnsi="Consolas"/>
          <w:color w:val="404040"/>
          <w:sz w:val="18"/>
          <w:szCs w:val="18"/>
        </w:rPr>
      </w:pPr>
      <w:r w:rsidDel="00000000" w:rsidR="00000000" w:rsidRPr="00000000">
        <w:rPr>
          <w:rFonts w:ascii="Consolas" w:cs="Consolas" w:eastAsia="Consolas" w:hAnsi="Consolas"/>
          <w:color w:val="404040"/>
          <w:sz w:val="18"/>
          <w:szCs w:val="18"/>
          <w:rtl w:val="0"/>
        </w:rPr>
        <w:t xml:space="preserve">  company: Acme, Inc.</w:t>
      </w:r>
    </w:p>
    <w:p w:rsidR="00000000" w:rsidDel="00000000" w:rsidP="00000000" w:rsidRDefault="00000000" w:rsidRPr="00000000" w14:paraId="0000007C">
      <w:pPr>
        <w:shd w:fill="eeffcc" w:val="clear"/>
        <w:spacing w:after="0" w:before="0" w:line="240" w:lineRule="auto"/>
        <w:rPr>
          <w:rFonts w:ascii="Consolas" w:cs="Consolas" w:eastAsia="Consolas" w:hAnsi="Consolas"/>
          <w:color w:val="404040"/>
          <w:sz w:val="18"/>
          <w:szCs w:val="18"/>
        </w:rPr>
      </w:pPr>
      <w:r w:rsidDel="00000000" w:rsidR="00000000" w:rsidRPr="00000000">
        <w:rPr>
          <w:rtl w:val="0"/>
        </w:rPr>
      </w:r>
    </w:p>
    <w:p w:rsidR="00000000" w:rsidDel="00000000" w:rsidP="00000000" w:rsidRDefault="00000000" w:rsidRPr="00000000" w14:paraId="0000007D">
      <w:pPr>
        <w:pBdr>
          <w:top w:color="auto" w:space="4" w:sz="0" w:val="none"/>
          <w:left w:color="auto" w:space="9" w:sz="0" w:val="none"/>
          <w:bottom w:color="auto" w:space="4" w:sz="0" w:val="none"/>
          <w:right w:color="auto" w:space="9" w:sz="0" w:val="none"/>
          <w:between w:color="auto" w:space="4" w:sz="0" w:val="none"/>
        </w:pBdr>
        <w:shd w:fill="6ab0de" w:val="clear"/>
        <w:spacing w:after="0" w:before="0" w:line="240" w:lineRule="auto"/>
        <w:ind w:left="-180" w:right="-180" w:firstLine="0"/>
        <w:rPr>
          <w:b w:val="1"/>
          <w:color w:val="ffffff"/>
          <w:sz w:val="24"/>
          <w:szCs w:val="24"/>
        </w:rPr>
      </w:pPr>
      <w:r w:rsidDel="00000000" w:rsidR="00000000" w:rsidRPr="00000000">
        <w:rPr>
          <w:b w:val="1"/>
          <w:color w:val="ffffff"/>
          <w:sz w:val="24"/>
          <w:szCs w:val="24"/>
          <w:rtl w:val="0"/>
        </w:rPr>
        <w:t xml:space="preserve">Note</w:t>
      </w:r>
    </w:p>
    <w:p w:rsidR="00000000" w:rsidDel="00000000" w:rsidP="00000000" w:rsidRDefault="00000000" w:rsidRPr="00000000" w14:paraId="0000007E">
      <w:pPr>
        <w:shd w:fill="e7f2fa" w:val="clear"/>
        <w:spacing w:after="0" w:before="0" w:line="240" w:lineRule="auto"/>
        <w:rPr>
          <w:color w:val="404040"/>
          <w:sz w:val="24"/>
          <w:szCs w:val="24"/>
        </w:rPr>
      </w:pPr>
      <w:r w:rsidDel="00000000" w:rsidR="00000000" w:rsidRPr="00000000">
        <w:rPr>
          <w:color w:val="404040"/>
          <w:sz w:val="24"/>
          <w:szCs w:val="24"/>
          <w:rtl w:val="0"/>
        </w:rPr>
        <w:t xml:space="preserve">Role names are limited to lowercase word characters (i.e., a-z, 0-9) and ‘_’. No special characters are allowed, including ‘.’, ‘-‘, and space. During import, any ‘.’ and ‘-‘ characters contained in the repository name or role_name will be replaced with ‘_’.</w:t>
      </w:r>
    </w:p>
    <w:p w:rsidR="00000000" w:rsidDel="00000000" w:rsidP="00000000" w:rsidRDefault="00000000" w:rsidRPr="00000000" w14:paraId="0000007F">
      <w:pPr>
        <w:pBdr>
          <w:top w:color="auto" w:space="4" w:sz="0" w:val="none"/>
          <w:left w:color="auto" w:space="9" w:sz="0" w:val="none"/>
          <w:bottom w:color="auto" w:space="4" w:sz="0" w:val="none"/>
          <w:right w:color="auto" w:space="9" w:sz="0" w:val="none"/>
          <w:between w:color="auto" w:space="4" w:sz="0" w:val="none"/>
        </w:pBdr>
        <w:shd w:fill="6ab0de" w:val="clear"/>
        <w:spacing w:after="0" w:before="0" w:line="240" w:lineRule="auto"/>
        <w:ind w:left="-180" w:right="-180" w:firstLine="0"/>
        <w:rPr>
          <w:b w:val="1"/>
          <w:color w:val="ffffff"/>
          <w:sz w:val="24"/>
          <w:szCs w:val="24"/>
        </w:rPr>
      </w:pPr>
      <w:r w:rsidDel="00000000" w:rsidR="00000000" w:rsidRPr="00000000">
        <w:rPr>
          <w:b w:val="1"/>
          <w:color w:val="ffffff"/>
          <w:sz w:val="24"/>
          <w:szCs w:val="24"/>
          <w:rtl w:val="0"/>
        </w:rPr>
        <w:t xml:space="preserve">Note</w:t>
      </w:r>
    </w:p>
    <w:p w:rsidR="00000000" w:rsidDel="00000000" w:rsidP="00000000" w:rsidRDefault="00000000" w:rsidRPr="00000000" w14:paraId="00000080">
      <w:pPr>
        <w:shd w:fill="e7f2fa" w:val="clear"/>
        <w:spacing w:after="0" w:before="0" w:line="240" w:lineRule="auto"/>
        <w:rPr>
          <w:color w:val="404040"/>
          <w:sz w:val="24"/>
          <w:szCs w:val="24"/>
        </w:rPr>
      </w:pPr>
      <w:r w:rsidDel="00000000" w:rsidR="00000000" w:rsidRPr="00000000">
        <w:rPr>
          <w:color w:val="404040"/>
          <w:sz w:val="24"/>
          <w:szCs w:val="24"/>
          <w:rtl w:val="0"/>
        </w:rPr>
        <w:t xml:space="preserve">Setting the value of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 on an existing role will change the name of the role by converting it to lowercase, and translating ‘-‘ and ‘.’ to ‘_’. If the name of an existing role should not be altered, don’t set the value of </w:t>
      </w:r>
      <w:r w:rsidDel="00000000" w:rsidR="00000000" w:rsidRPr="00000000">
        <w:rPr>
          <w:i w:val="1"/>
          <w:color w:val="404040"/>
          <w:sz w:val="24"/>
          <w:szCs w:val="24"/>
          <w:rtl w:val="0"/>
        </w:rPr>
        <w:t xml:space="preserve">role_name</w:t>
      </w:r>
      <w:r w:rsidDel="00000000" w:rsidR="00000000" w:rsidRPr="00000000">
        <w:rPr>
          <w:color w:val="404040"/>
          <w:sz w:val="24"/>
          <w:szCs w:val="24"/>
          <w:rtl w:val="0"/>
        </w:rPr>
        <w:t xml:space="preserve">.</w:t>
      </w:r>
    </w:p>
    <w:p w:rsidR="00000000" w:rsidDel="00000000" w:rsidP="00000000" w:rsidRDefault="00000000" w:rsidRPr="00000000" w14:paraId="00000081">
      <w:pPr>
        <w:pBdr>
          <w:top w:color="auto" w:space="4" w:sz="0" w:val="none"/>
          <w:left w:color="auto" w:space="9" w:sz="0" w:val="none"/>
          <w:bottom w:color="auto" w:space="4" w:sz="0" w:val="none"/>
          <w:right w:color="auto" w:space="9" w:sz="0" w:val="none"/>
          <w:between w:color="auto" w:space="4" w:sz="0" w:val="none"/>
        </w:pBdr>
        <w:shd w:fill="6ab0de" w:val="clear"/>
        <w:spacing w:after="0" w:before="0" w:line="240" w:lineRule="auto"/>
        <w:ind w:left="-180" w:right="-180" w:firstLine="0"/>
        <w:rPr>
          <w:b w:val="1"/>
          <w:color w:val="ffffff"/>
          <w:sz w:val="24"/>
          <w:szCs w:val="24"/>
        </w:rPr>
      </w:pPr>
      <w:r w:rsidDel="00000000" w:rsidR="00000000" w:rsidRPr="00000000">
        <w:rPr>
          <w:b w:val="1"/>
          <w:color w:val="ffffff"/>
          <w:sz w:val="24"/>
          <w:szCs w:val="24"/>
          <w:rtl w:val="0"/>
        </w:rPr>
        <w:t xml:space="preserve">Note</w:t>
      </w:r>
    </w:p>
    <w:p w:rsidR="00000000" w:rsidDel="00000000" w:rsidP="00000000" w:rsidRDefault="00000000" w:rsidRPr="00000000" w14:paraId="00000082">
      <w:pPr>
        <w:shd w:fill="e7f2fa" w:val="clear"/>
        <w:spacing w:after="0" w:before="0" w:line="240" w:lineRule="auto"/>
        <w:rPr>
          <w:color w:val="404040"/>
          <w:sz w:val="24"/>
          <w:szCs w:val="24"/>
        </w:rPr>
      </w:pPr>
      <w:r w:rsidDel="00000000" w:rsidR="00000000" w:rsidRPr="00000000">
        <w:rPr>
          <w:color w:val="404040"/>
          <w:sz w:val="24"/>
          <w:szCs w:val="24"/>
          <w:rtl w:val="0"/>
        </w:rPr>
        <w:t xml:space="preserve">role_name is not used at all if the role is installed using its Git URL. Instead, the name of the repo is used.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rFonts w:ascii="Arial" w:cs="Arial" w:eastAsia="Arial" w:hAnsi="Arial"/>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alaxy.ansible.com/docs/contributing/creating_role.html#id5" TargetMode="External"/><Relationship Id="rId11" Type="http://schemas.openxmlformats.org/officeDocument/2006/relationships/hyperlink" Target="https://galaxy.ansible.com/docs/contributing/creating_role.html#role-names" TargetMode="External"/><Relationship Id="rId10" Type="http://schemas.openxmlformats.org/officeDocument/2006/relationships/hyperlink" Target="https://galaxy.ansible.com/docs/contributing/creating_role.html#role-metadata" TargetMode="External"/><Relationship Id="rId13" Type="http://schemas.openxmlformats.org/officeDocument/2006/relationships/hyperlink" Target="https://galaxy.ansible.com/docs/finding/content_types.html#ansible-roles" TargetMode="External"/><Relationship Id="rId12" Type="http://schemas.openxmlformats.org/officeDocument/2006/relationships/hyperlink" Target="https://galaxy.ansible.com/docs/contributing/creating_role.html#id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laxy.ansible.com/docs/contributing/creating_role.html#roles" TargetMode="External"/><Relationship Id="rId15" Type="http://schemas.openxmlformats.org/officeDocument/2006/relationships/hyperlink" Target="https://galaxy.ansible.com/docs/contributing/creating_role.html#id4" TargetMode="External"/><Relationship Id="rId14" Type="http://schemas.openxmlformats.org/officeDocument/2006/relationships/hyperlink" Target="https://docs.ansible.com/ansible/latest/user_guide/playbooks_reuse_roles.html?highlight=roles" TargetMode="External"/><Relationship Id="rId17" Type="http://schemas.openxmlformats.org/officeDocument/2006/relationships/hyperlink" Target="https://galaxy-qa.ansible.com/api/v1/tags/" TargetMode="External"/><Relationship Id="rId16" Type="http://schemas.openxmlformats.org/officeDocument/2006/relationships/hyperlink" Target="https://galaxy.ansible.com/api/v1/platforms/" TargetMode="External"/><Relationship Id="rId5" Type="http://schemas.openxmlformats.org/officeDocument/2006/relationships/styles" Target="styles.xml"/><Relationship Id="rId19" Type="http://schemas.openxmlformats.org/officeDocument/2006/relationships/hyperlink" Target="https://docs.ansible.com/ansible/latest/user_guide/playbooks_reuse_roles.html#role-dependencies" TargetMode="External"/><Relationship Id="rId6" Type="http://schemas.openxmlformats.org/officeDocument/2006/relationships/hyperlink" Target="https://galaxy.ansible.com/docs/contributing/creating_role.html" TargetMode="External"/><Relationship Id="rId18" Type="http://schemas.openxmlformats.org/officeDocument/2006/relationships/hyperlink" Target="https://galaxy.ansible.com/api/v1/tags/?name__icontains=database" TargetMode="External"/><Relationship Id="rId7" Type="http://schemas.openxmlformats.org/officeDocument/2006/relationships/hyperlink" Target="https://galaxy.ansible.com/docs/contributing/creating_role.html#id2" TargetMode="External"/><Relationship Id="rId8" Type="http://schemas.openxmlformats.org/officeDocument/2006/relationships/hyperlink" Target="https://galaxy.ansible.com/docs/contributing/creating_role.html#creating-r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