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Here is part about batteries.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20140311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person in DHL for questions about return to HP is Андрей Федотов.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ВНИМАНИЕ! ОБЯЗАТЕЛЬНО ПРОЧТИТЕ!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Инструкция для обмена/возврата запчастей НР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Уважаемый заказчик!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замены запчасти просьба связаться с технической поддержкой и сообщить о ее результатах, а также принять во внимание, что в соответствии с условиями проведения программы обмена/возврата неисправных и неиспользованных запчастей НР, Вам необходимо передать запчасть курьеру DHL для ее возврата на склад в течение 3-х дней с момента ее получения, если Вам не удалось передать груз в момент доставки запчасти.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того чтобы организовать вывоз запчастей за счет HP через DHL Вам следует: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Упаковать груз для возврата, используя оригинальную коробку. В случае нескольких деталей отправлять в разных коробках, отправка деталей в одной коробке недопустима!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Наклеить на коробку с запчастью Return Label (Defective или Unused return), прикладываемый к коробке с запчастью;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*В случае отсутствия label, проставить маркировку DEF или GOOD;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Взять накладную DHL, приложенную к коробке.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*В случае отсутствия накладной, курьер подъедет со своей накладной и Вам ее необходимо будет заполнить;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Указать Ваш адрес в графе № 2 “Грузоотправитель”;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Указать адрес получателя в графе № 3 “Грузополучатель”(Московская обл., г.Пушкино, ул. Пушкинское поле, Владение 10, корпус 1 ООО «ДХЛ Логистика» (склад для ЗАО «Хьюлетт Паккард А.О.»);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Указать в графе № 5 номер заказа/кейса и парт.номер запчасти (Если запчасть неиспользованная, просьба поставить отметку GOOD);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Поставить подпись в графе № 7;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Для вызова курьера позвонить в ближайший офис DHL из списка в Приложении;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Полный список городов и офисов DHL Express Вы сможете найти на сайте www.dhl.ru , для этого проследуйте по маршруту - Экспресс -&gt; Отправить -&gt; Найти пункт адреса сервисных отделений.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ВНИМАНИЕ! Если возвращаемый груз является </w:t>
      </w:r>
      <w:r w:rsidDel="00000000" w:rsidR="00000000" w:rsidRPr="00000000">
        <w:rPr>
          <w:b w:val="1"/>
          <w:rtl w:val="0"/>
        </w:rPr>
        <w:t xml:space="preserve">батареей </w:t>
      </w:r>
      <w:r w:rsidDel="00000000" w:rsidR="00000000" w:rsidRPr="00000000">
        <w:rPr>
          <w:rtl w:val="0"/>
        </w:rPr>
        <w:t xml:space="preserve">или содержит батарею, вызов курьера осуществляется ТОЛЬКО по телефону +</w:t>
      </w:r>
      <w:r w:rsidDel="00000000" w:rsidR="00000000" w:rsidRPr="00000000">
        <w:rPr>
          <w:b w:val="1"/>
          <w:rtl w:val="0"/>
        </w:rPr>
        <w:t xml:space="preserve">74952323032</w:t>
      </w:r>
      <w:r w:rsidDel="00000000" w:rsidR="00000000" w:rsidRPr="00000000">
        <w:rPr>
          <w:rtl w:val="0"/>
        </w:rPr>
        <w:t xml:space="preserve"> (Москва), Санкт-Петербург +78123266401, e-mail: padmow@dhl.com. При оформлении заказа необходимо сообщить, что груз содержит батарею(-и)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 Назвать номер договора </w:t>
      </w:r>
      <w:r w:rsidDel="00000000" w:rsidR="00000000" w:rsidRPr="00000000">
        <w:rPr>
          <w:b w:val="1"/>
          <w:rtl w:val="0"/>
        </w:rPr>
        <w:t xml:space="preserve">380508716 </w:t>
      </w:r>
      <w:r w:rsidDel="00000000" w:rsidR="00000000" w:rsidRPr="00000000">
        <w:rPr>
          <w:rtl w:val="0"/>
        </w:rPr>
        <w:t xml:space="preserve">для организации отправки за счет HP, номер кейса, количество запчастей, примерный вес, контактное лицо, адрес и удобное время для вывоза запчастей;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Передать курьеру груз и накладную;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11. Сохранить копию накладной в течение 30 дней.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ВНИМАНИЕ: Если у Вас возникли сложности с отправкой запчасти или Вы не смогли найти ближайший город, просьба обращаться по телефону Москва +74952323032, Санкт-Петербург +78123266401, e-mail: padmow@dhl.com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Благодарим за сотрудничество!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Внимание! Номер договора 380508716 используется только для возврата запчастей НР по адресу 141203 Московская обл., г.Пушкино, ул. Пушкинское поле, Владение 10, корпус 1, ООО «ДХЛ Логистика»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Stetsenko, Evgeniy [mailto:evgeniy.stetsenko@hp.com]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March 11, 2014 12:56 PM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Case 4647449986-461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 еще раз.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06.03.2014 изменились правила вывоза использованных батарей. Согласно новой инструкции Вы теперь можете сами вызвать курьера.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Инструкция во вложении. Самостоятельный вызов курьера будет оперативнее и удобнее для Вас  в связи с согласованием времени.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вдруг возникнут какие-либо сложности, Вы мне сообщите.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Evgeniy Stetsenko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Russia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+7(915)283-6033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21 февраля 2014 г. 10:39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Stetsenko, Evgeniy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Case 4647449986-461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Аккумулятор успешно заменён.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Готовы отдать не исправную – нужен курьер от DHL (или любой другой).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DHL сказали, что заявка на курьера, который заберёт её от нас, должна прийти от HP.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part about simple spare part like failed HDD.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Agreement/contract number that I use: 380526859.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Every time I have called to phone number: +7 (495) 956-10-00.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After auto-voice have heared we should push “1”</w:t>
      </w:r>
      <w:r w:rsidDel="00000000" w:rsidR="00000000" w:rsidRPr="00000000">
        <w:rPr>
          <w:rtl w:val="0"/>
        </w:rPr>
        <w:t xml:space="preserve"> on phone - it will be move our call to operator who aswer calls about courier request.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can ask operator to move our call to Александр Иванов - man who responce to accept equipment made by Hewlett Packard.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Alternative way is ater auto-voice have been received - push direct phone number 3629 of Александр Иванов.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can use words sentence like “Возврат Hewlett Packard”.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the main web-site of DHL is: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www.dhl.ru</w:t>
        </w:r>
      </w:hyperlink>
      <w:r w:rsidDel="00000000" w:rsidR="00000000" w:rsidRPr="00000000">
        <w:rPr>
          <w:rtl w:val="0"/>
        </w:rPr>
        <w:t xml:space="preserve">. From this site we can take phone numbers that we should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dh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