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https://data.tinkoff.ru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August 23, 2018 12:45 PM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Kuznetsov Ivan Konstantinovich &lt;i.k.kuznetsov@tinkoff.ru&gt;; unix-admins &lt;unix-admins@tinkoff.ru&gt;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обмен данными через data.tinkoff.ru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день!</w:t>
      </w:r>
    </w:p>
    <w:p w:rsidR="00000000" w:rsidDel="00000000" w:rsidP="00000000" w:rsidRDefault="00000000" w:rsidRPr="00000000" w14:paraId="0000000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color w:val="1155cc"/>
          <w:u w:val="single"/>
        </w:rPr>
      </w:pPr>
      <w:r w:rsidDel="00000000" w:rsidR="00000000" w:rsidRPr="00000000">
        <w:rPr>
          <w:color w:val="1f497d"/>
          <w:rtl w:val="0"/>
        </w:rPr>
        <w:t xml:space="preserve">Описание продукта -</w:t>
      </w:r>
      <w:hyperlink r:id="rId7">
        <w:r w:rsidDel="00000000" w:rsidR="00000000" w:rsidRPr="00000000">
          <w:rPr>
            <w:color w:val="1f497d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"https://nextcloud.com/"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https://nextcloud.com/</w:t>
      </w:r>
    </w:p>
    <w:p w:rsidR="00000000" w:rsidDel="00000000" w:rsidP="00000000" w:rsidRDefault="00000000" w:rsidRPr="00000000" w14:paraId="00000010">
      <w:pPr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color w:val="1f497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497d"/>
          <w:rtl w:val="0"/>
        </w:rPr>
        <w:t xml:space="preserve">∙             как получить туда доступ</w:t>
      </w:r>
    </w:p>
    <w:p w:rsidR="00000000" w:rsidDel="00000000" w:rsidP="00000000" w:rsidRDefault="00000000" w:rsidRPr="00000000" w14:paraId="0000001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            заявкой на unix-admins c указанием имени проекта и администратора проекта</w:t>
      </w:r>
    </w:p>
    <w:p w:rsidR="00000000" w:rsidDel="00000000" w:rsidP="00000000" w:rsidRDefault="00000000" w:rsidRPr="00000000" w14:paraId="00000013">
      <w:pPr>
        <w:rPr>
          <w:color w:val="1f497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497d"/>
          <w:rtl w:val="0"/>
        </w:rPr>
        <w:t xml:space="preserve">∙             какого типа и какого объема файлы можно туда выкладывать</w:t>
      </w:r>
    </w:p>
    <w:p w:rsidR="00000000" w:rsidDel="00000000" w:rsidP="00000000" w:rsidRDefault="00000000" w:rsidRPr="00000000" w14:paraId="0000001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ab/>
        <w:t xml:space="preserve">Любой тип, менее 8 Gb</w:t>
      </w:r>
    </w:p>
    <w:p w:rsidR="00000000" w:rsidDel="00000000" w:rsidP="00000000" w:rsidRDefault="00000000" w:rsidRPr="00000000" w14:paraId="00000015">
      <w:pPr>
        <w:rPr>
          <w:color w:val="1f497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497d"/>
          <w:rtl w:val="0"/>
        </w:rPr>
        <w:t xml:space="preserve">∙             как долго там хранятся файлы</w:t>
      </w:r>
    </w:p>
    <w:p w:rsidR="00000000" w:rsidDel="00000000" w:rsidP="00000000" w:rsidRDefault="00000000" w:rsidRPr="00000000" w14:paraId="0000001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ab/>
        <w:t xml:space="preserve">Условно вечно</w:t>
      </w:r>
    </w:p>
    <w:p w:rsidR="00000000" w:rsidDel="00000000" w:rsidP="00000000" w:rsidRDefault="00000000" w:rsidRPr="00000000" w14:paraId="00000017">
      <w:pPr>
        <w:rPr>
          <w:color w:val="1f497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497d"/>
          <w:rtl w:val="0"/>
        </w:rPr>
        <w:t xml:space="preserve">∙             могут ли партнёры, для которых мы собственно выкладываем файлы, физически автоматизировать процесс так, чтобы не заходить туда и забирать файлы вручную, а использовать некий процесс для скачивания файлов?</w:t>
      </w:r>
    </w:p>
    <w:p w:rsidR="00000000" w:rsidDel="00000000" w:rsidP="00000000" w:rsidRDefault="00000000" w:rsidRPr="00000000" w14:paraId="0000001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Могут</w:t>
      </w:r>
    </w:p>
    <w:p w:rsidR="00000000" w:rsidDel="00000000" w:rsidP="00000000" w:rsidRDefault="00000000" w:rsidRPr="00000000" w14:paraId="0000001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           </w:t>
      </w:r>
    </w:p>
    <w:p w:rsidR="00000000" w:rsidDel="00000000" w:rsidP="00000000" w:rsidRDefault="00000000" w:rsidRPr="00000000" w14:paraId="0000001A">
      <w:pPr>
        <w:spacing w:after="24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1C">
      <w:pPr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1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Kuznetsov Ivan Konstantinovich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August 23, 2018 12:32 PM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обмен данными через data.tinkoff.ru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Добрый день!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  <w:t xml:space="preserve">Для обмена данными с партнёром «Мегафон» служба безопасности предложила использовать инструмент </w:t>
      </w:r>
      <w:r w:rsidDel="00000000" w:rsidR="00000000" w:rsidRPr="00000000">
        <w:rPr>
          <w:b w:val="1"/>
          <w:rtl w:val="0"/>
        </w:rPr>
        <w:t xml:space="preserve">data.tinkoff.ru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Можете, пожалуйста, рассказать про него поподробнее? Или где можно прочитать про этот инструмент.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Интересует в первую очередь:</w:t>
      </w:r>
    </w:p>
    <w:p w:rsidR="00000000" w:rsidDel="00000000" w:rsidP="00000000" w:rsidRDefault="00000000" w:rsidRPr="00000000" w14:paraId="00000028">
      <w:pPr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как получить туда доступ</w:t>
      </w:r>
    </w:p>
    <w:p w:rsidR="00000000" w:rsidDel="00000000" w:rsidP="00000000" w:rsidRDefault="00000000" w:rsidRPr="00000000" w14:paraId="00000029">
      <w:pPr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какого типа и какого объема файлы можно туда выкладывать</w:t>
      </w:r>
    </w:p>
    <w:p w:rsidR="00000000" w:rsidDel="00000000" w:rsidP="00000000" w:rsidRDefault="00000000" w:rsidRPr="00000000" w14:paraId="0000002A">
      <w:pPr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как долго там хранятся файлы</w:t>
      </w:r>
    </w:p>
    <w:p w:rsidR="00000000" w:rsidDel="00000000" w:rsidP="00000000" w:rsidRDefault="00000000" w:rsidRPr="00000000" w14:paraId="0000002B">
      <w:pPr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могут ли партнёры, для которых мы собственно выкладываем файлы, физически автоматизировать процесс так, чтобы не заходить туда и забирать файлы вручную, а использовать некий процесс для скачивания файлов?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 уважением,</w:t>
      </w:r>
    </w:p>
    <w:p w:rsidR="00000000" w:rsidDel="00000000" w:rsidP="00000000" w:rsidRDefault="00000000" w:rsidRPr="00000000" w14:paraId="0000002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Иван Кузнецов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Старший системный аналитик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https://wiki.tcsbank.ru/pages/viewpage.action?pageId=287472931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line="300" w:lineRule="auto"/>
        <w:rPr>
          <w:b w:val="0"/>
          <w:color w:val="333333"/>
          <w:sz w:val="42"/>
          <w:szCs w:val="42"/>
          <w:u w:val="single"/>
        </w:rPr>
      </w:pPr>
      <w:bookmarkStart w:colFirst="0" w:colLast="0" w:name="_z5bt22prmkry" w:id="0"/>
      <w:bookmarkEnd w:id="0"/>
      <w:r w:rsidDel="00000000" w:rsidR="00000000" w:rsidRPr="00000000">
        <w:fldChar w:fldCharType="begin"/>
        <w:instrText xml:space="preserve"> HYPERLINK "https://wiki.tcsbank.ru/pages/viewpage.action?pageId=287472931" </w:instrText>
        <w:fldChar w:fldCharType="separate"/>
      </w:r>
      <w:r w:rsidDel="00000000" w:rsidR="00000000" w:rsidRPr="00000000">
        <w:rPr>
          <w:b w:val="0"/>
          <w:color w:val="333333"/>
          <w:sz w:val="42"/>
          <w:szCs w:val="42"/>
          <w:u w:val="single"/>
          <w:rtl w:val="0"/>
        </w:rPr>
        <w:t xml:space="preserve">Доступ к FTP</w:t>
      </w:r>
    </w:p>
    <w:p w:rsidR="00000000" w:rsidDel="00000000" w:rsidP="00000000" w:rsidRDefault="00000000" w:rsidRPr="00000000" w14:paraId="0000003A">
      <w:pPr>
        <w:spacing w:after="0" w:before="0" w:lineRule="auto"/>
        <w:ind w:left="-20" w:right="-20" w:firstLine="0"/>
        <w:rPr>
          <w:color w:val="326ca6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"https://wiki.tcsbank.ru/pages/viewpage.action?pageId=287472931#page-metadata-end" </w:instrText>
        <w:fldChar w:fldCharType="separate"/>
      </w:r>
      <w:r w:rsidDel="00000000" w:rsidR="00000000" w:rsidRPr="00000000">
        <w:rPr>
          <w:color w:val="326ca6"/>
          <w:sz w:val="21"/>
          <w:szCs w:val="21"/>
          <w:u w:val="single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spacing w:after="0" w:afterAutospacing="0" w:before="0" w:line="36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spacing w:after="30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Создатель </w:t>
      </w:r>
      <w:hyperlink r:id="rId9">
        <w:r w:rsidDel="00000000" w:rsidR="00000000" w:rsidRPr="00000000">
          <w:rPr>
            <w:color w:val="707070"/>
            <w:sz w:val="18"/>
            <w:szCs w:val="18"/>
            <w:u w:val="single"/>
            <w:rtl w:val="0"/>
          </w:rPr>
          <w:t xml:space="preserve">Volkov Aleksei Nikolaevich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, отредактировано </w:t>
      </w:r>
      <w:r w:rsidDel="00000000" w:rsidR="00000000" w:rsidRPr="00000000">
        <w:fldChar w:fldCharType="begin"/>
        <w:instrText xml:space="preserve"> HYPERLINK "https://wiki.tcsbank.ru/pages/diffpagesbyversion.action?pageId=287472931&amp;selectedPageVersions=1&amp;selectedPageVersions=2" </w:instrText>
        <w:fldChar w:fldCharType="separate"/>
      </w:r>
      <w:r w:rsidDel="00000000" w:rsidR="00000000" w:rsidRPr="00000000">
        <w:rPr>
          <w:color w:val="707070"/>
          <w:sz w:val="18"/>
          <w:szCs w:val="18"/>
          <w:u w:val="single"/>
          <w:rtl w:val="0"/>
        </w:rPr>
        <w:t xml:space="preserve">июн 09, 2018</w:t>
      </w:r>
    </w:p>
    <w:p w:rsidR="00000000" w:rsidDel="00000000" w:rsidP="00000000" w:rsidRDefault="00000000" w:rsidRPr="00000000" w14:paraId="0000003D">
      <w:pPr>
        <w:spacing w:after="0" w:before="0" w:lineRule="auto"/>
        <w:ind w:left="-20" w:right="-20" w:firstLine="0"/>
        <w:rPr>
          <w:color w:val="326ca6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"https://wiki.tcsbank.ru/pages/viewpage.action?pageId=287472931#page-metadata-start" </w:instrText>
        <w:fldChar w:fldCharType="separate"/>
      </w:r>
      <w:r w:rsidDel="00000000" w:rsidR="00000000" w:rsidRPr="00000000">
        <w:rPr>
          <w:color w:val="326ca6"/>
          <w:sz w:val="21"/>
          <w:szCs w:val="21"/>
          <w:u w:val="single"/>
          <w:rtl w:val="0"/>
        </w:rPr>
        <w:t xml:space="preserve">Переход к началу метаданных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20" w:line="360" w:lineRule="auto"/>
        <w:rPr>
          <w:color w:val="000000"/>
          <w:u w:val="single"/>
        </w:rPr>
      </w:pPr>
      <w:bookmarkStart w:colFirst="0" w:colLast="0" w:name="_i23a3gs5qnbc" w:id="1"/>
      <w:bookmarkEnd w:id="1"/>
      <w:r w:rsidDel="00000000" w:rsidR="00000000" w:rsidRPr="00000000">
        <w:fldChar w:fldCharType="end"/>
      </w:r>
      <w:r w:rsidDel="00000000" w:rsidR="00000000" w:rsidRPr="00000000">
        <w:rPr>
          <w:color w:val="000000"/>
          <w:u w:val="single"/>
          <w:rtl w:val="0"/>
        </w:rPr>
        <w:t xml:space="preserve">Доступ к банковским FTP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80" w:line="342.8568" w:lineRule="auto"/>
        <w:rPr>
          <w:b w:val="1"/>
          <w:i w:val="0"/>
          <w:color w:val="000000"/>
          <w:sz w:val="21"/>
          <w:szCs w:val="21"/>
        </w:rPr>
      </w:pPr>
      <w:bookmarkStart w:colFirst="0" w:colLast="0" w:name="_2pydlu2cqpki" w:id="2"/>
      <w:bookmarkEnd w:id="2"/>
      <w:r w:rsidDel="00000000" w:rsidR="00000000" w:rsidRPr="00000000">
        <w:rPr>
          <w:b w:val="1"/>
          <w:i w:val="0"/>
          <w:color w:val="000000"/>
          <w:sz w:val="21"/>
          <w:szCs w:val="21"/>
          <w:rtl w:val="0"/>
        </w:rPr>
        <w:t xml:space="preserve">Заведение нового проекта.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80" w:lineRule="auto"/>
        <w:rPr>
          <w:color w:val="333333"/>
          <w:sz w:val="21"/>
          <w:szCs w:val="21"/>
          <w:u w:val="single"/>
        </w:rPr>
      </w:pPr>
      <w:r w:rsidDel="00000000" w:rsidR="00000000" w:rsidRPr="00000000">
        <w:rPr>
          <w:color w:val="333333"/>
          <w:sz w:val="21"/>
          <w:szCs w:val="21"/>
          <w:u w:val="single"/>
          <w:rtl w:val="0"/>
        </w:rPr>
        <w:t xml:space="preserve">Для выполнения заявки необходимо: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38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Сообщить о стандартной квоте в 1 Gb (Возможно больше, если сотрудник об этом укажет);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Уточнить для каких целей нужен доступ + Узнать название FTP (если не указано);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Получить согласование руководителя + ИБ;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Существует 2 варианта организации обмена файлами через nexcloud </w:t>
      </w:r>
      <w:r w:rsidDel="00000000" w:rsidR="00000000" w:rsidRPr="00000000">
        <w:rPr>
          <w:b w:val="1"/>
          <w:color w:val="ff0000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Отправить инициатору запроса: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Просьба выбрать, какой вариант доступа Вас устроит и указать: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Вариант 1: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- валидные email'ы всех участников обмена файлами (на почту приходят ссылки для генерации пароля)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- название проекта (будет создана одноименная группа в nextcloud, в которую будут включены участники обмена файлами)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- все доп. настройки (добавление пользователей, управление общими ресурсами и т.п.) происходят через заявки в СД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Вариант 2: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- валидный email сотрудника со стороны банка, ответственного за проект (он будет назначен администратором группы и сможет управлять пользователями внутри группы, в. т.ч. создавать/удалять + управлять общими ресурсами)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- название проекта (будет создана одноименная группа в nexcloud, в которую будет включен вышеуказанный сотрудник банка в роли администратора группы)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- все доп. настройки (добавление пользователей, управление общими ресурсами и т.п.) производит администратор группы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Перевести запрос на ответственного: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ftp02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(</w:t>
      </w:r>
      <w:hyperlink r:id="rId10">
        <w:r w:rsidDel="00000000" w:rsidR="00000000" w:rsidRPr="00000000">
          <w:rPr>
            <w:color w:val="326ca6"/>
            <w:sz w:val="21"/>
            <w:szCs w:val="21"/>
            <w:u w:val="single"/>
            <w:rtl w:val="0"/>
          </w:rPr>
          <w:t xml:space="preserve">vm-var-ftp02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326ca6"/>
          <w:sz w:val="21"/>
          <w:szCs w:val="21"/>
          <w:rtl w:val="0"/>
        </w:rPr>
        <w:t xml:space="preserve">ftp02.tcsbank.ru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)</w:t>
        <w:tab/>
        <w:t xml:space="preserve">   - unix-admins;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ftp03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(</w:t>
      </w:r>
      <w:hyperlink r:id="rId11">
        <w:r w:rsidDel="00000000" w:rsidR="00000000" w:rsidRPr="00000000">
          <w:rPr>
            <w:color w:val="326ca6"/>
            <w:sz w:val="21"/>
            <w:szCs w:val="21"/>
            <w:u w:val="single"/>
            <w:rtl w:val="0"/>
          </w:rPr>
          <w:t xml:space="preserve">vm-dmz-app112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326ca6"/>
          <w:sz w:val="21"/>
          <w:szCs w:val="21"/>
          <w:rtl w:val="0"/>
        </w:rPr>
        <w:t xml:space="preserve">ftp03.tcsbank.ru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) - unix-admins;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ftp04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(</w:t>
      </w:r>
      <w:hyperlink r:id="rId12">
        <w:r w:rsidDel="00000000" w:rsidR="00000000" w:rsidRPr="00000000">
          <w:rPr>
            <w:color w:val="326ca6"/>
            <w:sz w:val="21"/>
            <w:szCs w:val="21"/>
            <w:u w:val="single"/>
            <w:rtl w:val="0"/>
          </w:rPr>
          <w:t xml:space="preserve">vm-ftp04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)                                          - avaya-admins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ftp05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(</w:t>
      </w:r>
      <w:hyperlink r:id="rId13">
        <w:r w:rsidDel="00000000" w:rsidR="00000000" w:rsidRPr="00000000">
          <w:rPr>
            <w:color w:val="326ca6"/>
            <w:sz w:val="21"/>
            <w:szCs w:val="21"/>
            <w:u w:val="single"/>
            <w:rtl w:val="0"/>
          </w:rPr>
          <w:t xml:space="preserve">vm-ftp05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)                                          - a.v.aleksandrov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8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i w:val="1"/>
          <w:color w:val="ff0000"/>
          <w:sz w:val="21"/>
          <w:szCs w:val="21"/>
          <w:rtl w:val="0"/>
        </w:rPr>
        <w:t xml:space="preserve">*</w:t>
      </w:r>
      <w:r w:rsidDel="00000000" w:rsidR="00000000" w:rsidRPr="00000000">
        <w:rPr>
          <w:b w:val="1"/>
          <w:color w:val="ff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sz w:val="21"/>
          <w:szCs w:val="21"/>
          <w:u w:val="single"/>
          <w:rtl w:val="0"/>
        </w:rPr>
        <w:t xml:space="preserve">Замечание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– новых пользователей на FTP больше НЕ заводится. Используется альтернативный способ – nextcloud (аналог dropbox). Адрес ресурса: </w:t>
      </w:r>
      <w:hyperlink r:id="rId14">
        <w:r w:rsidDel="00000000" w:rsidR="00000000" w:rsidRPr="00000000">
          <w:rPr>
            <w:color w:val="326ca6"/>
            <w:sz w:val="21"/>
            <w:szCs w:val="21"/>
            <w:u w:val="single"/>
            <w:rtl w:val="0"/>
          </w:rPr>
          <w:t xml:space="preserve">https://data.tinkoff.ru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. Работает через браузер и/или мобильные/десктопные клиенты.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8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342.8568" w:lineRule="auto"/>
        <w:rPr>
          <w:b w:val="1"/>
          <w:i w:val="0"/>
          <w:color w:val="000000"/>
          <w:sz w:val="21"/>
          <w:szCs w:val="21"/>
        </w:rPr>
      </w:pPr>
      <w:bookmarkStart w:colFirst="0" w:colLast="0" w:name="_d9ulfxnc0kiv" w:id="3"/>
      <w:bookmarkEnd w:id="3"/>
      <w:r w:rsidDel="00000000" w:rsidR="00000000" w:rsidRPr="00000000">
        <w:rPr>
          <w:b w:val="1"/>
          <w:i w:val="0"/>
          <w:color w:val="000000"/>
          <w:sz w:val="21"/>
          <w:szCs w:val="21"/>
          <w:rtl w:val="0"/>
        </w:rPr>
        <w:t xml:space="preserve">Доступ к уже имеющемуся проекту.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38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Уточнить e-mail сотрудника, которому нужен доступ;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Уточнить уровень доступа или аналогию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Получить согласование руководителя и ИБ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Перевести запрос на ответственных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80" w:line="360" w:lineRule="auto"/>
        <w:rPr>
          <w:color w:val="000000"/>
          <w:u w:val="single"/>
        </w:rPr>
      </w:pPr>
      <w:bookmarkStart w:colFirst="0" w:colLast="0" w:name="_t1pahuzdlca5" w:id="4"/>
      <w:bookmarkEnd w:id="4"/>
      <w:r w:rsidDel="00000000" w:rsidR="00000000" w:rsidRPr="00000000">
        <w:rPr>
          <w:color w:val="000000"/>
          <w:u w:val="single"/>
          <w:rtl w:val="0"/>
        </w:rPr>
        <w:t xml:space="preserve">Доступ к внешним FTP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8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Главное понимать, что доступ к самому FTP выдаём не мы, а владелец внешнего FTP.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8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С нашей стороны требуется только открыть сетевой доступ.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80" w:lineRule="auto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38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Уточнить: 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а) цель доступа и какие файлы будут передаваться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б) откуда нужен доступ (имя ПК / ip-адрес)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в) куда нужен доступ (доменное имя ftp);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Получить согласование руководителя и ИБ;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Перевести запрос на net-admins;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before="0" w:beforeAutospacing="0" w:lineRule="auto"/>
        <w:ind w:left="720" w:hanging="360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Перевести запрос на ОТП, для установки FileZilla на ПК сотрудника.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70707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nagios.tcsbank.ru/nagios/cgi-bin/status.cgi?host=vm-dmz-app112" TargetMode="External"/><Relationship Id="rId10" Type="http://schemas.openxmlformats.org/officeDocument/2006/relationships/hyperlink" Target="http://nagios.tcsbank.ru/nagios/cgi-bin/status.cgi?host=vm-var-ftp02" TargetMode="External"/><Relationship Id="rId13" Type="http://schemas.openxmlformats.org/officeDocument/2006/relationships/hyperlink" Target="http://nagios.tcsbank.ru/nagios/cgi-bin/status.cgi?host=vm-ftp05" TargetMode="External"/><Relationship Id="rId12" Type="http://schemas.openxmlformats.org/officeDocument/2006/relationships/hyperlink" Target="http://nagios.tcsbank.ru/nagios/cgi-bin/status.cgi?host=vm-ftp0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ki.tcsbank.ru/display/~a.volkov1" TargetMode="External"/><Relationship Id="rId14" Type="http://schemas.openxmlformats.org/officeDocument/2006/relationships/hyperlink" Target="https://data.tinkoff.ru/" TargetMode="External"/><Relationship Id="rId5" Type="http://schemas.openxmlformats.org/officeDocument/2006/relationships/styles" Target="styles.xml"/><Relationship Id="rId6" Type="http://schemas.openxmlformats.org/officeDocument/2006/relationships/hyperlink" Target="https://data.tinkoff.ru" TargetMode="External"/><Relationship Id="rId7" Type="http://schemas.openxmlformats.org/officeDocument/2006/relationships/hyperlink" Target="https://nextcloud.com/" TargetMode="External"/><Relationship Id="rId8" Type="http://schemas.openxmlformats.org/officeDocument/2006/relationships/hyperlink" Target="https://wiki.tcsbank.ru/pages/viewpage.action?pageId=2874729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