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Sep 29,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[root@m1-freeipa02p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root root  358 Sep  1 01:30 redhat.repo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1.2K Sep  1 00:29 tcs-epel8.repo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root root  655 Sep 29 14:12 tcs-rhel8.repo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[root@m1-freeipa02p ~]#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[root@m1-freeipa02p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/etc/yum.repos.d/tcs-rhel8.repo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[rhel-8-for-x86_64-baseos-rpms]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Red Hat Enterprise Linux 8 for x86_64 - BaseOS (RPMs)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= http://m1-nexus01p.tcsbank.ru:8082/content/dist/rhel8/8/x86_64/baseos/os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[rhel-8-for-x86_64-appstream-rpms]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Red Hat Enterprise Linux 8 for x86_64 - AppStream (RPMs)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= http://m1-nexus01p.tcsbank.ru:8082/content/dist/rhel8/$releasever/x86_64/appstream/os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0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[rhel-8-for-x86_64-supplementary-rpms]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Red Hat Enterprise Linux 8 for x86_64 - Supplementary (RPMs)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= http://m1-nexus01p.tcsbank.ru:8082/content/dist/rhel8/$releasever/x86_64/supplementary/os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[root@m1-freeipa02p ~]#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5:46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8f8" w:val="clear"/>
        <w:spacing w:after="0" w:before="0" w:line="240" w:lineRule="auto"/>
        <w:rPr>
          <w:b w:val="1"/>
          <w:bCs w:val="1"/>
          <w:color w:val="1d1c1d"/>
          <w:sz w:val="23"/>
          <w:szCs w:val="23"/>
          <w:highlight w:val="yellow"/>
        </w:rPr>
      </w:pPr>
      <w:r w:rsidDel="00000000" w:rsidR="00000000" w:rsidRPr="00000000">
        <w:rPr>
          <w:color w:val="1d1c1d"/>
          <w:sz w:val="23"/>
          <w:szCs w:val="23"/>
          <w:highlight w:val="yellow"/>
          <w:rtl w:val="0"/>
        </w:rPr>
        <w:t xml:space="preserve">fyi, </w:t>
      </w:r>
      <w:r w:rsidDel="00000000" w:rsidR="00000000" w:rsidRPr="00000000">
        <w:rPr>
          <w:b w:val="1"/>
          <w:bCs w:val="1"/>
          <w:color w:val="1d1c1d"/>
          <w:sz w:val="23"/>
          <w:szCs w:val="23"/>
          <w:highlight w:val="yellow"/>
          <w:rtl w:val="0"/>
        </w:rPr>
        <w:t xml:space="preserve">НЕ ДЛЯ КЛИЕНТОВ!</w:t>
      </w:r>
    </w:p>
    <w:p w:rsidR="00000000" w:rsidDel="00000000" w:rsidP="00000000" w:rsidRDefault="00000000" w:rsidRPr="00000000" w14:paraId="00000023">
      <w:pPr>
        <w:shd w:fill="f8f8f8" w:val="clear"/>
        <w:spacing w:after="0" w:before="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Сообщение от </w:t>
      </w:r>
      <w:hyperlink r:id="rId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@p.selin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Прокси-репа для RHEL’ов: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[root@m1-nexus01p ~]# cat /etc/nginx/conf.d/default.conf 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listen       8082;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#server_name  _;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proxy_set_header HOST $host;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proxy_set_header X-Real-IP $remote_addr;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proxy_set_header X-Forwarded-For $proxy_add_x_forwarded_for;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location /content/dist {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proxy_pass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https://cdn.redhat.com/content/dist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proxy_ssl_trusted_certificate /etc/rhsm/ca/redhat-uep.pem;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proxy_ssl_certificate /etc/pki/entitlement/8573795530598015923.pem;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proxy_ssl_certificate_key /etc/pki/entitlement/8573795530598015923-key.pem;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proxy_set_header X-Forwarded-Proto $scheme;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proxy_redirect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https://cdn.redhat.com/content/dist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/;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proxy_cache            STATIC;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proxy_cache_valid      200  1d;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proxy_cache_use_stale  error timeout invalid_header updating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      http_500 http_502 http_503 http_504;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A">
      <w:pPr>
        <w:shd w:fill="f8f8f8" w:val="clear"/>
        <w:spacing w:after="0" w:before="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9058275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dn.redhat.com/content/dist" TargetMode="External"/><Relationship Id="rId10" Type="http://schemas.openxmlformats.org/officeDocument/2006/relationships/hyperlink" Target="https://cdn.redhat.com/content/dist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cdn.redhat.com/content/di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redhat.com/content/dist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slack.com/team/U34F7KSNN" TargetMode="External"/><Relationship Id="rId7" Type="http://schemas.openxmlformats.org/officeDocument/2006/relationships/hyperlink" Target="https://tinkoff.slack.com/archives/CTRAME9LP/p1632926786142500" TargetMode="External"/><Relationship Id="rId8" Type="http://schemas.openxmlformats.org/officeDocument/2006/relationships/hyperlink" Target="https://tinkoff.slack.com/team/U85U24Q2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