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50A8" w:rsidRPr="001D50A8" w:rsidRDefault="00A42CF0" w:rsidP="001D50A8">
      <w:pPr>
        <w:widowControl w:val="0"/>
        <w:spacing w:line="276" w:lineRule="auto"/>
        <w:ind w:firstLine="360"/>
        <w:jc w:val="center"/>
        <w:rPr>
          <w:rFonts w:cs="Times New Roman"/>
          <w:caps/>
          <w:kern w:val="20"/>
          <w:szCs w:val="28"/>
        </w:rPr>
      </w:pPr>
      <w:bookmarkStart w:id="0" w:name="_Toc389425534"/>
      <w:r w:rsidRPr="00A42CF0">
        <w:rPr>
          <w:b/>
          <w:caps/>
          <w:noProof/>
          <w:color w:val="000000"/>
          <w:szCs w:val="28"/>
          <w:lang w:eastAsia="ru-RU"/>
        </w:rPr>
        <w:pict>
          <v:rect id="_x0000_s1058" style="position:absolute;left:0;text-align:left;margin-left:-56.05pt;margin-top:205.2pt;width:23.35pt;height:32.75pt;z-index:251661312" stroked="f"/>
        </w:pict>
      </w:r>
      <w:r w:rsidR="001D50A8" w:rsidRPr="001D50A8">
        <w:rPr>
          <w:rFonts w:cs="Times New Roman"/>
          <w:kern w:val="20"/>
          <w:szCs w:val="28"/>
        </w:rPr>
        <w:t>Министерство образования и науки Российской Федерации</w:t>
      </w:r>
    </w:p>
    <w:p w:rsidR="001D50A8" w:rsidRPr="001D50A8" w:rsidRDefault="001D50A8" w:rsidP="001D50A8">
      <w:pPr>
        <w:jc w:val="center"/>
        <w:rPr>
          <w:rFonts w:cs="Times New Roman"/>
          <w:caps/>
          <w:kern w:val="20"/>
          <w:szCs w:val="28"/>
        </w:rPr>
      </w:pPr>
      <w:r w:rsidRPr="001D50A8">
        <w:rPr>
          <w:rFonts w:cs="Times New Roman"/>
          <w:kern w:val="20"/>
          <w:szCs w:val="28"/>
        </w:rPr>
        <w:t xml:space="preserve">федеральное государственное бюджетное образовательное учреждение </w:t>
      </w:r>
      <w:r w:rsidRPr="001D50A8">
        <w:rPr>
          <w:rFonts w:cs="Times New Roman"/>
          <w:kern w:val="20"/>
          <w:szCs w:val="28"/>
        </w:rPr>
        <w:br/>
        <w:t xml:space="preserve">высшего образования </w:t>
      </w:r>
      <w:r w:rsidRPr="001D50A8">
        <w:rPr>
          <w:rFonts w:cs="Times New Roman"/>
          <w:kern w:val="20"/>
          <w:szCs w:val="28"/>
        </w:rPr>
        <w:br/>
        <w:t>«Магнитогорский государственный технический университет  им. Г.И. Носова»</w:t>
      </w:r>
    </w:p>
    <w:p w:rsidR="001D50A8" w:rsidRPr="001D50A8" w:rsidRDefault="001D50A8" w:rsidP="001D50A8">
      <w:pPr>
        <w:jc w:val="center"/>
        <w:rPr>
          <w:rFonts w:cs="Times New Roman"/>
          <w:kern w:val="20"/>
          <w:szCs w:val="28"/>
        </w:rPr>
      </w:pPr>
    </w:p>
    <w:p w:rsidR="001D50A8" w:rsidRPr="001D50A8" w:rsidRDefault="001D50A8" w:rsidP="001D50A8">
      <w:pPr>
        <w:jc w:val="center"/>
        <w:rPr>
          <w:rFonts w:cs="Times New Roman"/>
          <w:caps/>
          <w:kern w:val="20"/>
          <w:szCs w:val="28"/>
        </w:rPr>
      </w:pPr>
      <w:r w:rsidRPr="001D50A8">
        <w:rPr>
          <w:rFonts w:cs="Times New Roman"/>
          <w:kern w:val="20"/>
          <w:szCs w:val="28"/>
        </w:rPr>
        <w:t>Кафедра вычислительной техники и программирования</w:t>
      </w:r>
    </w:p>
    <w:p w:rsidR="001D50A8" w:rsidRPr="001D50A8" w:rsidRDefault="001D50A8" w:rsidP="001D50A8">
      <w:pPr>
        <w:jc w:val="center"/>
        <w:rPr>
          <w:rFonts w:cs="Times New Roman"/>
          <w:kern w:val="20"/>
          <w:szCs w:val="28"/>
        </w:rPr>
      </w:pPr>
    </w:p>
    <w:p w:rsidR="001D50A8" w:rsidRPr="001D50A8" w:rsidRDefault="001D50A8" w:rsidP="001D50A8">
      <w:pPr>
        <w:jc w:val="center"/>
        <w:rPr>
          <w:rFonts w:cs="Times New Roman"/>
          <w:kern w:val="20"/>
          <w:szCs w:val="28"/>
        </w:rPr>
      </w:pPr>
    </w:p>
    <w:p w:rsidR="001D50A8" w:rsidRPr="001D50A8" w:rsidRDefault="001D50A8" w:rsidP="001D50A8">
      <w:pPr>
        <w:jc w:val="center"/>
        <w:rPr>
          <w:rFonts w:cs="Times New Roman"/>
          <w:kern w:val="20"/>
          <w:szCs w:val="28"/>
        </w:rPr>
      </w:pPr>
    </w:p>
    <w:p w:rsidR="00A34B02" w:rsidRDefault="00A34B02" w:rsidP="001D50A8">
      <w:pPr>
        <w:jc w:val="center"/>
        <w:rPr>
          <w:rFonts w:cs="Times New Roman"/>
          <w:kern w:val="20"/>
          <w:szCs w:val="28"/>
        </w:rPr>
      </w:pPr>
    </w:p>
    <w:p w:rsidR="00A34B02" w:rsidRDefault="00A34B02" w:rsidP="001D50A8">
      <w:pPr>
        <w:jc w:val="center"/>
        <w:rPr>
          <w:rFonts w:cs="Times New Roman"/>
          <w:kern w:val="20"/>
          <w:szCs w:val="28"/>
        </w:rPr>
      </w:pPr>
    </w:p>
    <w:p w:rsidR="001D50A8" w:rsidRPr="000A1959" w:rsidRDefault="001D50A8" w:rsidP="000A1959">
      <w:pPr>
        <w:jc w:val="center"/>
        <w:rPr>
          <w:rFonts w:cs="Times New Roman"/>
          <w:caps/>
          <w:kern w:val="20"/>
          <w:szCs w:val="28"/>
        </w:rPr>
      </w:pPr>
      <w:r w:rsidRPr="001D50A8">
        <w:rPr>
          <w:rFonts w:cs="Times New Roman"/>
          <w:kern w:val="20"/>
          <w:szCs w:val="28"/>
        </w:rPr>
        <w:t xml:space="preserve">Отчет </w:t>
      </w:r>
      <w:r>
        <w:rPr>
          <w:rFonts w:cs="Times New Roman"/>
          <w:kern w:val="20"/>
          <w:szCs w:val="28"/>
        </w:rPr>
        <w:t>о выполнении выпускной квалификационной работ</w:t>
      </w:r>
      <w:r w:rsidR="00A34B02">
        <w:rPr>
          <w:rFonts w:cs="Times New Roman"/>
          <w:kern w:val="20"/>
          <w:szCs w:val="28"/>
        </w:rPr>
        <w:t>ы</w:t>
      </w:r>
      <w:r>
        <w:rPr>
          <w:rFonts w:cs="Times New Roman"/>
          <w:kern w:val="20"/>
          <w:szCs w:val="28"/>
        </w:rPr>
        <w:t xml:space="preserve"> магистра</w:t>
      </w:r>
      <w:r w:rsidR="000A1959">
        <w:rPr>
          <w:rFonts w:cs="Times New Roman"/>
          <w:kern w:val="20"/>
          <w:szCs w:val="28"/>
        </w:rPr>
        <w:t xml:space="preserve"> на тему </w:t>
      </w:r>
      <w:r w:rsidR="000A1959" w:rsidRPr="00662F54">
        <w:t>«</w:t>
      </w:r>
      <w:r w:rsidR="000A1959" w:rsidRPr="000A1959">
        <w:t>Программная реализация решения транспортных задач большой размерности</w:t>
      </w:r>
      <w:r w:rsidR="000A1959" w:rsidRPr="00662F54">
        <w:t>».</w:t>
      </w:r>
    </w:p>
    <w:p w:rsidR="001D50A8" w:rsidRPr="001D50A8" w:rsidRDefault="001D50A8" w:rsidP="001D50A8">
      <w:pPr>
        <w:rPr>
          <w:rFonts w:cs="Times New Roman"/>
          <w:kern w:val="20"/>
          <w:szCs w:val="28"/>
        </w:rPr>
      </w:pPr>
    </w:p>
    <w:p w:rsidR="001D50A8" w:rsidRPr="001D50A8" w:rsidRDefault="001D50A8" w:rsidP="001D50A8">
      <w:pPr>
        <w:rPr>
          <w:rFonts w:cs="Times New Roman"/>
          <w:kern w:val="20"/>
          <w:szCs w:val="28"/>
        </w:rPr>
      </w:pPr>
    </w:p>
    <w:p w:rsidR="00A34B02" w:rsidRDefault="00A34B02" w:rsidP="001D50A8">
      <w:pPr>
        <w:rPr>
          <w:rFonts w:cs="Times New Roman"/>
          <w:kern w:val="20"/>
          <w:szCs w:val="28"/>
        </w:rPr>
      </w:pPr>
    </w:p>
    <w:p w:rsidR="00A34B02" w:rsidRDefault="00A34B02" w:rsidP="001D50A8">
      <w:pPr>
        <w:rPr>
          <w:rFonts w:cs="Times New Roman"/>
          <w:kern w:val="20"/>
          <w:szCs w:val="28"/>
        </w:rPr>
      </w:pPr>
    </w:p>
    <w:p w:rsidR="00B86AD1" w:rsidRDefault="001D50A8" w:rsidP="001D50A8">
      <w:pPr>
        <w:rPr>
          <w:rFonts w:cs="Times New Roman"/>
          <w:kern w:val="20"/>
          <w:szCs w:val="28"/>
        </w:rPr>
      </w:pPr>
      <w:r w:rsidRPr="001D50A8">
        <w:rPr>
          <w:rFonts w:cs="Times New Roman"/>
          <w:kern w:val="20"/>
          <w:szCs w:val="28"/>
        </w:rPr>
        <w:t>выполнил  магистрант:  Белоконь А.С.</w:t>
      </w:r>
      <w:r w:rsidR="00A34B02">
        <w:rPr>
          <w:rFonts w:cs="Times New Roman"/>
          <w:kern w:val="20"/>
          <w:szCs w:val="28"/>
        </w:rPr>
        <w:t>, группа АВм-15-</w:t>
      </w:r>
      <w:r w:rsidRPr="001D50A8">
        <w:rPr>
          <w:rFonts w:cs="Times New Roman"/>
          <w:kern w:val="20"/>
          <w:szCs w:val="28"/>
        </w:rPr>
        <w:t>1</w:t>
      </w:r>
    </w:p>
    <w:p w:rsidR="001D50A8" w:rsidRPr="00B86AD1" w:rsidRDefault="00B86AD1" w:rsidP="001D50A8">
      <w:pPr>
        <w:rPr>
          <w:rFonts w:cs="Times New Roman"/>
          <w:bCs/>
          <w:kern w:val="20"/>
          <w:szCs w:val="28"/>
        </w:rPr>
      </w:pPr>
      <w:r>
        <w:rPr>
          <w:rFonts w:cs="Times New Roman"/>
          <w:kern w:val="20"/>
          <w:szCs w:val="28"/>
        </w:rPr>
        <w:t>проверила: д-р техн. наук,</w:t>
      </w:r>
      <w:r w:rsidR="00A059E5">
        <w:rPr>
          <w:rFonts w:cs="Times New Roman"/>
          <w:kern w:val="20"/>
          <w:szCs w:val="28"/>
        </w:rPr>
        <w:t xml:space="preserve"> </w:t>
      </w:r>
      <w:r>
        <w:rPr>
          <w:rFonts w:cs="Times New Roman"/>
          <w:kern w:val="20"/>
          <w:szCs w:val="28"/>
        </w:rPr>
        <w:t>заведующ</w:t>
      </w:r>
      <w:r w:rsidR="00A059E5">
        <w:rPr>
          <w:rFonts w:cs="Times New Roman"/>
          <w:kern w:val="20"/>
          <w:szCs w:val="28"/>
        </w:rPr>
        <w:t>ая</w:t>
      </w:r>
      <w:r>
        <w:rPr>
          <w:rFonts w:cs="Times New Roman"/>
          <w:kern w:val="20"/>
          <w:szCs w:val="28"/>
        </w:rPr>
        <w:t xml:space="preserve"> </w:t>
      </w:r>
      <w:r w:rsidRPr="00B86AD1">
        <w:rPr>
          <w:rFonts w:cs="Times New Roman"/>
          <w:bCs/>
          <w:kern w:val="20"/>
          <w:szCs w:val="28"/>
        </w:rPr>
        <w:t>кафедрой</w:t>
      </w:r>
      <w:r>
        <w:rPr>
          <w:rFonts w:cs="Times New Roman"/>
          <w:bCs/>
          <w:kern w:val="20"/>
          <w:szCs w:val="28"/>
        </w:rPr>
        <w:t xml:space="preserve"> </w:t>
      </w:r>
      <w:r w:rsidRPr="00B86AD1">
        <w:rPr>
          <w:rFonts w:cs="Times New Roman"/>
          <w:bCs/>
          <w:kern w:val="20"/>
          <w:szCs w:val="28"/>
        </w:rPr>
        <w:t>вы</w:t>
      </w:r>
      <w:r>
        <w:rPr>
          <w:rFonts w:cs="Times New Roman"/>
          <w:bCs/>
          <w:kern w:val="20"/>
          <w:szCs w:val="28"/>
        </w:rPr>
        <w:t xml:space="preserve">числительной техники и </w:t>
      </w:r>
      <w:r w:rsidRPr="00B86AD1">
        <w:rPr>
          <w:rFonts w:cs="Times New Roman"/>
          <w:bCs/>
          <w:kern w:val="20"/>
          <w:szCs w:val="28"/>
        </w:rPr>
        <w:t>программирования</w:t>
      </w:r>
      <w:r>
        <w:rPr>
          <w:rFonts w:cs="Times New Roman"/>
          <w:bCs/>
          <w:kern w:val="20"/>
          <w:szCs w:val="28"/>
        </w:rPr>
        <w:t xml:space="preserve"> </w:t>
      </w:r>
      <w:r>
        <w:rPr>
          <w:rFonts w:cs="Times New Roman"/>
          <w:kern w:val="20"/>
          <w:szCs w:val="28"/>
        </w:rPr>
        <w:t>Логунова О.С.</w:t>
      </w:r>
      <w:r w:rsidR="00A34B02">
        <w:rPr>
          <w:rFonts w:cs="Times New Roman"/>
          <w:kern w:val="20"/>
          <w:szCs w:val="28"/>
        </w:rPr>
        <w:tab/>
      </w:r>
      <w:r w:rsidR="00A34B02">
        <w:rPr>
          <w:rFonts w:cs="Times New Roman"/>
          <w:kern w:val="20"/>
          <w:szCs w:val="28"/>
        </w:rPr>
        <w:tab/>
      </w:r>
      <w:r w:rsidR="00A34B02">
        <w:rPr>
          <w:rFonts w:cs="Times New Roman"/>
          <w:kern w:val="20"/>
          <w:szCs w:val="28"/>
        </w:rPr>
        <w:tab/>
      </w:r>
      <w:r w:rsidR="00A34B02">
        <w:rPr>
          <w:rFonts w:cs="Times New Roman"/>
          <w:kern w:val="20"/>
          <w:szCs w:val="28"/>
        </w:rPr>
        <w:tab/>
      </w:r>
      <w:r w:rsidR="001D50A8" w:rsidRPr="001D50A8">
        <w:rPr>
          <w:rFonts w:cs="Times New Roman"/>
          <w:kern w:val="20"/>
          <w:szCs w:val="28"/>
        </w:rPr>
        <w:tab/>
      </w:r>
      <w:r w:rsidR="001D50A8" w:rsidRPr="001D50A8">
        <w:rPr>
          <w:rFonts w:cs="Times New Roman"/>
          <w:kern w:val="20"/>
          <w:szCs w:val="28"/>
        </w:rPr>
        <w:tab/>
      </w:r>
      <w:r w:rsidR="001D50A8" w:rsidRPr="001D50A8">
        <w:rPr>
          <w:rFonts w:cs="Times New Roman"/>
          <w:kern w:val="20"/>
          <w:szCs w:val="28"/>
        </w:rPr>
        <w:tab/>
      </w:r>
    </w:p>
    <w:p w:rsidR="001D50A8" w:rsidRPr="001D50A8" w:rsidRDefault="001D50A8" w:rsidP="001D50A8">
      <w:pPr>
        <w:rPr>
          <w:rFonts w:cs="Times New Roman"/>
          <w:kern w:val="20"/>
          <w:szCs w:val="28"/>
        </w:rPr>
      </w:pPr>
    </w:p>
    <w:p w:rsidR="001D50A8" w:rsidRDefault="001D50A8" w:rsidP="001D50A8">
      <w:pPr>
        <w:rPr>
          <w:rFonts w:cs="Times New Roman"/>
          <w:kern w:val="20"/>
          <w:szCs w:val="28"/>
        </w:rPr>
      </w:pPr>
    </w:p>
    <w:p w:rsidR="001D50A8" w:rsidRDefault="001D50A8" w:rsidP="001D50A8">
      <w:pPr>
        <w:rPr>
          <w:rFonts w:cs="Times New Roman"/>
          <w:kern w:val="20"/>
          <w:szCs w:val="28"/>
        </w:rPr>
      </w:pPr>
    </w:p>
    <w:p w:rsidR="001D50A8" w:rsidRDefault="001D50A8" w:rsidP="001D50A8">
      <w:pPr>
        <w:rPr>
          <w:rFonts w:cs="Times New Roman"/>
          <w:kern w:val="20"/>
          <w:szCs w:val="28"/>
        </w:rPr>
      </w:pPr>
    </w:p>
    <w:p w:rsidR="001D50A8" w:rsidRDefault="001D50A8" w:rsidP="001D50A8">
      <w:pPr>
        <w:rPr>
          <w:rFonts w:cs="Times New Roman"/>
          <w:kern w:val="20"/>
          <w:szCs w:val="28"/>
        </w:rPr>
      </w:pPr>
    </w:p>
    <w:p w:rsidR="001D50A8" w:rsidRDefault="001D50A8" w:rsidP="001D50A8">
      <w:pPr>
        <w:rPr>
          <w:rFonts w:cs="Times New Roman"/>
          <w:kern w:val="20"/>
          <w:szCs w:val="28"/>
        </w:rPr>
      </w:pPr>
    </w:p>
    <w:p w:rsidR="001D50A8" w:rsidRDefault="001D50A8" w:rsidP="001D50A8">
      <w:pPr>
        <w:rPr>
          <w:rFonts w:cs="Times New Roman"/>
          <w:kern w:val="20"/>
          <w:szCs w:val="28"/>
        </w:rPr>
      </w:pPr>
    </w:p>
    <w:p w:rsidR="00A8692A" w:rsidRDefault="00A8692A" w:rsidP="001D50A8">
      <w:pPr>
        <w:rPr>
          <w:rFonts w:cs="Times New Roman"/>
          <w:kern w:val="20"/>
          <w:szCs w:val="28"/>
        </w:rPr>
      </w:pPr>
    </w:p>
    <w:p w:rsidR="00A8692A" w:rsidRPr="001D50A8" w:rsidRDefault="00A8692A" w:rsidP="001D50A8">
      <w:pPr>
        <w:rPr>
          <w:rFonts w:cs="Times New Roman"/>
          <w:kern w:val="20"/>
          <w:szCs w:val="28"/>
        </w:rPr>
      </w:pPr>
    </w:p>
    <w:p w:rsidR="001D50A8" w:rsidRPr="001D50A8" w:rsidRDefault="001D50A8" w:rsidP="001D50A8">
      <w:pPr>
        <w:rPr>
          <w:rFonts w:cs="Times New Roman"/>
          <w:kern w:val="20"/>
          <w:szCs w:val="28"/>
        </w:rPr>
      </w:pPr>
    </w:p>
    <w:p w:rsidR="001D50A8" w:rsidRDefault="001D50A8" w:rsidP="001D50A8">
      <w:pPr>
        <w:jc w:val="center"/>
        <w:rPr>
          <w:rFonts w:cs="Times New Roman"/>
          <w:kern w:val="20"/>
          <w:sz w:val="24"/>
          <w:szCs w:val="24"/>
        </w:rPr>
        <w:sectPr w:rsidR="001D50A8" w:rsidSect="00B86AD1">
          <w:headerReference w:type="even" r:id="rId8"/>
          <w:headerReference w:type="default" r:id="rId9"/>
          <w:footerReference w:type="even" r:id="rId10"/>
          <w:footerReference w:type="default" r:id="rId11"/>
          <w:headerReference w:type="first" r:id="rId12"/>
          <w:footerReference w:type="first" r:id="rId13"/>
          <w:pgSz w:w="11906" w:h="16838"/>
          <w:pgMar w:top="1134" w:right="567" w:bottom="567" w:left="1134" w:header="567" w:footer="283" w:gutter="0"/>
          <w:cols w:space="708"/>
          <w:titlePg/>
          <w:docGrid w:linePitch="360"/>
        </w:sectPr>
      </w:pPr>
      <w:r w:rsidRPr="001D50A8">
        <w:rPr>
          <w:rFonts w:cs="Times New Roman"/>
          <w:kern w:val="20"/>
          <w:szCs w:val="28"/>
        </w:rPr>
        <w:t>Магнитогорск 2016</w:t>
      </w:r>
      <w:r w:rsidRPr="00BA5154">
        <w:rPr>
          <w:rFonts w:cs="Times New Roman"/>
          <w:kern w:val="20"/>
          <w:sz w:val="24"/>
          <w:szCs w:val="24"/>
        </w:rPr>
        <w:br w:type="page"/>
      </w:r>
    </w:p>
    <w:bookmarkEnd w:id="0" w:displacedByCustomXml="next"/>
    <w:sdt>
      <w:sdtPr>
        <w:rPr>
          <w:rFonts w:ascii="Times New Roman" w:eastAsiaTheme="minorHAnsi" w:hAnsi="Times New Roman" w:cstheme="minorBidi"/>
          <w:bCs w:val="0"/>
          <w:caps w:val="0"/>
          <w:color w:val="auto"/>
          <w:szCs w:val="22"/>
        </w:rPr>
        <w:id w:val="23664869"/>
      </w:sdtPr>
      <w:sdtContent>
        <w:p w:rsidR="00A1785F" w:rsidRDefault="00A1785F" w:rsidP="00A1785F">
          <w:pPr>
            <w:pStyle w:val="a6"/>
            <w:jc w:val="center"/>
          </w:pPr>
          <w:r w:rsidRPr="00A1785F">
            <w:rPr>
              <w:rFonts w:ascii="Times New Roman" w:hAnsi="Times New Roman" w:cs="Times New Roman"/>
              <w:color w:val="auto"/>
            </w:rPr>
            <w:t>Содержание</w:t>
          </w:r>
        </w:p>
        <w:p w:rsidR="00A1785F" w:rsidRDefault="00A42CF0" w:rsidP="00E26741">
          <w:pPr>
            <w:pStyle w:val="12"/>
            <w:rPr>
              <w:rFonts w:asciiTheme="minorHAnsi" w:eastAsiaTheme="minorEastAsia" w:hAnsiTheme="minorHAnsi"/>
              <w:noProof/>
              <w:sz w:val="22"/>
              <w:lang w:eastAsia="ru-RU"/>
            </w:rPr>
          </w:pPr>
          <w:r>
            <w:fldChar w:fldCharType="begin"/>
          </w:r>
          <w:r w:rsidR="00A1785F">
            <w:instrText xml:space="preserve"> TOC \o "1-3" \h \z \u </w:instrText>
          </w:r>
          <w:r>
            <w:fldChar w:fldCharType="separate"/>
          </w:r>
          <w:hyperlink w:anchor="_Toc454297317" w:history="1">
            <w:r w:rsidR="00A1785F" w:rsidRPr="00E93EAF">
              <w:rPr>
                <w:rStyle w:val="a4"/>
                <w:noProof/>
              </w:rPr>
              <w:t>Введение</w:t>
            </w:r>
            <w:r w:rsidR="00A1785F">
              <w:rPr>
                <w:noProof/>
                <w:webHidden/>
              </w:rPr>
              <w:tab/>
            </w:r>
            <w:r>
              <w:rPr>
                <w:noProof/>
                <w:webHidden/>
              </w:rPr>
              <w:fldChar w:fldCharType="begin"/>
            </w:r>
            <w:r w:rsidR="00A1785F">
              <w:rPr>
                <w:noProof/>
                <w:webHidden/>
              </w:rPr>
              <w:instrText xml:space="preserve"> PAGEREF _Toc454297317 \h </w:instrText>
            </w:r>
            <w:r>
              <w:rPr>
                <w:noProof/>
                <w:webHidden/>
              </w:rPr>
            </w:r>
            <w:r>
              <w:rPr>
                <w:noProof/>
                <w:webHidden/>
              </w:rPr>
              <w:fldChar w:fldCharType="separate"/>
            </w:r>
            <w:r w:rsidR="00382339">
              <w:rPr>
                <w:noProof/>
                <w:webHidden/>
              </w:rPr>
              <w:t>4</w:t>
            </w:r>
            <w:r>
              <w:rPr>
                <w:noProof/>
                <w:webHidden/>
              </w:rPr>
              <w:fldChar w:fldCharType="end"/>
            </w:r>
          </w:hyperlink>
        </w:p>
        <w:p w:rsidR="00A1785F" w:rsidRDefault="00A42CF0" w:rsidP="00E26741">
          <w:pPr>
            <w:pStyle w:val="12"/>
            <w:rPr>
              <w:rFonts w:asciiTheme="minorHAnsi" w:eastAsiaTheme="minorEastAsia" w:hAnsiTheme="minorHAnsi"/>
              <w:noProof/>
              <w:sz w:val="22"/>
              <w:lang w:eastAsia="ru-RU"/>
            </w:rPr>
          </w:pPr>
          <w:hyperlink w:anchor="_Toc454297318" w:history="1">
            <w:r w:rsidR="00A1785F" w:rsidRPr="00E93EAF">
              <w:rPr>
                <w:rStyle w:val="a4"/>
                <w:noProof/>
              </w:rPr>
              <w:t>1 Теоретические основы решения транспортных задач большой размерности</w:t>
            </w:r>
            <w:r w:rsidR="00A1785F">
              <w:rPr>
                <w:noProof/>
                <w:webHidden/>
              </w:rPr>
              <w:tab/>
            </w:r>
            <w:r>
              <w:rPr>
                <w:noProof/>
                <w:webHidden/>
              </w:rPr>
              <w:fldChar w:fldCharType="begin"/>
            </w:r>
            <w:r w:rsidR="00A1785F">
              <w:rPr>
                <w:noProof/>
                <w:webHidden/>
              </w:rPr>
              <w:instrText xml:space="preserve"> PAGEREF _Toc454297318 \h </w:instrText>
            </w:r>
            <w:r>
              <w:rPr>
                <w:noProof/>
                <w:webHidden/>
              </w:rPr>
            </w:r>
            <w:r>
              <w:rPr>
                <w:noProof/>
                <w:webHidden/>
              </w:rPr>
              <w:fldChar w:fldCharType="separate"/>
            </w:r>
            <w:r w:rsidR="00382339">
              <w:rPr>
                <w:noProof/>
                <w:webHidden/>
              </w:rPr>
              <w:t>7</w:t>
            </w:r>
            <w:r>
              <w:rPr>
                <w:noProof/>
                <w:webHidden/>
              </w:rPr>
              <w:fldChar w:fldCharType="end"/>
            </w:r>
          </w:hyperlink>
        </w:p>
        <w:p w:rsidR="00A1785F" w:rsidRDefault="00A42CF0">
          <w:pPr>
            <w:pStyle w:val="21"/>
            <w:rPr>
              <w:rFonts w:asciiTheme="minorHAnsi" w:eastAsiaTheme="minorEastAsia" w:hAnsiTheme="minorHAnsi"/>
              <w:noProof/>
              <w:sz w:val="22"/>
              <w:lang w:eastAsia="ru-RU"/>
            </w:rPr>
          </w:pPr>
          <w:hyperlink w:anchor="_Toc454297319" w:history="1">
            <w:r w:rsidR="00A1785F" w:rsidRPr="00E93EAF">
              <w:rPr>
                <w:rStyle w:val="a4"/>
                <w:noProof/>
              </w:rPr>
              <w:t>1.1 Роль логистического аспекта предприятия в учете себестоимости продукции</w:t>
            </w:r>
            <w:r w:rsidR="00A1785F">
              <w:rPr>
                <w:noProof/>
                <w:webHidden/>
              </w:rPr>
              <w:tab/>
            </w:r>
            <w:r>
              <w:rPr>
                <w:noProof/>
                <w:webHidden/>
              </w:rPr>
              <w:fldChar w:fldCharType="begin"/>
            </w:r>
            <w:r w:rsidR="00A1785F">
              <w:rPr>
                <w:noProof/>
                <w:webHidden/>
              </w:rPr>
              <w:instrText xml:space="preserve"> PAGEREF _Toc454297319 \h </w:instrText>
            </w:r>
            <w:r>
              <w:rPr>
                <w:noProof/>
                <w:webHidden/>
              </w:rPr>
            </w:r>
            <w:r>
              <w:rPr>
                <w:noProof/>
                <w:webHidden/>
              </w:rPr>
              <w:fldChar w:fldCharType="separate"/>
            </w:r>
            <w:r w:rsidR="00382339">
              <w:rPr>
                <w:noProof/>
                <w:webHidden/>
              </w:rPr>
              <w:t>7</w:t>
            </w:r>
            <w:r>
              <w:rPr>
                <w:noProof/>
                <w:webHidden/>
              </w:rPr>
              <w:fldChar w:fldCharType="end"/>
            </w:r>
          </w:hyperlink>
        </w:p>
        <w:p w:rsidR="00A1785F" w:rsidRDefault="00A42CF0">
          <w:pPr>
            <w:pStyle w:val="21"/>
            <w:rPr>
              <w:rFonts w:asciiTheme="minorHAnsi" w:eastAsiaTheme="minorEastAsia" w:hAnsiTheme="minorHAnsi"/>
              <w:noProof/>
              <w:sz w:val="22"/>
              <w:lang w:eastAsia="ru-RU"/>
            </w:rPr>
          </w:pPr>
          <w:r w:rsidRPr="00A42CF0">
            <w:rPr>
              <w:noProof/>
              <w:color w:val="0000FF"/>
              <w:u w:val="single"/>
              <w:lang w:eastAsia="ru-RU"/>
            </w:rPr>
            <w:pict>
              <v:rect id="_x0000_s1059" style="position:absolute;left:0;text-align:left;margin-left:-70.1pt;margin-top:37pt;width:43.95pt;height:30.9pt;z-index:251662336" stroked="f"/>
            </w:pict>
          </w:r>
          <w:hyperlink w:anchor="_Toc454297320" w:history="1">
            <w:r w:rsidR="00A1785F" w:rsidRPr="00E93EAF">
              <w:rPr>
                <w:rStyle w:val="a4"/>
                <w:noProof/>
              </w:rPr>
              <w:t>1.2 Транспортная задача как средство оптимизации транспортных потоков</w:t>
            </w:r>
            <w:r w:rsidR="00A1785F">
              <w:rPr>
                <w:noProof/>
                <w:webHidden/>
              </w:rPr>
              <w:tab/>
            </w:r>
            <w:r>
              <w:rPr>
                <w:noProof/>
                <w:webHidden/>
              </w:rPr>
              <w:fldChar w:fldCharType="begin"/>
            </w:r>
            <w:r w:rsidR="00A1785F">
              <w:rPr>
                <w:noProof/>
                <w:webHidden/>
              </w:rPr>
              <w:instrText xml:space="preserve"> PAGEREF _Toc454297320 \h </w:instrText>
            </w:r>
            <w:r>
              <w:rPr>
                <w:noProof/>
                <w:webHidden/>
              </w:rPr>
            </w:r>
            <w:r>
              <w:rPr>
                <w:noProof/>
                <w:webHidden/>
              </w:rPr>
              <w:fldChar w:fldCharType="separate"/>
            </w:r>
            <w:r w:rsidR="00382339">
              <w:rPr>
                <w:noProof/>
                <w:webHidden/>
              </w:rPr>
              <w:t>12</w:t>
            </w:r>
            <w:r>
              <w:rPr>
                <w:noProof/>
                <w:webHidden/>
              </w:rPr>
              <w:fldChar w:fldCharType="end"/>
            </w:r>
          </w:hyperlink>
        </w:p>
        <w:p w:rsidR="00A1785F" w:rsidRDefault="00A42CF0">
          <w:pPr>
            <w:pStyle w:val="31"/>
            <w:rPr>
              <w:rFonts w:asciiTheme="minorHAnsi" w:eastAsiaTheme="minorEastAsia" w:hAnsiTheme="minorHAnsi"/>
              <w:noProof/>
              <w:sz w:val="22"/>
              <w:lang w:eastAsia="ru-RU"/>
            </w:rPr>
          </w:pPr>
          <w:r w:rsidRPr="00A42CF0">
            <w:rPr>
              <w:noProof/>
              <w:color w:val="0000FF"/>
              <w:u w:val="single"/>
              <w:lang w:eastAsia="ru-RU"/>
            </w:rPr>
            <w:pict>
              <v:rect id="_x0000_s1060" style="position:absolute;left:0;text-align:left;margin-left:-61.65pt;margin-top:6.15pt;width:35.5pt;height:39.3pt;z-index:251663360" stroked="f"/>
            </w:pict>
          </w:r>
          <w:hyperlink w:anchor="_Toc454297321" w:history="1">
            <w:r w:rsidR="00A1785F" w:rsidRPr="00E93EAF">
              <w:rPr>
                <w:rStyle w:val="a4"/>
                <w:noProof/>
              </w:rPr>
              <w:t>1.2.1 Общая постановка транспортной задачи</w:t>
            </w:r>
            <w:r w:rsidR="00A1785F">
              <w:rPr>
                <w:noProof/>
                <w:webHidden/>
              </w:rPr>
              <w:tab/>
            </w:r>
            <w:r>
              <w:rPr>
                <w:noProof/>
                <w:webHidden/>
              </w:rPr>
              <w:fldChar w:fldCharType="begin"/>
            </w:r>
            <w:r w:rsidR="00A1785F">
              <w:rPr>
                <w:noProof/>
                <w:webHidden/>
              </w:rPr>
              <w:instrText xml:space="preserve"> PAGEREF _Toc454297321 \h </w:instrText>
            </w:r>
            <w:r>
              <w:rPr>
                <w:noProof/>
                <w:webHidden/>
              </w:rPr>
            </w:r>
            <w:r>
              <w:rPr>
                <w:noProof/>
                <w:webHidden/>
              </w:rPr>
              <w:fldChar w:fldCharType="separate"/>
            </w:r>
            <w:r w:rsidR="00382339">
              <w:rPr>
                <w:noProof/>
                <w:webHidden/>
              </w:rPr>
              <w:t>12</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22" w:history="1">
            <w:r w:rsidR="00A1785F" w:rsidRPr="00E93EAF">
              <w:rPr>
                <w:rStyle w:val="a4"/>
                <w:noProof/>
              </w:rPr>
              <w:t>1.2.2 Общие методы решения транспортных задач</w:t>
            </w:r>
            <w:r w:rsidR="00A1785F">
              <w:rPr>
                <w:noProof/>
                <w:webHidden/>
              </w:rPr>
              <w:tab/>
            </w:r>
            <w:r>
              <w:rPr>
                <w:noProof/>
                <w:webHidden/>
              </w:rPr>
              <w:fldChar w:fldCharType="begin"/>
            </w:r>
            <w:r w:rsidR="00A1785F">
              <w:rPr>
                <w:noProof/>
                <w:webHidden/>
              </w:rPr>
              <w:instrText xml:space="preserve"> PAGEREF _Toc454297322 \h </w:instrText>
            </w:r>
            <w:r>
              <w:rPr>
                <w:noProof/>
                <w:webHidden/>
              </w:rPr>
            </w:r>
            <w:r>
              <w:rPr>
                <w:noProof/>
                <w:webHidden/>
              </w:rPr>
              <w:fldChar w:fldCharType="separate"/>
            </w:r>
            <w:r w:rsidR="00382339">
              <w:rPr>
                <w:noProof/>
                <w:webHidden/>
              </w:rPr>
              <w:t>15</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23" w:history="1">
            <w:r w:rsidR="00A1785F" w:rsidRPr="00E93EAF">
              <w:rPr>
                <w:rStyle w:val="a4"/>
                <w:noProof/>
              </w:rPr>
              <w:t>1.2.3 Решение транспортных задач большой размерности</w:t>
            </w:r>
            <w:r w:rsidR="00A1785F">
              <w:rPr>
                <w:noProof/>
                <w:webHidden/>
              </w:rPr>
              <w:tab/>
            </w:r>
            <w:r>
              <w:rPr>
                <w:noProof/>
                <w:webHidden/>
              </w:rPr>
              <w:fldChar w:fldCharType="begin"/>
            </w:r>
            <w:r w:rsidR="00A1785F">
              <w:rPr>
                <w:noProof/>
                <w:webHidden/>
              </w:rPr>
              <w:instrText xml:space="preserve"> PAGEREF _Toc454297323 \h </w:instrText>
            </w:r>
            <w:r>
              <w:rPr>
                <w:noProof/>
                <w:webHidden/>
              </w:rPr>
            </w:r>
            <w:r>
              <w:rPr>
                <w:noProof/>
                <w:webHidden/>
              </w:rPr>
              <w:fldChar w:fldCharType="separate"/>
            </w:r>
            <w:r w:rsidR="00382339">
              <w:rPr>
                <w:noProof/>
                <w:webHidden/>
              </w:rPr>
              <w:t>18</w:t>
            </w:r>
            <w:r>
              <w:rPr>
                <w:noProof/>
                <w:webHidden/>
              </w:rPr>
              <w:fldChar w:fldCharType="end"/>
            </w:r>
          </w:hyperlink>
        </w:p>
        <w:p w:rsidR="00A1785F" w:rsidRDefault="00A42CF0">
          <w:pPr>
            <w:pStyle w:val="21"/>
            <w:rPr>
              <w:rFonts w:asciiTheme="minorHAnsi" w:eastAsiaTheme="minorEastAsia" w:hAnsiTheme="minorHAnsi"/>
              <w:noProof/>
              <w:sz w:val="22"/>
              <w:lang w:eastAsia="ru-RU"/>
            </w:rPr>
          </w:pPr>
          <w:hyperlink w:anchor="_Toc454297324" w:history="1">
            <w:r w:rsidR="00A1785F" w:rsidRPr="00E93EAF">
              <w:rPr>
                <w:rStyle w:val="a4"/>
                <w:noProof/>
              </w:rPr>
              <w:t>1.3 Результаты теоретико-множественного анализа сети перевозок многопрофильного предприятия</w:t>
            </w:r>
            <w:r w:rsidR="00A1785F">
              <w:rPr>
                <w:noProof/>
                <w:webHidden/>
              </w:rPr>
              <w:tab/>
            </w:r>
            <w:r>
              <w:rPr>
                <w:noProof/>
                <w:webHidden/>
              </w:rPr>
              <w:fldChar w:fldCharType="begin"/>
            </w:r>
            <w:r w:rsidR="00A1785F">
              <w:rPr>
                <w:noProof/>
                <w:webHidden/>
              </w:rPr>
              <w:instrText xml:space="preserve"> PAGEREF _Toc454297324 \h </w:instrText>
            </w:r>
            <w:r>
              <w:rPr>
                <w:noProof/>
                <w:webHidden/>
              </w:rPr>
            </w:r>
            <w:r>
              <w:rPr>
                <w:noProof/>
                <w:webHidden/>
              </w:rPr>
              <w:fldChar w:fldCharType="separate"/>
            </w:r>
            <w:r w:rsidR="00382339">
              <w:rPr>
                <w:noProof/>
                <w:webHidden/>
              </w:rPr>
              <w:t>19</w:t>
            </w:r>
            <w:r>
              <w:rPr>
                <w:noProof/>
                <w:webHidden/>
              </w:rPr>
              <w:fldChar w:fldCharType="end"/>
            </w:r>
          </w:hyperlink>
        </w:p>
        <w:p w:rsidR="00A1785F" w:rsidRDefault="00A42CF0">
          <w:pPr>
            <w:pStyle w:val="21"/>
            <w:rPr>
              <w:rFonts w:asciiTheme="minorHAnsi" w:eastAsiaTheme="minorEastAsia" w:hAnsiTheme="minorHAnsi"/>
              <w:noProof/>
              <w:sz w:val="22"/>
              <w:lang w:eastAsia="ru-RU"/>
            </w:rPr>
          </w:pPr>
          <w:hyperlink w:anchor="_Toc454297325" w:history="1">
            <w:r w:rsidR="00A1785F" w:rsidRPr="00E93EAF">
              <w:rPr>
                <w:rStyle w:val="a4"/>
                <w:noProof/>
              </w:rPr>
              <w:t>1.4 Анализ существующих программных средств решения транспортных задач большой размерности</w:t>
            </w:r>
            <w:r w:rsidR="00A1785F">
              <w:rPr>
                <w:noProof/>
                <w:webHidden/>
              </w:rPr>
              <w:tab/>
            </w:r>
            <w:r>
              <w:rPr>
                <w:noProof/>
                <w:webHidden/>
              </w:rPr>
              <w:fldChar w:fldCharType="begin"/>
            </w:r>
            <w:r w:rsidR="00A1785F">
              <w:rPr>
                <w:noProof/>
                <w:webHidden/>
              </w:rPr>
              <w:instrText xml:space="preserve"> PAGEREF _Toc454297325 \h </w:instrText>
            </w:r>
            <w:r>
              <w:rPr>
                <w:noProof/>
                <w:webHidden/>
              </w:rPr>
            </w:r>
            <w:r>
              <w:rPr>
                <w:noProof/>
                <w:webHidden/>
              </w:rPr>
              <w:fldChar w:fldCharType="separate"/>
            </w:r>
            <w:r w:rsidR="00382339">
              <w:rPr>
                <w:noProof/>
                <w:webHidden/>
              </w:rPr>
              <w:t>26</w:t>
            </w:r>
            <w:r>
              <w:rPr>
                <w:noProof/>
                <w:webHidden/>
              </w:rPr>
              <w:fldChar w:fldCharType="end"/>
            </w:r>
          </w:hyperlink>
        </w:p>
        <w:p w:rsidR="00A1785F" w:rsidRDefault="00A42CF0">
          <w:pPr>
            <w:pStyle w:val="21"/>
            <w:rPr>
              <w:rFonts w:asciiTheme="minorHAnsi" w:eastAsiaTheme="minorEastAsia" w:hAnsiTheme="minorHAnsi"/>
              <w:noProof/>
              <w:sz w:val="22"/>
              <w:lang w:eastAsia="ru-RU"/>
            </w:rPr>
          </w:pPr>
          <w:hyperlink w:anchor="_Toc454297326" w:history="1">
            <w:r w:rsidR="00A1785F" w:rsidRPr="00E93EAF">
              <w:rPr>
                <w:rStyle w:val="a4"/>
                <w:noProof/>
              </w:rPr>
              <w:t>1.5 Постановка цели и задач</w:t>
            </w:r>
            <w:r w:rsidR="00A1785F">
              <w:rPr>
                <w:noProof/>
                <w:webHidden/>
              </w:rPr>
              <w:tab/>
            </w:r>
            <w:r>
              <w:rPr>
                <w:noProof/>
                <w:webHidden/>
              </w:rPr>
              <w:fldChar w:fldCharType="begin"/>
            </w:r>
            <w:r w:rsidR="00A1785F">
              <w:rPr>
                <w:noProof/>
                <w:webHidden/>
              </w:rPr>
              <w:instrText xml:space="preserve"> PAGEREF _Toc454297326 \h </w:instrText>
            </w:r>
            <w:r>
              <w:rPr>
                <w:noProof/>
                <w:webHidden/>
              </w:rPr>
            </w:r>
            <w:r>
              <w:rPr>
                <w:noProof/>
                <w:webHidden/>
              </w:rPr>
              <w:fldChar w:fldCharType="separate"/>
            </w:r>
            <w:r w:rsidR="00382339">
              <w:rPr>
                <w:noProof/>
                <w:webHidden/>
              </w:rPr>
              <w:t>32</w:t>
            </w:r>
            <w:r>
              <w:rPr>
                <w:noProof/>
                <w:webHidden/>
              </w:rPr>
              <w:fldChar w:fldCharType="end"/>
            </w:r>
          </w:hyperlink>
        </w:p>
        <w:p w:rsidR="00A1785F" w:rsidRDefault="00A42CF0" w:rsidP="00E26741">
          <w:pPr>
            <w:pStyle w:val="12"/>
            <w:rPr>
              <w:rFonts w:asciiTheme="minorHAnsi" w:eastAsiaTheme="minorEastAsia" w:hAnsiTheme="minorHAnsi"/>
              <w:noProof/>
              <w:sz w:val="22"/>
              <w:lang w:eastAsia="ru-RU"/>
            </w:rPr>
          </w:pPr>
          <w:hyperlink w:anchor="_Toc454297327" w:history="1">
            <w:r w:rsidR="00A1785F" w:rsidRPr="00E93EAF">
              <w:rPr>
                <w:rStyle w:val="a4"/>
                <w:noProof/>
              </w:rPr>
              <w:t>2 Теоретический анализ разработок в области решения транспортных задач большой размерности</w:t>
            </w:r>
            <w:r w:rsidR="00A1785F">
              <w:rPr>
                <w:noProof/>
                <w:webHidden/>
              </w:rPr>
              <w:tab/>
            </w:r>
            <w:r>
              <w:rPr>
                <w:noProof/>
                <w:webHidden/>
              </w:rPr>
              <w:fldChar w:fldCharType="begin"/>
            </w:r>
            <w:r w:rsidR="00A1785F">
              <w:rPr>
                <w:noProof/>
                <w:webHidden/>
              </w:rPr>
              <w:instrText xml:space="preserve"> PAGEREF _Toc454297327 \h </w:instrText>
            </w:r>
            <w:r>
              <w:rPr>
                <w:noProof/>
                <w:webHidden/>
              </w:rPr>
            </w:r>
            <w:r>
              <w:rPr>
                <w:noProof/>
                <w:webHidden/>
              </w:rPr>
              <w:fldChar w:fldCharType="separate"/>
            </w:r>
            <w:r w:rsidR="00382339">
              <w:rPr>
                <w:noProof/>
                <w:webHidden/>
              </w:rPr>
              <w:t>33</w:t>
            </w:r>
            <w:r>
              <w:rPr>
                <w:noProof/>
                <w:webHidden/>
              </w:rPr>
              <w:fldChar w:fldCharType="end"/>
            </w:r>
          </w:hyperlink>
        </w:p>
        <w:p w:rsidR="00A1785F" w:rsidRDefault="00A42CF0">
          <w:pPr>
            <w:pStyle w:val="21"/>
            <w:rPr>
              <w:rFonts w:asciiTheme="minorHAnsi" w:eastAsiaTheme="minorEastAsia" w:hAnsiTheme="minorHAnsi"/>
              <w:noProof/>
              <w:sz w:val="22"/>
              <w:lang w:eastAsia="ru-RU"/>
            </w:rPr>
          </w:pPr>
          <w:hyperlink w:anchor="_Toc454297328" w:history="1">
            <w:r w:rsidR="00A1785F" w:rsidRPr="00E93EAF">
              <w:rPr>
                <w:rStyle w:val="a4"/>
                <w:noProof/>
              </w:rPr>
              <w:t>2.1 Резуальтаты патентного поиска по проблемам исследования</w:t>
            </w:r>
            <w:r w:rsidR="00A1785F">
              <w:rPr>
                <w:noProof/>
                <w:webHidden/>
              </w:rPr>
              <w:tab/>
            </w:r>
            <w:r>
              <w:rPr>
                <w:noProof/>
                <w:webHidden/>
              </w:rPr>
              <w:fldChar w:fldCharType="begin"/>
            </w:r>
            <w:r w:rsidR="00A1785F">
              <w:rPr>
                <w:noProof/>
                <w:webHidden/>
              </w:rPr>
              <w:instrText xml:space="preserve"> PAGEREF _Toc454297328 \h </w:instrText>
            </w:r>
            <w:r>
              <w:rPr>
                <w:noProof/>
                <w:webHidden/>
              </w:rPr>
            </w:r>
            <w:r>
              <w:rPr>
                <w:noProof/>
                <w:webHidden/>
              </w:rPr>
              <w:fldChar w:fldCharType="separate"/>
            </w:r>
            <w:r w:rsidR="00382339">
              <w:rPr>
                <w:noProof/>
                <w:webHidden/>
              </w:rPr>
              <w:t>33</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29" w:history="1">
            <w:r w:rsidR="00A1785F" w:rsidRPr="00E93EAF">
              <w:rPr>
                <w:rStyle w:val="a4"/>
                <w:noProof/>
              </w:rPr>
              <w:t>2.1.1 Результаты патентного поиска изобретений и полезных моделей</w:t>
            </w:r>
            <w:r w:rsidR="00A1785F">
              <w:rPr>
                <w:noProof/>
                <w:webHidden/>
              </w:rPr>
              <w:tab/>
            </w:r>
            <w:r>
              <w:rPr>
                <w:noProof/>
                <w:webHidden/>
              </w:rPr>
              <w:fldChar w:fldCharType="begin"/>
            </w:r>
            <w:r w:rsidR="00A1785F">
              <w:rPr>
                <w:noProof/>
                <w:webHidden/>
              </w:rPr>
              <w:instrText xml:space="preserve"> PAGEREF _Toc454297329 \h </w:instrText>
            </w:r>
            <w:r>
              <w:rPr>
                <w:noProof/>
                <w:webHidden/>
              </w:rPr>
            </w:r>
            <w:r>
              <w:rPr>
                <w:noProof/>
                <w:webHidden/>
              </w:rPr>
              <w:fldChar w:fldCharType="separate"/>
            </w:r>
            <w:r w:rsidR="00382339">
              <w:rPr>
                <w:noProof/>
                <w:webHidden/>
              </w:rPr>
              <w:t>33</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30" w:history="1">
            <w:r w:rsidR="00A1785F" w:rsidRPr="00E93EAF">
              <w:rPr>
                <w:rStyle w:val="a4"/>
                <w:noProof/>
              </w:rPr>
              <w:t>2.1.2 Результаты патентного поиска заявок на изобретения</w:t>
            </w:r>
            <w:r w:rsidR="00A1785F">
              <w:rPr>
                <w:noProof/>
                <w:webHidden/>
              </w:rPr>
              <w:tab/>
            </w:r>
            <w:r>
              <w:rPr>
                <w:noProof/>
                <w:webHidden/>
              </w:rPr>
              <w:fldChar w:fldCharType="begin"/>
            </w:r>
            <w:r w:rsidR="00A1785F">
              <w:rPr>
                <w:noProof/>
                <w:webHidden/>
              </w:rPr>
              <w:instrText xml:space="preserve"> PAGEREF _Toc454297330 \h </w:instrText>
            </w:r>
            <w:r>
              <w:rPr>
                <w:noProof/>
                <w:webHidden/>
              </w:rPr>
            </w:r>
            <w:r>
              <w:rPr>
                <w:noProof/>
                <w:webHidden/>
              </w:rPr>
              <w:fldChar w:fldCharType="separate"/>
            </w:r>
            <w:r w:rsidR="00382339">
              <w:rPr>
                <w:noProof/>
                <w:webHidden/>
              </w:rPr>
              <w:t>34</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31" w:history="1">
            <w:r w:rsidR="00A1785F" w:rsidRPr="00E93EAF">
              <w:rPr>
                <w:rStyle w:val="a4"/>
                <w:noProof/>
              </w:rPr>
              <w:t>2.1.3 Результаты поиска зарегестрированных программ для ЭВМ</w:t>
            </w:r>
            <w:r w:rsidR="00A1785F">
              <w:rPr>
                <w:noProof/>
                <w:webHidden/>
              </w:rPr>
              <w:tab/>
            </w:r>
            <w:r>
              <w:rPr>
                <w:noProof/>
                <w:webHidden/>
              </w:rPr>
              <w:fldChar w:fldCharType="begin"/>
            </w:r>
            <w:r w:rsidR="00A1785F">
              <w:rPr>
                <w:noProof/>
                <w:webHidden/>
              </w:rPr>
              <w:instrText xml:space="preserve"> PAGEREF _Toc454297331 \h </w:instrText>
            </w:r>
            <w:r>
              <w:rPr>
                <w:noProof/>
                <w:webHidden/>
              </w:rPr>
            </w:r>
            <w:r>
              <w:rPr>
                <w:noProof/>
                <w:webHidden/>
              </w:rPr>
              <w:fldChar w:fldCharType="separate"/>
            </w:r>
            <w:r w:rsidR="00382339">
              <w:rPr>
                <w:noProof/>
                <w:webHidden/>
              </w:rPr>
              <w:t>35</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32" w:history="1">
            <w:r w:rsidR="00A1785F" w:rsidRPr="00E93EAF">
              <w:rPr>
                <w:rStyle w:val="a4"/>
                <w:noProof/>
              </w:rPr>
              <w:t>2.1.4 Системный анализ результатов поиска интеллектуальной собственности</w:t>
            </w:r>
            <w:r w:rsidR="00A1785F">
              <w:rPr>
                <w:noProof/>
                <w:webHidden/>
              </w:rPr>
              <w:tab/>
            </w:r>
            <w:r>
              <w:rPr>
                <w:noProof/>
                <w:webHidden/>
              </w:rPr>
              <w:fldChar w:fldCharType="begin"/>
            </w:r>
            <w:r w:rsidR="00A1785F">
              <w:rPr>
                <w:noProof/>
                <w:webHidden/>
              </w:rPr>
              <w:instrText xml:space="preserve"> PAGEREF _Toc454297332 \h </w:instrText>
            </w:r>
            <w:r>
              <w:rPr>
                <w:noProof/>
                <w:webHidden/>
              </w:rPr>
            </w:r>
            <w:r>
              <w:rPr>
                <w:noProof/>
                <w:webHidden/>
              </w:rPr>
              <w:fldChar w:fldCharType="separate"/>
            </w:r>
            <w:r w:rsidR="00382339">
              <w:rPr>
                <w:noProof/>
                <w:webHidden/>
              </w:rPr>
              <w:t>38</w:t>
            </w:r>
            <w:r>
              <w:rPr>
                <w:noProof/>
                <w:webHidden/>
              </w:rPr>
              <w:fldChar w:fldCharType="end"/>
            </w:r>
          </w:hyperlink>
        </w:p>
        <w:p w:rsidR="00A1785F" w:rsidRDefault="00A42CF0">
          <w:pPr>
            <w:pStyle w:val="21"/>
            <w:rPr>
              <w:rFonts w:asciiTheme="minorHAnsi" w:eastAsiaTheme="minorEastAsia" w:hAnsiTheme="minorHAnsi"/>
              <w:noProof/>
              <w:sz w:val="22"/>
              <w:lang w:eastAsia="ru-RU"/>
            </w:rPr>
          </w:pPr>
          <w:hyperlink w:anchor="_Toc454297333" w:history="1">
            <w:r w:rsidR="00A1785F" w:rsidRPr="00E93EAF">
              <w:rPr>
                <w:rStyle w:val="a4"/>
                <w:noProof/>
              </w:rPr>
              <w:t>2.2 Резуальтаты аналитического исследования состояния проблемы по источникам периодической печати</w:t>
            </w:r>
            <w:r w:rsidR="00A1785F">
              <w:rPr>
                <w:noProof/>
                <w:webHidden/>
              </w:rPr>
              <w:tab/>
            </w:r>
            <w:r>
              <w:rPr>
                <w:noProof/>
                <w:webHidden/>
              </w:rPr>
              <w:fldChar w:fldCharType="begin"/>
            </w:r>
            <w:r w:rsidR="00A1785F">
              <w:rPr>
                <w:noProof/>
                <w:webHidden/>
              </w:rPr>
              <w:instrText xml:space="preserve"> PAGEREF _Toc454297333 \h </w:instrText>
            </w:r>
            <w:r>
              <w:rPr>
                <w:noProof/>
                <w:webHidden/>
              </w:rPr>
            </w:r>
            <w:r>
              <w:rPr>
                <w:noProof/>
                <w:webHidden/>
              </w:rPr>
              <w:fldChar w:fldCharType="separate"/>
            </w:r>
            <w:r w:rsidR="00382339">
              <w:rPr>
                <w:noProof/>
                <w:webHidden/>
              </w:rPr>
              <w:t>46</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34" w:history="1">
            <w:r w:rsidR="00A1785F" w:rsidRPr="00E93EAF">
              <w:rPr>
                <w:rStyle w:val="a4"/>
                <w:noProof/>
              </w:rPr>
              <w:t>2.2.1 Перечень источников периодической печати</w:t>
            </w:r>
            <w:r w:rsidR="00A1785F">
              <w:rPr>
                <w:noProof/>
                <w:webHidden/>
              </w:rPr>
              <w:tab/>
            </w:r>
            <w:r>
              <w:rPr>
                <w:noProof/>
                <w:webHidden/>
              </w:rPr>
              <w:fldChar w:fldCharType="begin"/>
            </w:r>
            <w:r w:rsidR="00A1785F">
              <w:rPr>
                <w:noProof/>
                <w:webHidden/>
              </w:rPr>
              <w:instrText xml:space="preserve"> PAGEREF _Toc454297334 \h </w:instrText>
            </w:r>
            <w:r>
              <w:rPr>
                <w:noProof/>
                <w:webHidden/>
              </w:rPr>
            </w:r>
            <w:r>
              <w:rPr>
                <w:noProof/>
                <w:webHidden/>
              </w:rPr>
              <w:fldChar w:fldCharType="separate"/>
            </w:r>
            <w:r w:rsidR="00382339">
              <w:rPr>
                <w:noProof/>
                <w:webHidden/>
              </w:rPr>
              <w:t>46</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35" w:history="1">
            <w:r w:rsidR="00A1785F" w:rsidRPr="00E93EAF">
              <w:rPr>
                <w:rStyle w:val="a4"/>
                <w:noProof/>
              </w:rPr>
              <w:t>2.2.2 Результаты аналитического исследования работ российских ученых</w:t>
            </w:r>
            <w:r w:rsidR="00A1785F">
              <w:rPr>
                <w:noProof/>
                <w:webHidden/>
              </w:rPr>
              <w:tab/>
            </w:r>
            <w:r>
              <w:rPr>
                <w:noProof/>
                <w:webHidden/>
              </w:rPr>
              <w:fldChar w:fldCharType="begin"/>
            </w:r>
            <w:r w:rsidR="00A1785F">
              <w:rPr>
                <w:noProof/>
                <w:webHidden/>
              </w:rPr>
              <w:instrText xml:space="preserve"> PAGEREF _Toc454297335 \h </w:instrText>
            </w:r>
            <w:r>
              <w:rPr>
                <w:noProof/>
                <w:webHidden/>
              </w:rPr>
            </w:r>
            <w:r>
              <w:rPr>
                <w:noProof/>
                <w:webHidden/>
              </w:rPr>
              <w:fldChar w:fldCharType="separate"/>
            </w:r>
            <w:r w:rsidR="00382339">
              <w:rPr>
                <w:noProof/>
                <w:webHidden/>
              </w:rPr>
              <w:t>47</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36" w:history="1">
            <w:r w:rsidR="00A1785F" w:rsidRPr="00E93EAF">
              <w:rPr>
                <w:rStyle w:val="a4"/>
                <w:noProof/>
              </w:rPr>
              <w:t>2.2.3 Результаты аналитического исследования работ зарубежных ученых</w:t>
            </w:r>
            <w:r w:rsidR="00A1785F">
              <w:rPr>
                <w:noProof/>
                <w:webHidden/>
              </w:rPr>
              <w:tab/>
            </w:r>
            <w:r>
              <w:rPr>
                <w:noProof/>
                <w:webHidden/>
              </w:rPr>
              <w:fldChar w:fldCharType="begin"/>
            </w:r>
            <w:r w:rsidR="00A1785F">
              <w:rPr>
                <w:noProof/>
                <w:webHidden/>
              </w:rPr>
              <w:instrText xml:space="preserve"> PAGEREF _Toc454297336 \h </w:instrText>
            </w:r>
            <w:r>
              <w:rPr>
                <w:noProof/>
                <w:webHidden/>
              </w:rPr>
            </w:r>
            <w:r>
              <w:rPr>
                <w:noProof/>
                <w:webHidden/>
              </w:rPr>
              <w:fldChar w:fldCharType="separate"/>
            </w:r>
            <w:r w:rsidR="00382339">
              <w:rPr>
                <w:noProof/>
                <w:webHidden/>
              </w:rPr>
              <w:t>51</w:t>
            </w:r>
            <w:r>
              <w:rPr>
                <w:noProof/>
                <w:webHidden/>
              </w:rPr>
              <w:fldChar w:fldCharType="end"/>
            </w:r>
          </w:hyperlink>
        </w:p>
        <w:p w:rsidR="00A1785F" w:rsidRDefault="00A42CF0">
          <w:pPr>
            <w:pStyle w:val="31"/>
            <w:rPr>
              <w:rFonts w:asciiTheme="minorHAnsi" w:eastAsiaTheme="minorEastAsia" w:hAnsiTheme="minorHAnsi"/>
              <w:noProof/>
              <w:sz w:val="22"/>
              <w:lang w:eastAsia="ru-RU"/>
            </w:rPr>
          </w:pPr>
          <w:hyperlink w:anchor="_Toc454297337" w:history="1">
            <w:r w:rsidR="00A1785F" w:rsidRPr="00E93EAF">
              <w:rPr>
                <w:rStyle w:val="a4"/>
                <w:noProof/>
              </w:rPr>
              <w:t>2.2.4 Системный анализ результатов аналитического исследования работ</w:t>
            </w:r>
            <w:r w:rsidR="00A1785F">
              <w:rPr>
                <w:noProof/>
                <w:webHidden/>
              </w:rPr>
              <w:tab/>
            </w:r>
            <w:r>
              <w:rPr>
                <w:noProof/>
                <w:webHidden/>
              </w:rPr>
              <w:fldChar w:fldCharType="begin"/>
            </w:r>
            <w:r w:rsidR="00A1785F">
              <w:rPr>
                <w:noProof/>
                <w:webHidden/>
              </w:rPr>
              <w:instrText xml:space="preserve"> PAGEREF _Toc454297337 \h </w:instrText>
            </w:r>
            <w:r>
              <w:rPr>
                <w:noProof/>
                <w:webHidden/>
              </w:rPr>
            </w:r>
            <w:r>
              <w:rPr>
                <w:noProof/>
                <w:webHidden/>
              </w:rPr>
              <w:fldChar w:fldCharType="separate"/>
            </w:r>
            <w:r w:rsidR="00382339">
              <w:rPr>
                <w:noProof/>
                <w:webHidden/>
              </w:rPr>
              <w:t>54</w:t>
            </w:r>
            <w:r>
              <w:rPr>
                <w:noProof/>
                <w:webHidden/>
              </w:rPr>
              <w:fldChar w:fldCharType="end"/>
            </w:r>
          </w:hyperlink>
        </w:p>
        <w:p w:rsidR="00A1785F" w:rsidRDefault="00A42CF0">
          <w:pPr>
            <w:pStyle w:val="21"/>
            <w:rPr>
              <w:rFonts w:asciiTheme="minorHAnsi" w:eastAsiaTheme="minorEastAsia" w:hAnsiTheme="minorHAnsi"/>
              <w:noProof/>
              <w:sz w:val="22"/>
              <w:lang w:eastAsia="ru-RU"/>
            </w:rPr>
          </w:pPr>
          <w:hyperlink w:anchor="_Toc454297338" w:history="1">
            <w:r w:rsidR="00A1785F" w:rsidRPr="00E93EAF">
              <w:rPr>
                <w:rStyle w:val="a4"/>
                <w:noProof/>
              </w:rPr>
              <w:t>2.3 Выводы по главе 2</w:t>
            </w:r>
            <w:r w:rsidR="00A1785F">
              <w:rPr>
                <w:noProof/>
                <w:webHidden/>
              </w:rPr>
              <w:tab/>
            </w:r>
            <w:r>
              <w:rPr>
                <w:noProof/>
                <w:webHidden/>
              </w:rPr>
              <w:fldChar w:fldCharType="begin"/>
            </w:r>
            <w:r w:rsidR="00A1785F">
              <w:rPr>
                <w:noProof/>
                <w:webHidden/>
              </w:rPr>
              <w:instrText xml:space="preserve"> PAGEREF _Toc454297338 \h </w:instrText>
            </w:r>
            <w:r>
              <w:rPr>
                <w:noProof/>
                <w:webHidden/>
              </w:rPr>
            </w:r>
            <w:r>
              <w:rPr>
                <w:noProof/>
                <w:webHidden/>
              </w:rPr>
              <w:fldChar w:fldCharType="separate"/>
            </w:r>
            <w:r w:rsidR="00382339">
              <w:rPr>
                <w:noProof/>
                <w:webHidden/>
              </w:rPr>
              <w:t>64</w:t>
            </w:r>
            <w:r>
              <w:rPr>
                <w:noProof/>
                <w:webHidden/>
              </w:rPr>
              <w:fldChar w:fldCharType="end"/>
            </w:r>
          </w:hyperlink>
        </w:p>
        <w:p w:rsidR="00A1785F" w:rsidRDefault="00A42CF0" w:rsidP="00E26741">
          <w:pPr>
            <w:pStyle w:val="12"/>
            <w:rPr>
              <w:rFonts w:asciiTheme="minorHAnsi" w:eastAsiaTheme="minorEastAsia" w:hAnsiTheme="minorHAnsi"/>
              <w:noProof/>
              <w:sz w:val="22"/>
              <w:lang w:eastAsia="ru-RU"/>
            </w:rPr>
          </w:pPr>
          <w:hyperlink w:anchor="_Toc454297339" w:history="1">
            <w:r w:rsidR="00A1785F" w:rsidRPr="00E93EAF">
              <w:rPr>
                <w:rStyle w:val="a4"/>
                <w:noProof/>
              </w:rPr>
              <w:t>Заключение</w:t>
            </w:r>
            <w:r w:rsidR="00A1785F">
              <w:rPr>
                <w:noProof/>
                <w:webHidden/>
              </w:rPr>
              <w:tab/>
            </w:r>
            <w:r>
              <w:rPr>
                <w:noProof/>
                <w:webHidden/>
              </w:rPr>
              <w:fldChar w:fldCharType="begin"/>
            </w:r>
            <w:r w:rsidR="00A1785F">
              <w:rPr>
                <w:noProof/>
                <w:webHidden/>
              </w:rPr>
              <w:instrText xml:space="preserve"> PAGEREF _Toc454297339 \h </w:instrText>
            </w:r>
            <w:r>
              <w:rPr>
                <w:noProof/>
                <w:webHidden/>
              </w:rPr>
            </w:r>
            <w:r>
              <w:rPr>
                <w:noProof/>
                <w:webHidden/>
              </w:rPr>
              <w:fldChar w:fldCharType="separate"/>
            </w:r>
            <w:r w:rsidR="00382339">
              <w:rPr>
                <w:noProof/>
                <w:webHidden/>
              </w:rPr>
              <w:t>68</w:t>
            </w:r>
            <w:r>
              <w:rPr>
                <w:noProof/>
                <w:webHidden/>
              </w:rPr>
              <w:fldChar w:fldCharType="end"/>
            </w:r>
          </w:hyperlink>
        </w:p>
        <w:p w:rsidR="00A1785F" w:rsidRDefault="00A42CF0" w:rsidP="00E26741">
          <w:pPr>
            <w:pStyle w:val="12"/>
            <w:rPr>
              <w:rFonts w:asciiTheme="minorHAnsi" w:eastAsiaTheme="minorEastAsia" w:hAnsiTheme="minorHAnsi"/>
              <w:noProof/>
              <w:sz w:val="22"/>
              <w:lang w:eastAsia="ru-RU"/>
            </w:rPr>
          </w:pPr>
          <w:hyperlink w:anchor="_Toc454297340" w:history="1">
            <w:r w:rsidR="00A1785F" w:rsidRPr="00E93EAF">
              <w:rPr>
                <w:rStyle w:val="a4"/>
                <w:noProof/>
              </w:rPr>
              <w:t>Список используемых источников</w:t>
            </w:r>
            <w:r w:rsidR="00A1785F">
              <w:rPr>
                <w:noProof/>
                <w:webHidden/>
              </w:rPr>
              <w:tab/>
            </w:r>
            <w:r>
              <w:rPr>
                <w:noProof/>
                <w:webHidden/>
              </w:rPr>
              <w:fldChar w:fldCharType="begin"/>
            </w:r>
            <w:r w:rsidR="00A1785F">
              <w:rPr>
                <w:noProof/>
                <w:webHidden/>
              </w:rPr>
              <w:instrText xml:space="preserve"> PAGEREF _Toc454297340 \h </w:instrText>
            </w:r>
            <w:r>
              <w:rPr>
                <w:noProof/>
                <w:webHidden/>
              </w:rPr>
            </w:r>
            <w:r>
              <w:rPr>
                <w:noProof/>
                <w:webHidden/>
              </w:rPr>
              <w:fldChar w:fldCharType="separate"/>
            </w:r>
            <w:r w:rsidR="00382339">
              <w:rPr>
                <w:noProof/>
                <w:webHidden/>
              </w:rPr>
              <w:t>70</w:t>
            </w:r>
            <w:r>
              <w:rPr>
                <w:noProof/>
                <w:webHidden/>
              </w:rPr>
              <w:fldChar w:fldCharType="end"/>
            </w:r>
          </w:hyperlink>
        </w:p>
        <w:p w:rsidR="00A1785F" w:rsidRDefault="00A42CF0">
          <w:r>
            <w:fldChar w:fldCharType="end"/>
          </w:r>
        </w:p>
      </w:sdtContent>
    </w:sdt>
    <w:p w:rsidR="00B82DB7" w:rsidRPr="008A69D0" w:rsidRDefault="008A69D0" w:rsidP="008A69D0">
      <w:pPr>
        <w:pStyle w:val="10"/>
        <w:spacing w:after="120"/>
        <w:jc w:val="center"/>
      </w:pPr>
      <w:bookmarkStart w:id="1" w:name="_Toc362307133"/>
      <w:bookmarkStart w:id="2" w:name="_Toc419075275"/>
      <w:bookmarkStart w:id="3" w:name="_Toc422943991"/>
      <w:bookmarkStart w:id="4" w:name="_Toc453684587"/>
      <w:bookmarkStart w:id="5" w:name="_Toc454297317"/>
      <w:r w:rsidRPr="008A69D0">
        <w:lastRenderedPageBreak/>
        <w:t>Введение</w:t>
      </w:r>
      <w:bookmarkEnd w:id="1"/>
      <w:bookmarkEnd w:id="2"/>
      <w:bookmarkEnd w:id="3"/>
      <w:bookmarkEnd w:id="4"/>
      <w:bookmarkEnd w:id="5"/>
    </w:p>
    <w:p w:rsidR="00E3015B" w:rsidRPr="00F41F1A" w:rsidRDefault="00E3015B" w:rsidP="00E3015B">
      <w:r w:rsidRPr="00F41F1A">
        <w:t>В современных условиях глобализации мировой экономики происходит усиление конкуренции, и для успешного функционирования предприятию уже недостаточно просто производить продукцию в максимально возможном объ</w:t>
      </w:r>
      <w:r w:rsidRPr="00F41F1A">
        <w:t>е</w:t>
      </w:r>
      <w:r w:rsidRPr="00F41F1A">
        <w:t>ме, выполняя свои внутренние планы, важно эту продукцию затем и реализ</w:t>
      </w:r>
      <w:r w:rsidRPr="00F41F1A">
        <w:t>о</w:t>
      </w:r>
      <w:r w:rsidRPr="00F41F1A">
        <w:t>вать. Однако в условиях сильной конкурентной борьбы выживает только то предприятие, которое сможет предложить рынку качественную продукцию по более низкой цене, чем у конкурентов. Цена продукции зависит не только от затрат на ее производство, но и от затрат на ее транспортировку, складирование и реализацию. Уменьшение этих издержек приводит к снижению себестоим</w:t>
      </w:r>
      <w:r w:rsidRPr="00F41F1A">
        <w:t>о</w:t>
      </w:r>
      <w:r w:rsidRPr="00F41F1A">
        <w:t>сти, таким образом, повышается прибыль предприятия и увеличивается его конкурентоспособность на рынке. Возникает объективная необходимость в создании механизма управления конкурентоспособностью на уровне предпр</w:t>
      </w:r>
      <w:r w:rsidRPr="00F41F1A">
        <w:t>и</w:t>
      </w:r>
      <w:r w:rsidRPr="00F41F1A">
        <w:t>ятия. Данный механизм предусматривает поиск новых инструментальных средств (адекватных условиям конкурентной среды) формирования конкуре</w:t>
      </w:r>
      <w:r w:rsidRPr="00F41F1A">
        <w:t>н</w:t>
      </w:r>
      <w:r w:rsidRPr="00F41F1A">
        <w:t>тоспособности. В этой связи особый интерес представляет применение конце</w:t>
      </w:r>
      <w:r w:rsidRPr="00F41F1A">
        <w:t>п</w:t>
      </w:r>
      <w:r w:rsidRPr="00F41F1A">
        <w:t>ции логистики в решении проблемы создания стратегических конкурентных преимуществ предприятия. Использование потенциала логистики как инстр</w:t>
      </w:r>
      <w:r w:rsidRPr="00F41F1A">
        <w:t>у</w:t>
      </w:r>
      <w:r w:rsidRPr="00F41F1A">
        <w:t>мента оптимизационного управления экономическими потоками предприятия открывает широкие возможности приобретения уникальных компетенций и формирования на этой основе устойчивой конкурентоспособности.</w:t>
      </w:r>
    </w:p>
    <w:p w:rsidR="00E3015B" w:rsidRDefault="00E3015B" w:rsidP="00E3015B">
      <w:r>
        <w:t>Одним из способов влияния на эффективность логистического аспекта предприятия является планирование транспортных потоков. Такую задачу пл</w:t>
      </w:r>
      <w:r>
        <w:t>а</w:t>
      </w:r>
      <w:r>
        <w:t>нирования впоследствии можно рассматривать как задачу линейного програ</w:t>
      </w:r>
      <w:r>
        <w:t>м</w:t>
      </w:r>
      <w:r>
        <w:t xml:space="preserve">мирования (транспортную задачу). На примере работы предприятия ОАО «ММК», которое закупает металлолом у поставщиков, рассматривается способ сокращения себестоимости продукции за счет решения транспортной задачи большой размерности (при наличии информации о поставщиках и стоимостях перевозки продукции). </w:t>
      </w:r>
    </w:p>
    <w:p w:rsidR="00E3015B" w:rsidRDefault="00E3015B" w:rsidP="00E3015B">
      <w:r>
        <w:lastRenderedPageBreak/>
        <w:t>Решение проблемы с помощью определения и решения транспортной з</w:t>
      </w:r>
      <w:r>
        <w:t>а</w:t>
      </w:r>
      <w:r>
        <w:t>дачи, как инструмента оптимизации логистической составляющей исследуем</w:t>
      </w:r>
      <w:r>
        <w:t>о</w:t>
      </w:r>
      <w:r>
        <w:t xml:space="preserve">го многопрофильного предприятия, </w:t>
      </w:r>
      <w:r w:rsidRPr="00A40BE8">
        <w:t>обо</w:t>
      </w:r>
      <w:r>
        <w:t>сновано наличием множества исслед</w:t>
      </w:r>
      <w:r>
        <w:t>о</w:t>
      </w:r>
      <w:r>
        <w:t>ваний в области решения задач такого типа.</w:t>
      </w:r>
      <w:r w:rsidRPr="00662F54">
        <w:t xml:space="preserve"> Из-за большого количества потр</w:t>
      </w:r>
      <w:r w:rsidRPr="00662F54">
        <w:t>е</w:t>
      </w:r>
      <w:r w:rsidRPr="00662F54">
        <w:t xml:space="preserve">бителей и, как следствие, из-за большой размерности рассматриваемой </w:t>
      </w:r>
      <w:r>
        <w:t>тран</w:t>
      </w:r>
      <w:r>
        <w:t>с</w:t>
      </w:r>
      <w:r>
        <w:t>портной задачи</w:t>
      </w:r>
      <w:r w:rsidRPr="00662F54">
        <w:t>, затрудняется ее решение с использованием точных методов. Многие предприятия, в качестве инструмента, который рассчитывает опт</w:t>
      </w:r>
      <w:r w:rsidRPr="00662F54">
        <w:t>и</w:t>
      </w:r>
      <w:r w:rsidRPr="00662F54">
        <w:t xml:space="preserve">мальный план, используют надстройку </w:t>
      </w:r>
      <w:r w:rsidRPr="00662F54">
        <w:rPr>
          <w:lang w:val="en-US"/>
        </w:rPr>
        <w:t>Excel</w:t>
      </w:r>
      <w:r w:rsidRPr="00662F54">
        <w:t xml:space="preserve"> «поиск решения». Данный модуль работает некорректно при большой размерности </w:t>
      </w:r>
      <w:r>
        <w:t>транспортной задачи</w:t>
      </w:r>
      <w:r w:rsidRPr="00662F54">
        <w:t>, поэтому в настоящий момент существует потребность в  разработке эффективных алг</w:t>
      </w:r>
      <w:r w:rsidRPr="00662F54">
        <w:t>о</w:t>
      </w:r>
      <w:r w:rsidRPr="00662F54">
        <w:t xml:space="preserve">ритмов решения </w:t>
      </w:r>
      <w:r>
        <w:t>транспортной задачи</w:t>
      </w:r>
      <w:r w:rsidRPr="00662F54">
        <w:t xml:space="preserve"> большой размерности.</w:t>
      </w:r>
    </w:p>
    <w:p w:rsidR="00E3015B" w:rsidRDefault="00E3015B" w:rsidP="00E3015B">
      <w:r>
        <w:t>Среди всех этапов планирования транспортных перевозок этапы «модел</w:t>
      </w:r>
      <w:r>
        <w:t>и</w:t>
      </w:r>
      <w:r>
        <w:t>рование процесса перевозок» и «решение транспортной задачи» остаются це</w:t>
      </w:r>
      <w:r>
        <w:t>н</w:t>
      </w:r>
      <w:r>
        <w:t>тральными. Объясняется это тем, что моделирование процесса перевозки с п</w:t>
      </w:r>
      <w:r>
        <w:t>о</w:t>
      </w:r>
      <w:r>
        <w:t>следующим определением оптимального распределения наличных объёмов груза у поставщиков между получателями позволяет не только в полной мере обеспечить их требования, но и сделать это с минимальными затратами. Др</w:t>
      </w:r>
      <w:r>
        <w:t>у</w:t>
      </w:r>
      <w:r>
        <w:t>гими словами, такой подход позволяет «на кончике пера» получить прибыль, которая теряется при эвристическом или интуитивном планировании перев</w:t>
      </w:r>
      <w:r>
        <w:t>о</w:t>
      </w:r>
      <w:r>
        <w:t>зок.</w:t>
      </w:r>
    </w:p>
    <w:p w:rsidR="00E3015B" w:rsidRDefault="00E3015B" w:rsidP="00E3015B">
      <w:r>
        <w:t xml:space="preserve">Важным этапом при решении транспортной задачи является формирование базы данных перевозок. Такую базу можно сформировать засчет совместного использования и интегарции информации с сервиса </w:t>
      </w:r>
      <w:r>
        <w:rPr>
          <w:lang w:val="en-US"/>
        </w:rPr>
        <w:t>Rail</w:t>
      </w:r>
      <w:r w:rsidRPr="001866A9">
        <w:t>-</w:t>
      </w:r>
      <w:r>
        <w:t>тариф и справочной системы РЖД.</w:t>
      </w:r>
    </w:p>
    <w:p w:rsidR="00E3015B" w:rsidRDefault="00E3015B" w:rsidP="00E3015B">
      <w:r>
        <w:t xml:space="preserve">В базу данных входят сведения: </w:t>
      </w:r>
    </w:p>
    <w:p w:rsidR="00E3015B" w:rsidRDefault="00E3015B" w:rsidP="007D7919">
      <w:pPr>
        <w:pStyle w:val="a3"/>
        <w:numPr>
          <w:ilvl w:val="0"/>
          <w:numId w:val="23"/>
        </w:numPr>
        <w:ind w:left="993" w:hanging="426"/>
      </w:pPr>
      <w:r>
        <w:t>о количестве грузоотправителей и грузополучателей;</w:t>
      </w:r>
    </w:p>
    <w:p w:rsidR="00E3015B" w:rsidRDefault="00E3015B" w:rsidP="007D7919">
      <w:pPr>
        <w:pStyle w:val="a3"/>
        <w:numPr>
          <w:ilvl w:val="0"/>
          <w:numId w:val="23"/>
        </w:numPr>
        <w:ind w:left="993" w:hanging="426"/>
      </w:pPr>
      <w:r>
        <w:t>об объёмах груза на складах грузоотправителей и его основных хара</w:t>
      </w:r>
      <w:r>
        <w:t>к</w:t>
      </w:r>
      <w:r>
        <w:t xml:space="preserve">теристиках; </w:t>
      </w:r>
    </w:p>
    <w:p w:rsidR="00E3015B" w:rsidRDefault="00E3015B" w:rsidP="007D7919">
      <w:pPr>
        <w:pStyle w:val="a3"/>
        <w:numPr>
          <w:ilvl w:val="0"/>
          <w:numId w:val="23"/>
        </w:numPr>
        <w:ind w:left="993" w:hanging="426"/>
      </w:pPr>
      <w:r>
        <w:t xml:space="preserve">о потребностях каждого грузополучателя в объёмах груза; </w:t>
      </w:r>
    </w:p>
    <w:p w:rsidR="00E3015B" w:rsidRDefault="00E3015B" w:rsidP="007D7919">
      <w:pPr>
        <w:pStyle w:val="a3"/>
        <w:numPr>
          <w:ilvl w:val="0"/>
          <w:numId w:val="23"/>
        </w:numPr>
        <w:ind w:left="993" w:hanging="426"/>
      </w:pPr>
      <w:r>
        <w:lastRenderedPageBreak/>
        <w:t>о затратах перевозки между</w:t>
      </w:r>
      <w:r w:rsidR="007D7919">
        <w:t xml:space="preserve"> пунктами погрузки и разгрузки.</w:t>
      </w:r>
    </w:p>
    <w:p w:rsidR="00E3015B" w:rsidRDefault="00E3015B" w:rsidP="00E3015B">
      <w:r>
        <w:t xml:space="preserve">Целью данной работы является </w:t>
      </w:r>
      <w:r w:rsidRPr="00662F54">
        <w:t>уменьшение затрат предприятия и пов</w:t>
      </w:r>
      <w:r w:rsidRPr="00662F54">
        <w:t>ы</w:t>
      </w:r>
      <w:r w:rsidRPr="00662F54">
        <w:t>шения его конкурентоспособности, за счет расчета оптимального объема и пл</w:t>
      </w:r>
      <w:r w:rsidRPr="00662F54">
        <w:t>а</w:t>
      </w:r>
      <w:r w:rsidRPr="00662F54">
        <w:t>на перевозок в рамках решения транспортных задач большой размерно</w:t>
      </w:r>
      <w:r>
        <w:t>сти.</w:t>
      </w:r>
    </w:p>
    <w:p w:rsidR="00E3015B" w:rsidRDefault="00E3015B" w:rsidP="00E3015B">
      <w:r>
        <w:t>Для достижения поставленной цели автором в работе решаются следу</w:t>
      </w:r>
      <w:r>
        <w:t>ю</w:t>
      </w:r>
      <w:r>
        <w:t>щие задачи:</w:t>
      </w:r>
    </w:p>
    <w:p w:rsidR="00E3015B" w:rsidRDefault="00E3015B" w:rsidP="007D7919">
      <w:pPr>
        <w:pStyle w:val="a3"/>
        <w:numPr>
          <w:ilvl w:val="0"/>
          <w:numId w:val="25"/>
        </w:numPr>
        <w:ind w:left="993" w:hanging="426"/>
      </w:pPr>
      <w:r w:rsidRPr="00E3015B">
        <w:t>описа</w:t>
      </w:r>
      <w:r w:rsidR="00D30AAF">
        <w:t>ние</w:t>
      </w:r>
      <w:r w:rsidRPr="00E3015B">
        <w:t xml:space="preserve"> предметн</w:t>
      </w:r>
      <w:r w:rsidR="00D30AAF">
        <w:t>ой</w:t>
      </w:r>
      <w:r w:rsidRPr="00E3015B">
        <w:t xml:space="preserve"> област</w:t>
      </w:r>
      <w:r w:rsidR="00D30AAF">
        <w:t>и</w:t>
      </w:r>
      <w:r w:rsidRPr="00E3015B">
        <w:t xml:space="preserve"> исследования; прове</w:t>
      </w:r>
      <w:r w:rsidR="00D30AAF">
        <w:t>дение</w:t>
      </w:r>
      <w:r w:rsidRPr="00E3015B">
        <w:t xml:space="preserve"> теоретико-множественн</w:t>
      </w:r>
      <w:r w:rsidR="00D30AAF">
        <w:t>ого</w:t>
      </w:r>
      <w:r w:rsidRPr="00E3015B">
        <w:t xml:space="preserve"> анализ</w:t>
      </w:r>
      <w:r w:rsidR="00D30AAF">
        <w:t>а</w:t>
      </w:r>
      <w:r w:rsidRPr="00E3015B">
        <w:t xml:space="preserve"> предметной области, определ</w:t>
      </w:r>
      <w:r w:rsidR="00D30AAF">
        <w:t>ение</w:t>
      </w:r>
      <w:r w:rsidRPr="00E3015B">
        <w:t xml:space="preserve"> объект</w:t>
      </w:r>
      <w:r w:rsidR="00D30AAF">
        <w:t>а</w:t>
      </w:r>
      <w:r w:rsidRPr="00E3015B">
        <w:t xml:space="preserve"> и предмет</w:t>
      </w:r>
      <w:r w:rsidR="00D30AAF">
        <w:t>а</w:t>
      </w:r>
      <w:r w:rsidRPr="00E3015B">
        <w:t xml:space="preserve"> исследования; анализирова</w:t>
      </w:r>
      <w:r w:rsidR="00D30AAF">
        <w:t>ние</w:t>
      </w:r>
      <w:r w:rsidRPr="00E3015B">
        <w:t xml:space="preserve"> существующи</w:t>
      </w:r>
      <w:r w:rsidR="00D30AAF">
        <w:t>х</w:t>
      </w:r>
      <w:r w:rsidRPr="00E3015B">
        <w:t xml:space="preserve"> программны</w:t>
      </w:r>
      <w:r w:rsidR="00D30AAF">
        <w:t>х</w:t>
      </w:r>
      <w:r w:rsidRPr="00E3015B">
        <w:t xml:space="preserve"> и технически</w:t>
      </w:r>
      <w:r w:rsidR="00D30AAF">
        <w:t>х</w:t>
      </w:r>
      <w:r w:rsidRPr="00E3015B">
        <w:t xml:space="preserve"> средств для решения проблемы; описа</w:t>
      </w:r>
      <w:r w:rsidR="00D30AAF">
        <w:t>ние</w:t>
      </w:r>
      <w:r w:rsidRPr="00E3015B">
        <w:t xml:space="preserve"> цели и задач исследования;</w:t>
      </w:r>
    </w:p>
    <w:p w:rsidR="00E3015B" w:rsidRDefault="00E411F0" w:rsidP="007D7919">
      <w:pPr>
        <w:pStyle w:val="a3"/>
        <w:numPr>
          <w:ilvl w:val="0"/>
          <w:numId w:val="25"/>
        </w:numPr>
        <w:ind w:left="993" w:hanging="426"/>
      </w:pPr>
      <w:r>
        <w:t>прове</w:t>
      </w:r>
      <w:r w:rsidR="00D30AAF">
        <w:t>дение</w:t>
      </w:r>
      <w:r>
        <w:t xml:space="preserve"> теоретическ</w:t>
      </w:r>
      <w:r w:rsidR="00D30AAF">
        <w:t>ого</w:t>
      </w:r>
      <w:r>
        <w:t xml:space="preserve"> анализ</w:t>
      </w:r>
      <w:r w:rsidR="00D30AAF">
        <w:t>а</w:t>
      </w:r>
      <w:r>
        <w:t xml:space="preserve"> разработок в выбранной области исследования;</w:t>
      </w:r>
    </w:p>
    <w:p w:rsidR="00E411F0" w:rsidRDefault="00E411F0" w:rsidP="00E3015B">
      <w:pPr>
        <w:pStyle w:val="a3"/>
        <w:numPr>
          <w:ilvl w:val="0"/>
          <w:numId w:val="25"/>
        </w:numPr>
        <w:ind w:left="993" w:hanging="426"/>
      </w:pPr>
      <w:r>
        <w:t>реализ</w:t>
      </w:r>
      <w:r w:rsidR="00D30AAF">
        <w:t>ация</w:t>
      </w:r>
      <w:r>
        <w:t xml:space="preserve"> программн</w:t>
      </w:r>
      <w:r w:rsidR="00D30AAF">
        <w:t>ого</w:t>
      </w:r>
      <w:r>
        <w:t xml:space="preserve"> продукт</w:t>
      </w:r>
      <w:r w:rsidR="00D30AAF">
        <w:t>а</w:t>
      </w:r>
      <w:r>
        <w:t>, для решения транспортной задачи большой размерности; опреде</w:t>
      </w:r>
      <w:r w:rsidR="00D30AAF">
        <w:t>ние</w:t>
      </w:r>
      <w:r>
        <w:t xml:space="preserve"> основны</w:t>
      </w:r>
      <w:r w:rsidR="00D30AAF">
        <w:t>х</w:t>
      </w:r>
      <w:r>
        <w:t xml:space="preserve"> программны</w:t>
      </w:r>
      <w:r w:rsidR="00D30AAF">
        <w:t>х</w:t>
      </w:r>
      <w:r>
        <w:t xml:space="preserve"> модул</w:t>
      </w:r>
      <w:r w:rsidR="00D30AAF">
        <w:t>ей</w:t>
      </w:r>
      <w:r>
        <w:t xml:space="preserve"> программы, структур данных;</w:t>
      </w:r>
    </w:p>
    <w:p w:rsidR="007D7919" w:rsidRDefault="007D7919" w:rsidP="00E3015B">
      <w:pPr>
        <w:pStyle w:val="a3"/>
        <w:numPr>
          <w:ilvl w:val="0"/>
          <w:numId w:val="25"/>
        </w:numPr>
        <w:ind w:left="993" w:hanging="426"/>
      </w:pPr>
      <w:r>
        <w:t>прив</w:t>
      </w:r>
      <w:r w:rsidR="00D30AAF">
        <w:t>дение</w:t>
      </w:r>
      <w:r>
        <w:t xml:space="preserve"> результат</w:t>
      </w:r>
      <w:r w:rsidR="00D30AAF">
        <w:t>ов</w:t>
      </w:r>
      <w:r>
        <w:t xml:space="preserve"> опытной эксплуатации программного продукта.</w:t>
      </w:r>
    </w:p>
    <w:p w:rsidR="00E3015B" w:rsidRDefault="00E3015B" w:rsidP="00E3015B">
      <w:r w:rsidRPr="00662F54">
        <w:t>Объектом исследования является логистический аспект многопрофильного предприятия с транспортной составляющей.</w:t>
      </w:r>
    </w:p>
    <w:p w:rsidR="00E3015B" w:rsidRDefault="00E3015B" w:rsidP="00E3015B">
      <w:r>
        <w:t>Предметом исследования являются алгоритмы и программное обеспечение для оптимизации плана закупок металлолома металлургическим предприятием.</w:t>
      </w:r>
    </w:p>
    <w:p w:rsidR="00E3015B" w:rsidRPr="00766505" w:rsidRDefault="00E3015B" w:rsidP="00E3015B">
      <w:r w:rsidRPr="00766505">
        <w:t>Результаты, полученные в НИР, могут быть использованы на предприят</w:t>
      </w:r>
      <w:r w:rsidRPr="00766505">
        <w:t>и</w:t>
      </w:r>
      <w:r w:rsidRPr="00766505">
        <w:t>ях любого типа, в которых существует транспортная составляющая. Оценка разработанного программного продукта будет произведена на примере работы металлургического предприятия.</w:t>
      </w:r>
    </w:p>
    <w:p w:rsidR="00C30BA6" w:rsidRPr="00E82A0D" w:rsidRDefault="00C30BA6" w:rsidP="00E82A0D">
      <w:pPr>
        <w:ind w:left="567" w:firstLine="0"/>
        <w:rPr>
          <w:rFonts w:cs="Times New Roman"/>
          <w:szCs w:val="24"/>
        </w:rPr>
      </w:pPr>
      <w:r w:rsidRPr="00E82A0D">
        <w:rPr>
          <w:rFonts w:cs="Times New Roman"/>
          <w:szCs w:val="24"/>
        </w:rPr>
        <w:br w:type="page"/>
      </w:r>
    </w:p>
    <w:p w:rsidR="00336D82" w:rsidRPr="008A69D0" w:rsidRDefault="00C371A5" w:rsidP="008A69D0">
      <w:pPr>
        <w:pStyle w:val="10"/>
      </w:pPr>
      <w:bookmarkStart w:id="6" w:name="_Toc362307135"/>
      <w:bookmarkStart w:id="7" w:name="_Toc419075276"/>
      <w:bookmarkStart w:id="8" w:name="_Toc422943992"/>
      <w:bookmarkStart w:id="9" w:name="_Toc453684588"/>
      <w:bookmarkStart w:id="10" w:name="_Toc454297318"/>
      <w:r w:rsidRPr="008A69D0">
        <w:lastRenderedPageBreak/>
        <w:t xml:space="preserve">1 </w:t>
      </w:r>
      <w:bookmarkEnd w:id="6"/>
      <w:bookmarkEnd w:id="7"/>
      <w:r w:rsidR="002B72FD" w:rsidRPr="008A69D0">
        <w:t xml:space="preserve">Теоретические основы </w:t>
      </w:r>
      <w:bookmarkEnd w:id="8"/>
      <w:r w:rsidR="00B90BF3">
        <w:t>решения транспортных задач большой размерности</w:t>
      </w:r>
      <w:bookmarkEnd w:id="9"/>
      <w:bookmarkEnd w:id="10"/>
    </w:p>
    <w:p w:rsidR="0008348E" w:rsidRDefault="0008348E" w:rsidP="00CB1CDF">
      <w:pPr>
        <w:pStyle w:val="2"/>
        <w:rPr>
          <w:szCs w:val="24"/>
        </w:rPr>
      </w:pPr>
      <w:bookmarkStart w:id="11" w:name="_Toc422943993"/>
      <w:bookmarkStart w:id="12" w:name="_Toc453684589"/>
      <w:bookmarkStart w:id="13" w:name="_Toc454297319"/>
      <w:r>
        <w:rPr>
          <w:szCs w:val="24"/>
        </w:rPr>
        <w:t xml:space="preserve">1.1 </w:t>
      </w:r>
      <w:bookmarkEnd w:id="11"/>
      <w:r w:rsidR="00B90BF3" w:rsidRPr="00897C0D">
        <w:rPr>
          <w:szCs w:val="24"/>
        </w:rPr>
        <w:t>Роль логистического аспекта предприятия в учете себестоимости продукции</w:t>
      </w:r>
      <w:bookmarkEnd w:id="12"/>
      <w:bookmarkEnd w:id="13"/>
    </w:p>
    <w:p w:rsidR="00B90BF3" w:rsidRDefault="00B90BF3" w:rsidP="00B90BF3">
      <w:r>
        <w:t>Логистика направлена на достижение высокого качества обслуживания п</w:t>
      </w:r>
      <w:r>
        <w:t>о</w:t>
      </w:r>
      <w:r>
        <w:t>требителей на основе интеграции ключевых сфер компетентности (рисунок 1). Это позволяет выработать современные технологии логистического менед</w:t>
      </w:r>
      <w:r>
        <w:t>ж</w:t>
      </w:r>
      <w:r>
        <w:t xml:space="preserve">мента и добиться высокого уровня конкурентоспособности. </w:t>
      </w:r>
    </w:p>
    <w:p w:rsidR="00B90BF3" w:rsidRPr="00774D7F" w:rsidRDefault="00B90BF3" w:rsidP="00B90BF3">
      <w:pPr>
        <w:ind w:firstLine="360"/>
        <w:jc w:val="center"/>
        <w:rPr>
          <w:rFonts w:cs="Times New Roman"/>
          <w:color w:val="000000"/>
          <w:szCs w:val="24"/>
          <w:shd w:val="clear" w:color="auto" w:fill="FFFFFF"/>
        </w:rPr>
      </w:pPr>
      <w:r w:rsidRPr="00897C0D">
        <w:rPr>
          <w:rFonts w:cs="Times New Roman"/>
          <w:noProof/>
          <w:color w:val="000000"/>
          <w:szCs w:val="24"/>
          <w:shd w:val="clear" w:color="auto" w:fill="FFFFFF"/>
          <w:lang w:eastAsia="ru-RU"/>
        </w:rPr>
        <w:drawing>
          <wp:inline distT="0" distB="0" distL="0" distR="0">
            <wp:extent cx="4681904" cy="2812550"/>
            <wp:effectExtent l="19050" t="0" r="4396" b="0"/>
            <wp:docPr id="1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681648" cy="2812396"/>
                    </a:xfrm>
                    <a:prstGeom prst="rect">
                      <a:avLst/>
                    </a:prstGeom>
                    <a:noFill/>
                    <a:ln w="9525">
                      <a:noFill/>
                      <a:miter lim="800000"/>
                      <a:headEnd/>
                      <a:tailEnd/>
                    </a:ln>
                  </pic:spPr>
                </pic:pic>
              </a:graphicData>
            </a:graphic>
          </wp:inline>
        </w:drawing>
      </w:r>
    </w:p>
    <w:p w:rsidR="00B90BF3" w:rsidRPr="00774D7F" w:rsidRDefault="00B90BF3" w:rsidP="00B90BF3">
      <w:pPr>
        <w:jc w:val="center"/>
        <w:rPr>
          <w:rFonts w:cs="Times New Roman"/>
          <w:color w:val="000000"/>
          <w:szCs w:val="24"/>
          <w:shd w:val="clear" w:color="auto" w:fill="FFFFFF"/>
        </w:rPr>
      </w:pPr>
      <w:r w:rsidRPr="00774D7F">
        <w:rPr>
          <w:rFonts w:cs="Times New Roman"/>
          <w:color w:val="000000"/>
          <w:szCs w:val="24"/>
          <w:shd w:val="clear" w:color="auto" w:fill="FFFFFF"/>
        </w:rPr>
        <w:t>Рисунок 1</w:t>
      </w:r>
      <w:r>
        <w:rPr>
          <w:rFonts w:cs="Times New Roman"/>
          <w:color w:val="000000"/>
          <w:szCs w:val="24"/>
          <w:shd w:val="clear" w:color="auto" w:fill="FFFFFF"/>
        </w:rPr>
        <w:t xml:space="preserve"> </w:t>
      </w:r>
      <w:r w:rsidRPr="00774D7F">
        <w:rPr>
          <w:rFonts w:cs="Times New Roman"/>
          <w:color w:val="000000"/>
          <w:szCs w:val="24"/>
          <w:shd w:val="clear" w:color="auto" w:fill="FFFFFF"/>
        </w:rPr>
        <w:t xml:space="preserve">– </w:t>
      </w:r>
      <w:r w:rsidRPr="00A71CE2">
        <w:t>Ключевые сферы компетентности логистики</w:t>
      </w:r>
    </w:p>
    <w:p w:rsidR="00B90BF3" w:rsidRDefault="00B90BF3" w:rsidP="00B90BF3">
      <w:r>
        <w:t>Успехи в каждой из указанных сфер имеют смысл только в том случае, е</w:t>
      </w:r>
      <w:r>
        <w:t>с</w:t>
      </w:r>
      <w:r>
        <w:t>ли они обеспечивают повышение общей эффективности логистической сист</w:t>
      </w:r>
      <w:r>
        <w:t>е</w:t>
      </w:r>
      <w:r>
        <w:t>мы. Особо следует выделить логистическую информацию, которая составляет важнейший стратегический ресурс логистики. Использование компьютерных информационных технологий позволяет снизить издержки логистики благодаря более эффективному управлению информационными потоками, увеличению скорости их координации. Дональд Бауэрсокс и Дэйвид Клосс справедливо подчеркивают, что «дешевле с помощью информации искать оптимальные р</w:t>
      </w:r>
      <w:r>
        <w:t>е</w:t>
      </w:r>
      <w:r>
        <w:t>шения, чем осуществлять неоптимальные перемещения заказов.</w:t>
      </w:r>
    </w:p>
    <w:p w:rsidR="00B90BF3" w:rsidRDefault="00B90BF3" w:rsidP="00B90BF3">
      <w:r>
        <w:lastRenderedPageBreak/>
        <w:t>Таким образом, успешная интеграция сфер компетентности логистики до</w:t>
      </w:r>
      <w:r>
        <w:t>с</w:t>
      </w:r>
      <w:r>
        <w:t>тигается в том случае, когда в совокупности они оказывают положительный эффект на функционирование логистической системы в целом. Как показывает зарубежный опыт, сокращение на 1% логистических издержек эквивалентно почти 10% увеличению объема продаж фирмы. По данным Европейской лог</w:t>
      </w:r>
      <w:r>
        <w:t>и</w:t>
      </w:r>
      <w:r>
        <w:t>стической ассоциации применение логистических разработок позволяет сокр</w:t>
      </w:r>
      <w:r>
        <w:t>а</w:t>
      </w:r>
      <w:r>
        <w:t>тить время производства товаров на 25%, снизить себестоимость производства продукции до 30%, сократить объем материально-технических запасов от 30 до 70% (ссылка). По отдельным товарам наблюдается большой интервал между производством и продажей. Мировая практика показывает следующее распр</w:t>
      </w:r>
      <w:r>
        <w:t>е</w:t>
      </w:r>
      <w:r>
        <w:t>деление итогового времени нахождения товара в производственно-логистическом обороте (рисунок 2):</w:t>
      </w:r>
    </w:p>
    <w:p w:rsidR="00B90BF3" w:rsidRDefault="00B90BF3" w:rsidP="00B90BF3">
      <w:pPr>
        <w:jc w:val="center"/>
      </w:pPr>
      <w:r w:rsidRPr="00342C4B">
        <w:rPr>
          <w:noProof/>
          <w:lang w:eastAsia="ru-RU"/>
        </w:rPr>
        <w:drawing>
          <wp:inline distT="0" distB="0" distL="0" distR="0">
            <wp:extent cx="4572000" cy="2743200"/>
            <wp:effectExtent l="19050" t="0" r="19050" b="0"/>
            <wp:docPr id="2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B90BF3" w:rsidRDefault="00B90BF3" w:rsidP="00B90BF3">
      <w:pPr>
        <w:jc w:val="center"/>
      </w:pPr>
      <w:r w:rsidRPr="00774D7F">
        <w:rPr>
          <w:rFonts w:cs="Times New Roman"/>
          <w:color w:val="000000"/>
          <w:szCs w:val="24"/>
          <w:shd w:val="clear" w:color="auto" w:fill="FFFFFF"/>
        </w:rPr>
        <w:t xml:space="preserve">Рисунок </w:t>
      </w:r>
      <w:r>
        <w:rPr>
          <w:rFonts w:cs="Times New Roman"/>
          <w:color w:val="000000"/>
          <w:szCs w:val="24"/>
          <w:shd w:val="clear" w:color="auto" w:fill="FFFFFF"/>
        </w:rPr>
        <w:t xml:space="preserve">2 </w:t>
      </w:r>
      <w:r w:rsidRPr="00774D7F">
        <w:rPr>
          <w:rFonts w:cs="Times New Roman"/>
          <w:color w:val="000000"/>
          <w:szCs w:val="24"/>
          <w:shd w:val="clear" w:color="auto" w:fill="FFFFFF"/>
        </w:rPr>
        <w:t xml:space="preserve">– </w:t>
      </w:r>
      <w:r>
        <w:t>Распределение итогового времени нахождения товара в прои</w:t>
      </w:r>
      <w:r>
        <w:t>з</w:t>
      </w:r>
      <w:r>
        <w:t>водственно-логистическом обороте</w:t>
      </w:r>
    </w:p>
    <w:p w:rsidR="00B90BF3" w:rsidRDefault="00B90BF3" w:rsidP="00B90BF3">
      <w:r>
        <w:t>Представленная статистическая информация свидетельствует о том, что логистика играет ключевую роль в производственном обороте, особенно четко прослеживается ее воздействие на расходы, связанные с продажей товаров. К данным расходам относятся издержки по выполнению заказов, включающие затраты на их обработку, перевозку и складирование грузов, управление зап</w:t>
      </w:r>
      <w:r>
        <w:t>а</w:t>
      </w:r>
      <w:r>
        <w:lastRenderedPageBreak/>
        <w:t>сами, упаковку и поддерживающую деятельность. Не менее очевидно воздейс</w:t>
      </w:r>
      <w:r>
        <w:t>т</w:t>
      </w:r>
      <w:r>
        <w:t>вие логистики на улучшение положения фирм на рынк, что оценивается, как правило, увеличением их доли на нем и во многом зависит эффективного пре</w:t>
      </w:r>
      <w:r>
        <w:t>д</w:t>
      </w:r>
      <w:r>
        <w:t>ложения данными фирмами конкурентоспособного уровня обслуживания п</w:t>
      </w:r>
      <w:r>
        <w:t>о</w:t>
      </w:r>
      <w:r>
        <w:t>требителей.</w:t>
      </w:r>
    </w:p>
    <w:p w:rsidR="00B90BF3" w:rsidRDefault="00B90BF3" w:rsidP="00B90BF3">
      <w:r>
        <w:t>Фирмы, взявшие на вооружение логистическую стратегию, постоянно ан</w:t>
      </w:r>
      <w:r>
        <w:t>а</w:t>
      </w:r>
      <w:r>
        <w:t>лизируют ее. Тщательному анализу подвергаются также прибыль и инвестир</w:t>
      </w:r>
      <w:r>
        <w:t>о</w:t>
      </w:r>
      <w:r>
        <w:t>ванный капитал, чтобы убедиться в максимальной эффективности использов</w:t>
      </w:r>
      <w:r>
        <w:t>а</w:t>
      </w:r>
      <w:r>
        <w:t xml:space="preserve">ния </w:t>
      </w:r>
      <w:r w:rsidRPr="00205CFE">
        <w:t>ресурсов. Подставляя</w:t>
      </w:r>
      <w:r>
        <w:t xml:space="preserve"> значения переменных в формулу, где множителями являются коэффициент доходности и оборачиваемость капитала, можно с до</w:t>
      </w:r>
      <w:r>
        <w:t>с</w:t>
      </w:r>
      <w:r>
        <w:t>таточной степенью условности количественно определить влияние логистики на соотношение прибыли, полученной от продаж товаров, и инвестиционного капитала, поскольку доходы от логистических услуг и расходы на логистич</w:t>
      </w:r>
      <w:r>
        <w:t>е</w:t>
      </w:r>
      <w:r>
        <w:t xml:space="preserve">ские операции входят существенной частью в суммарные доходы и расходы фирмы: </w:t>
      </w:r>
    </w:p>
    <w:p w:rsidR="00B90BF3" w:rsidRDefault="00B90BF3" w:rsidP="00B90BF3"/>
    <w:p w:rsidR="00B90BF3" w:rsidRDefault="00B90BF3" w:rsidP="00B90BF3">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ПИК=</m:t>
        </m:r>
        <m:d>
          <m:dPr>
            <m:ctrlPr>
              <w:rPr>
                <w:rFonts w:ascii="Cambria Math" w:hAnsi="Cambria Math"/>
              </w:rPr>
            </m:ctrlPr>
          </m:dPr>
          <m:e>
            <m:f>
              <m:fPr>
                <m:ctrlPr>
                  <w:rPr>
                    <w:rFonts w:ascii="Cambria Math" w:hAnsi="Cambria Math"/>
                  </w:rPr>
                </m:ctrlPr>
              </m:fPr>
              <m:num>
                <m:r>
                  <m:rPr>
                    <m:sty m:val="p"/>
                  </m:rPr>
                  <w:rPr>
                    <w:rFonts w:ascii="Cambria Math" w:hAnsi="Cambria Math"/>
                  </w:rPr>
                  <m:t>П</m:t>
                </m:r>
              </m:num>
              <m:den>
                <m:r>
                  <m:rPr>
                    <m:sty m:val="p"/>
                  </m:rPr>
                  <w:rPr>
                    <w:rFonts w:ascii="Cambria Math" w:hAnsi="Cambria Math"/>
                  </w:rPr>
                  <m:t>И</m:t>
                </m:r>
              </m:den>
            </m:f>
          </m:e>
        </m:d>
        <m:r>
          <m:rPr>
            <m:sty m:val="p"/>
          </m:rPr>
          <w:rPr>
            <w:rFonts w:ascii="Cambria Math" w:hAnsi="Cambria Math"/>
          </w:rPr>
          <m:t>*100,</m:t>
        </m:r>
        <m:r>
          <m:rPr>
            <m:sty m:val="p"/>
          </m:rPr>
          <w:rPr>
            <w:rFonts w:ascii="Cambria Math" w:eastAsiaTheme="minorEastAsia" w:hAnsi="Cambria Math"/>
          </w:rPr>
          <m:t xml:space="preserve">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rsidR="00B90BF3" w:rsidRDefault="00B90BF3" w:rsidP="00B90BF3">
      <w:pPr>
        <w:ind w:firstLine="0"/>
      </w:pPr>
    </w:p>
    <w:p w:rsidR="00B90BF3" w:rsidRPr="00A928C3" w:rsidRDefault="00B90BF3" w:rsidP="00B90BF3">
      <w:pPr>
        <w:ind w:firstLine="0"/>
      </w:pPr>
      <w:r w:rsidRPr="00A928C3">
        <w:t>где</w:t>
      </w:r>
      <w:r>
        <w:t xml:space="preserve"> ПИК – прибыль на инвестированный капитал; П – прибыль от продаж; И – инвестированный капитал.</w:t>
      </w:r>
    </w:p>
    <w:p w:rsidR="00B90BF3" w:rsidRDefault="00B90BF3" w:rsidP="00B90BF3">
      <w:r>
        <w:t>Согласно зарубежной практике, фирмы, которые следуют логистической концепции и строят свою стратегию на ее основе, имеют лучший показатель, отражающий отношение прибыли, полученный от продажи товаров или услуг, к инвестированному капиталу.</w:t>
      </w:r>
    </w:p>
    <w:p w:rsidR="00B90BF3" w:rsidRDefault="00B90BF3" w:rsidP="00B90BF3">
      <w:r>
        <w:t>Повышение конкурентоспособности фирм за счет логистики – процесс н</w:t>
      </w:r>
      <w:r>
        <w:t>е</w:t>
      </w:r>
      <w:r>
        <w:t>прерывный и динамичный. В сферах производства и обращения применение логистики позволяет:</w:t>
      </w:r>
    </w:p>
    <w:p w:rsidR="00B90BF3" w:rsidRPr="007C3277" w:rsidRDefault="00B90BF3" w:rsidP="00B90BF3">
      <w:pPr>
        <w:pStyle w:val="a3"/>
        <w:numPr>
          <w:ilvl w:val="0"/>
          <w:numId w:val="27"/>
        </w:numPr>
        <w:ind w:left="993" w:hanging="426"/>
      </w:pPr>
      <w:r w:rsidRPr="007C3277">
        <w:t>снизить запасы на всем пути движения материального потока;</w:t>
      </w:r>
    </w:p>
    <w:p w:rsidR="00B90BF3" w:rsidRPr="007C3277" w:rsidRDefault="00B90BF3" w:rsidP="00B90BF3">
      <w:pPr>
        <w:pStyle w:val="a3"/>
        <w:numPr>
          <w:ilvl w:val="0"/>
          <w:numId w:val="27"/>
        </w:numPr>
        <w:ind w:left="993" w:hanging="426"/>
      </w:pPr>
      <w:r w:rsidRPr="007C3277">
        <w:lastRenderedPageBreak/>
        <w:t>сократить время прохождения товаров по логистической цепи;</w:t>
      </w:r>
    </w:p>
    <w:p w:rsidR="00B90BF3" w:rsidRPr="007C3277" w:rsidRDefault="00B90BF3" w:rsidP="00B90BF3">
      <w:pPr>
        <w:pStyle w:val="a3"/>
        <w:numPr>
          <w:ilvl w:val="0"/>
          <w:numId w:val="27"/>
        </w:numPr>
        <w:ind w:left="993" w:hanging="426"/>
        <w:rPr>
          <w:u w:val="single"/>
        </w:rPr>
      </w:pPr>
      <w:r w:rsidRPr="007C3277">
        <w:t>снизить транспортные расходы</w:t>
      </w:r>
      <w:r w:rsidRPr="007C3277">
        <w:rPr>
          <w:u w:val="single"/>
        </w:rPr>
        <w:t>;</w:t>
      </w:r>
    </w:p>
    <w:p w:rsidR="00B90BF3" w:rsidRPr="003E7C00" w:rsidRDefault="00B90BF3" w:rsidP="00B90BF3">
      <w:pPr>
        <w:pStyle w:val="a3"/>
        <w:numPr>
          <w:ilvl w:val="0"/>
          <w:numId w:val="27"/>
        </w:numPr>
        <w:ind w:left="993" w:hanging="426"/>
      </w:pPr>
      <w:r w:rsidRPr="007C3277">
        <w:t>сократить затраты ручного труда и расходы на операции с грузом.</w:t>
      </w:r>
    </w:p>
    <w:p w:rsidR="00B90BF3" w:rsidRPr="003E7C00" w:rsidRDefault="00B90BF3" w:rsidP="00B90BF3">
      <w:pPr>
        <w:ind w:firstLine="633"/>
        <w:rPr>
          <w:u w:val="single"/>
        </w:rPr>
      </w:pPr>
      <w:r w:rsidRPr="00774D7F">
        <w:rPr>
          <w:shd w:val="clear" w:color="auto" w:fill="FFFFFF"/>
        </w:rPr>
        <w:t xml:space="preserve"> </w:t>
      </w:r>
      <w:r w:rsidRPr="003E7C00">
        <w:t>Однако логистика способствует повышению эффективности работы фи</w:t>
      </w:r>
      <w:r w:rsidRPr="003E7C00">
        <w:t>р</w:t>
      </w:r>
      <w:r w:rsidRPr="003E7C00">
        <w:t>мы и, как следствие, ее конкурентоспособности при соблюдении следующих требований</w:t>
      </w:r>
      <w:r w:rsidRPr="003E7C00">
        <w:rPr>
          <w:u w:val="single"/>
        </w:rPr>
        <w:t>:</w:t>
      </w:r>
    </w:p>
    <w:p w:rsidR="00B90BF3" w:rsidRDefault="00B90BF3" w:rsidP="00B90BF3">
      <w:pPr>
        <w:ind w:firstLine="708"/>
      </w:pPr>
      <w:r>
        <w:t>Поддержание логистики с корпоративной стратегией. Общепризнанно, что все аспекты логистических операций должны быть непосредственно связ</w:t>
      </w:r>
      <w:r>
        <w:t>а</w:t>
      </w:r>
      <w:r>
        <w:t>ны со стратегическим планом корпорации или фирмы. Это первое и самое главное условие достижения высоких прибылей от применения логистики</w:t>
      </w:r>
    </w:p>
    <w:p w:rsidR="00B90BF3" w:rsidRDefault="00B90BF3" w:rsidP="00B90BF3">
      <w:r>
        <w:t>Совершенствование организации движения материальных потоков. Это требование призывает к такой организации логистических операций, которая дала бы возможность контролировать все функции по выполнению задач, св</w:t>
      </w:r>
      <w:r>
        <w:t>я</w:t>
      </w:r>
      <w:r>
        <w:t xml:space="preserve">занных с закупкой, транспортировкой, складированием, хранением запасов и сбытом под эгидой единого экономического подразделения. </w:t>
      </w:r>
    </w:p>
    <w:p w:rsidR="00B90BF3" w:rsidRDefault="00B90BF3" w:rsidP="00B90BF3">
      <w:r>
        <w:t>Поступление необходимой информации и современная технология ее о</w:t>
      </w:r>
      <w:r>
        <w:t>б</w:t>
      </w:r>
      <w:r>
        <w:t>работки. Используя сети электронного обмена данными с потребителями, н</w:t>
      </w:r>
      <w:r>
        <w:t>а</w:t>
      </w:r>
      <w:r>
        <w:t>пример, можно повышать конкурентоспособность и долю рынка. Применяя м</w:t>
      </w:r>
      <w:r>
        <w:t>о</w:t>
      </w:r>
      <w:r>
        <w:t>дели на базе ЭВМ, можно также повышать качество обслуживания клиентуры</w:t>
      </w:r>
    </w:p>
    <w:p w:rsidR="00B90BF3" w:rsidRPr="008B6B9E" w:rsidRDefault="00B90BF3" w:rsidP="00B90BF3">
      <w:r w:rsidRPr="008B6B9E">
        <w:rPr>
          <w:shd w:val="clear" w:color="auto" w:fill="FFFFFF"/>
        </w:rPr>
        <w:t>Эффективное управление трудовыми ресурсами играет решающую роль в наладке слаженного механизма управления материальными потоками. Те фи</w:t>
      </w:r>
      <w:r w:rsidRPr="008B6B9E">
        <w:rPr>
          <w:shd w:val="clear" w:color="auto" w:fill="FFFFFF"/>
        </w:rPr>
        <w:t>р</w:t>
      </w:r>
      <w:r w:rsidRPr="008B6B9E">
        <w:rPr>
          <w:shd w:val="clear" w:color="auto" w:fill="FFFFFF"/>
        </w:rPr>
        <w:t>мы, которые считают квалифицированные кадры самым важным своим ресу</w:t>
      </w:r>
      <w:r w:rsidRPr="008B6B9E">
        <w:rPr>
          <w:shd w:val="clear" w:color="auto" w:fill="FFFFFF"/>
        </w:rPr>
        <w:t>р</w:t>
      </w:r>
      <w:r w:rsidRPr="008B6B9E">
        <w:rPr>
          <w:shd w:val="clear" w:color="auto" w:fill="FFFFFF"/>
        </w:rPr>
        <w:t>сом, могут рассчитывать на эффективное функционирование логистической системы. Вот почему руководство фирм придает огромное значение вопросам подбора рабочей силы, ее профессионального обучения и подготовки. Сегодня это уже стандартная практика.</w:t>
      </w:r>
      <w:r w:rsidRPr="008B6B9E">
        <w:tab/>
      </w:r>
    </w:p>
    <w:p w:rsidR="00B90BF3" w:rsidRDefault="00B90BF3" w:rsidP="00B90BF3">
      <w:r w:rsidRPr="00BC6BF3">
        <w:t>Налаживание тес</w:t>
      </w:r>
      <w:r>
        <w:t>ной взаимосвязи с другими фирмами в области выработки стратегии.</w:t>
      </w:r>
    </w:p>
    <w:p w:rsidR="00B90BF3" w:rsidRDefault="00B90BF3" w:rsidP="00B90BF3">
      <w:r>
        <w:lastRenderedPageBreak/>
        <w:t>Учет прибыли от логистики в системе финансовых показателей. Лучше всего логистические операции, такие как транспортировка, складирование и другие, поддаются оценке со стороны учетно-калькуляционных подразделений или иных структурных органов, которые результаты деятельности измеряют полученной прибылью.</w:t>
      </w:r>
    </w:p>
    <w:p w:rsidR="00B90BF3" w:rsidRDefault="00B90BF3" w:rsidP="00B90BF3">
      <w:r w:rsidRPr="003145BB">
        <w:t>Американские специалисты Д.Бушейр и Г.Тиндол считают, что выполн</w:t>
      </w:r>
      <w:r w:rsidRPr="003145BB">
        <w:t>е</w:t>
      </w:r>
      <w:r w:rsidRPr="003145BB">
        <w:t>ние фирмами</w:t>
      </w:r>
      <w:r>
        <w:t xml:space="preserve"> вышеуказанных восьми требований гарантируют взаимосвязь л</w:t>
      </w:r>
      <w:r>
        <w:t>о</w:t>
      </w:r>
      <w:r>
        <w:t>гистики с маркетингом и производством, обеспечивает не только высококач</w:t>
      </w:r>
      <w:r>
        <w:t>е</w:t>
      </w:r>
      <w:r>
        <w:t>ственное проведение всех логистических операций, но и создание эффективн</w:t>
      </w:r>
      <w:r>
        <w:t>о</w:t>
      </w:r>
      <w:r>
        <w:t>го, с низкими издержками сервиса для покупателей, будет содействовать росту прибыли по активам рассматриваемой сферы деятельности, оказывая воздейс</w:t>
      </w:r>
      <w:r>
        <w:t>т</w:t>
      </w:r>
      <w:r>
        <w:t>вие на уровень конкурентоспособности предприятий.</w:t>
      </w:r>
    </w:p>
    <w:p w:rsidR="00B90BF3" w:rsidRDefault="00B90BF3" w:rsidP="00B90BF3">
      <w:r>
        <w:t>Таким образом, можно отметить, что логистика влияет почти на каждую составляющую конкурентоспособности предприятий: расходы, связанные с продажей товаров, долю предприятия на рынке, инвестиционный капитал, об</w:t>
      </w:r>
      <w:r>
        <w:t>о</w:t>
      </w:r>
      <w:r>
        <w:t>ротный капитал. Повышение конкурентоспособности фирм за счет логистики – процесс непрерывный и динамичный, который протекает при соблюдении ряда требований, включающих совершенствование организации движения матер</w:t>
      </w:r>
      <w:r>
        <w:t>и</w:t>
      </w:r>
      <w:r>
        <w:t>альных потоков, эффективное управление трудовыми ресурсами, налаживание тесной взаимосвязи с другими фирмами. Фирмы, взявшие на вооружение лог</w:t>
      </w:r>
      <w:r>
        <w:t>и</w:t>
      </w:r>
      <w:r>
        <w:t>стическую стратегию, должны постоянно анализировать ее, подвергая тщател</w:t>
      </w:r>
      <w:r>
        <w:t>ь</w:t>
      </w:r>
      <w:r>
        <w:t>ному анализу прибыль и инвестиционный капитал, чтобы убедиться в макс</w:t>
      </w:r>
      <w:r>
        <w:t>и</w:t>
      </w:r>
      <w:r>
        <w:t>мальной эффективности использования ресурсов. В данной работе рассматр</w:t>
      </w:r>
      <w:r>
        <w:t>и</w:t>
      </w:r>
      <w:r>
        <w:t>вается оптимизация материальных потоков предприятия при взаимодействии и наличии информации о товарах другого предприятия. Оптимизация материал</w:t>
      </w:r>
      <w:r>
        <w:t>ь</w:t>
      </w:r>
      <w:r>
        <w:t>ных потоков реализуется за счет интеграции информационных систем разных предприятий и последующее решение транспортной задачи, которая будет я</w:t>
      </w:r>
      <w:r>
        <w:t>в</w:t>
      </w:r>
      <w:r>
        <w:t>ляться открытой транспортной задачей большой размерности.</w:t>
      </w:r>
    </w:p>
    <w:p w:rsidR="00BF7944" w:rsidRDefault="00BF7944" w:rsidP="00BF7944">
      <w:pPr>
        <w:pStyle w:val="2"/>
      </w:pPr>
      <w:bookmarkStart w:id="14" w:name="_Toc422943995"/>
      <w:bookmarkStart w:id="15" w:name="_Toc436345179"/>
      <w:bookmarkStart w:id="16" w:name="_Toc453684590"/>
      <w:bookmarkStart w:id="17" w:name="_Toc454297320"/>
      <w:r>
        <w:lastRenderedPageBreak/>
        <w:t>1.</w:t>
      </w:r>
      <w:r w:rsidRPr="00774D7F">
        <w:t xml:space="preserve">2 </w:t>
      </w:r>
      <w:bookmarkEnd w:id="14"/>
      <w:r>
        <w:t>Транспортная задача как средство оптимизации транспортных потоков</w:t>
      </w:r>
      <w:bookmarkEnd w:id="15"/>
      <w:bookmarkEnd w:id="16"/>
      <w:bookmarkEnd w:id="17"/>
    </w:p>
    <w:p w:rsidR="00BF7944" w:rsidRDefault="00BF7944" w:rsidP="00BF7944">
      <w:pPr>
        <w:pStyle w:val="3"/>
      </w:pPr>
      <w:bookmarkStart w:id="18" w:name="_Toc436345180"/>
      <w:bookmarkStart w:id="19" w:name="_Toc453684591"/>
      <w:bookmarkStart w:id="20" w:name="_Toc454297321"/>
      <w:r>
        <w:t>1.</w:t>
      </w:r>
      <w:r w:rsidRPr="00774D7F">
        <w:t>2</w:t>
      </w:r>
      <w:r>
        <w:t>.1</w:t>
      </w:r>
      <w:r w:rsidRPr="00774D7F">
        <w:t xml:space="preserve"> </w:t>
      </w:r>
      <w:r>
        <w:t>Общая постановка транспортной задачи</w:t>
      </w:r>
      <w:bookmarkEnd w:id="18"/>
      <w:bookmarkEnd w:id="19"/>
      <w:bookmarkEnd w:id="20"/>
    </w:p>
    <w:p w:rsidR="00BF7944" w:rsidRPr="00433749" w:rsidRDefault="00BF7944" w:rsidP="00BF7944">
      <w:r w:rsidRPr="00433749">
        <w:t>Эффективная обработка информационных потоков и важность соверше</w:t>
      </w:r>
      <w:r w:rsidRPr="00433749">
        <w:t>н</w:t>
      </w:r>
      <w:r w:rsidRPr="00433749">
        <w:t>ствования материальных потоков  является предпосылкой к использованию программного модуля для решения транспортных задач. Решение задач такого рода позволяет оптимизировать транспортировку материальной продукции п</w:t>
      </w:r>
      <w:r w:rsidRPr="00433749">
        <w:t>о</w:t>
      </w:r>
      <w:r w:rsidRPr="00433749">
        <w:t>средством обработки информационного поля исследуемого предприятия. О</w:t>
      </w:r>
      <w:r w:rsidRPr="00433749">
        <w:t>б</w:t>
      </w:r>
      <w:r w:rsidRPr="00433749">
        <w:t xml:space="preserve">щая постановка транспортной задачи определяется следующим образом: </w:t>
      </w:r>
    </w:p>
    <w:p w:rsidR="00BF7944" w:rsidRPr="00433749" w:rsidRDefault="00BF7944" w:rsidP="00BF7944">
      <w:r w:rsidRPr="00433749">
        <w:t xml:space="preserve">Имеется </w:t>
      </w:r>
      <w:r w:rsidRPr="00433749">
        <w:rPr>
          <w:i/>
        </w:rPr>
        <w:t>m</w:t>
      </w:r>
      <w:r w:rsidRPr="00433749">
        <w:t xml:space="preserve"> поставщиков </w:t>
      </w:r>
      <w:r w:rsidRPr="00433749">
        <w:rPr>
          <w:i/>
        </w:rPr>
        <w:t>A</w:t>
      </w:r>
      <w:r w:rsidRPr="001750B7">
        <w:rPr>
          <w:i/>
          <w:vertAlign w:val="subscript"/>
        </w:rPr>
        <w:t>1</w:t>
      </w:r>
      <w:r w:rsidRPr="00433749">
        <w:rPr>
          <w:i/>
        </w:rPr>
        <w:t>, A</w:t>
      </w:r>
      <w:r w:rsidRPr="001750B7">
        <w:rPr>
          <w:i/>
          <w:vertAlign w:val="subscript"/>
        </w:rPr>
        <w:t>2</w:t>
      </w:r>
      <w:r w:rsidRPr="00433749">
        <w:rPr>
          <w:i/>
        </w:rPr>
        <w:t>, …, Am</w:t>
      </w:r>
      <w:r w:rsidRPr="00433749">
        <w:t xml:space="preserve"> у которых сосредоточены запасы одного и того же груза в количестве </w:t>
      </w:r>
      <w:r w:rsidRPr="00433749">
        <w:rPr>
          <w:i/>
        </w:rPr>
        <w:t>a</w:t>
      </w:r>
      <w:r w:rsidRPr="001750B7">
        <w:rPr>
          <w:i/>
          <w:vertAlign w:val="subscript"/>
        </w:rPr>
        <w:t>1</w:t>
      </w:r>
      <w:r w:rsidRPr="00433749">
        <w:rPr>
          <w:i/>
        </w:rPr>
        <w:t>, a</w:t>
      </w:r>
      <w:r w:rsidRPr="001750B7">
        <w:rPr>
          <w:i/>
          <w:vertAlign w:val="subscript"/>
        </w:rPr>
        <w:t>2</w:t>
      </w:r>
      <w:r w:rsidRPr="00433749">
        <w:rPr>
          <w:i/>
        </w:rPr>
        <w:t>, ..., am</w:t>
      </w:r>
      <w:r w:rsidRPr="00433749">
        <w:t xml:space="preserve"> единиц, соответственно. Этот груз нужно доставить </w:t>
      </w:r>
      <w:r w:rsidRPr="00433749">
        <w:rPr>
          <w:i/>
        </w:rPr>
        <w:t>n</w:t>
      </w:r>
      <w:r w:rsidRPr="00433749">
        <w:t xml:space="preserve"> потребителям </w:t>
      </w:r>
      <w:r w:rsidRPr="00433749">
        <w:rPr>
          <w:i/>
        </w:rPr>
        <w:t>B</w:t>
      </w:r>
      <w:r w:rsidRPr="001750B7">
        <w:rPr>
          <w:i/>
          <w:vertAlign w:val="subscript"/>
        </w:rPr>
        <w:t>1</w:t>
      </w:r>
      <w:r w:rsidRPr="00433749">
        <w:rPr>
          <w:i/>
        </w:rPr>
        <w:t>, B</w:t>
      </w:r>
      <w:r w:rsidRPr="001750B7">
        <w:rPr>
          <w:i/>
          <w:vertAlign w:val="subscript"/>
        </w:rPr>
        <w:t>2</w:t>
      </w:r>
      <w:r w:rsidRPr="00433749">
        <w:rPr>
          <w:i/>
        </w:rPr>
        <w:t>, …, Bn</w:t>
      </w:r>
      <w:r w:rsidRPr="00433749">
        <w:t xml:space="preserve"> , заказавшим </w:t>
      </w:r>
      <w:r w:rsidRPr="00433749">
        <w:rPr>
          <w:i/>
        </w:rPr>
        <w:t>b</w:t>
      </w:r>
      <w:r w:rsidRPr="001750B7">
        <w:rPr>
          <w:i/>
          <w:vertAlign w:val="subscript"/>
        </w:rPr>
        <w:t>1</w:t>
      </w:r>
      <w:r w:rsidRPr="00433749">
        <w:rPr>
          <w:i/>
        </w:rPr>
        <w:t>, b</w:t>
      </w:r>
      <w:r w:rsidRPr="001750B7">
        <w:rPr>
          <w:i/>
          <w:vertAlign w:val="subscript"/>
        </w:rPr>
        <w:t>2</w:t>
      </w:r>
      <w:r w:rsidRPr="00433749">
        <w:rPr>
          <w:i/>
        </w:rPr>
        <w:t>, ...,bn</w:t>
      </w:r>
      <w:r w:rsidRPr="00433749">
        <w:t xml:space="preserve"> единиц этого груза, соответственно. Известны также все тарифы перевозок гр</w:t>
      </w:r>
      <w:r w:rsidRPr="00433749">
        <w:t>у</w:t>
      </w:r>
      <w:r w:rsidRPr="00433749">
        <w:t xml:space="preserve">за </w:t>
      </w:r>
      <w:r w:rsidRPr="00433749">
        <w:rPr>
          <w:i/>
          <w:lang w:val="en-US"/>
        </w:rPr>
        <w:t>C</w:t>
      </w:r>
      <w:r w:rsidRPr="001750B7">
        <w:rPr>
          <w:i/>
          <w:vertAlign w:val="subscript"/>
        </w:rPr>
        <w:t>ij</w:t>
      </w:r>
      <w:r w:rsidRPr="00433749">
        <w:t xml:space="preserve"> (стоимость перевозок единицы груза) от поставщика </w:t>
      </w:r>
      <w:r w:rsidRPr="00433749">
        <w:rPr>
          <w:i/>
        </w:rPr>
        <w:t>A</w:t>
      </w:r>
      <w:r w:rsidRPr="001750B7">
        <w:rPr>
          <w:i/>
          <w:vertAlign w:val="subscript"/>
        </w:rPr>
        <w:t>i</w:t>
      </w:r>
      <w:r w:rsidRPr="00433749">
        <w:t xml:space="preserve"> к потребителю </w:t>
      </w:r>
      <w:r w:rsidRPr="00433749">
        <w:rPr>
          <w:i/>
        </w:rPr>
        <w:t>B</w:t>
      </w:r>
      <w:r w:rsidRPr="001750B7">
        <w:rPr>
          <w:i/>
          <w:vertAlign w:val="subscript"/>
        </w:rPr>
        <w:t>j</w:t>
      </w:r>
      <w:r w:rsidRPr="00433749">
        <w:t xml:space="preserve">. Требуется составить такой план перевозок, при котором общая стоимость всех перевозок была бы минимальной. </w:t>
      </w:r>
    </w:p>
    <w:p w:rsidR="00BF7944" w:rsidRDefault="00BF7944" w:rsidP="00BF7944">
      <w:r w:rsidRPr="00433749">
        <w:t xml:space="preserve">Условие транспортной задачи удобно записать в виде следующей </w:t>
      </w:r>
      <w:r>
        <w:t>т</w:t>
      </w:r>
      <w:r w:rsidRPr="00433749">
        <w:t>ран</w:t>
      </w:r>
      <w:r w:rsidRPr="00433749">
        <w:t>с</w:t>
      </w:r>
      <w:r w:rsidRPr="00433749">
        <w:t>портной таблицы, представленной на рисунке</w:t>
      </w:r>
      <w:r>
        <w:t xml:space="preserve"> 3.</w:t>
      </w:r>
    </w:p>
    <w:p w:rsidR="00BF7944" w:rsidRDefault="00BF7944" w:rsidP="00BF7944">
      <w:pPr>
        <w:rPr>
          <w:shd w:val="clear" w:color="auto" w:fill="FFFFFF"/>
        </w:rPr>
      </w:pPr>
      <w:r w:rsidRPr="00433749">
        <w:t xml:space="preserve">Под планом перевозок понимают объем перевозок, т.е. количество товара, которое необходимо перевезти от </w:t>
      </w:r>
      <w:r w:rsidRPr="008E1DBE">
        <w:rPr>
          <w:i/>
        </w:rPr>
        <w:t>i</w:t>
      </w:r>
      <w:r w:rsidRPr="00433749">
        <w:t xml:space="preserve">-го поставщика к </w:t>
      </w:r>
      <w:r w:rsidRPr="008E1DBE">
        <w:rPr>
          <w:i/>
        </w:rPr>
        <w:t>j</w:t>
      </w:r>
      <w:r w:rsidRPr="00433749">
        <w:t>-му потребителю. Для п</w:t>
      </w:r>
      <w:r w:rsidRPr="00433749">
        <w:t>о</w:t>
      </w:r>
      <w:r w:rsidRPr="00433749">
        <w:t xml:space="preserve">строения математической модели задачи необходимо ввести </w:t>
      </w:r>
      <m:oMath>
        <m:r>
          <w:rPr>
            <w:rFonts w:ascii="Cambria Math" w:hAnsi="Cambria Math"/>
          </w:rPr>
          <m:t>m∙n</m:t>
        </m:r>
      </m:oMath>
      <w:r w:rsidRPr="00BC6BF3">
        <w:rPr>
          <w:rFonts w:eastAsiaTheme="minorEastAsia"/>
        </w:rPr>
        <w:t xml:space="preserve"> </w:t>
      </w:r>
      <w:r w:rsidRPr="00433749">
        <w:t>штук пер</w:t>
      </w:r>
      <w:r w:rsidRPr="00433749">
        <w:t>е</w:t>
      </w:r>
      <w:r w:rsidRPr="00433749">
        <w:t xml:space="preserve">менных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433749">
        <w:t xml:space="preserve">, </w:t>
      </w:r>
      <w:r w:rsidRPr="008E1DBE">
        <w:rPr>
          <w:i/>
        </w:rPr>
        <w:t>i</w:t>
      </w:r>
      <w:r w:rsidRPr="00433749">
        <w:t>= 1,…,</w:t>
      </w:r>
      <w:r w:rsidRPr="008E1DBE">
        <w:rPr>
          <w:i/>
        </w:rPr>
        <w:t xml:space="preserve"> n</w:t>
      </w:r>
      <w:r w:rsidRPr="00433749">
        <w:t>,</w:t>
      </w:r>
      <w:r w:rsidRPr="00BC6BF3">
        <w:t xml:space="preserve"> </w:t>
      </w:r>
      <w:r w:rsidRPr="00433749">
        <w:t xml:space="preserve"> </w:t>
      </w:r>
      <w:r w:rsidRPr="008E1DBE">
        <w:rPr>
          <w:i/>
        </w:rPr>
        <w:t>j</w:t>
      </w:r>
      <w:r w:rsidRPr="00433749">
        <w:t xml:space="preserve">= 1, …, </w:t>
      </w:r>
      <w:r w:rsidRPr="008E1DBE">
        <w:rPr>
          <w:i/>
        </w:rPr>
        <w:t>m</w:t>
      </w:r>
      <w:r w:rsidRPr="00433749">
        <w:t xml:space="preserve">, каждая переменная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433749">
        <w:t xml:space="preserve"> обозначает объем п</w:t>
      </w:r>
      <w:r w:rsidRPr="00433749">
        <w:t>е</w:t>
      </w:r>
      <w:r w:rsidRPr="00433749">
        <w:t xml:space="preserve">ревозок из пункта </w:t>
      </w:r>
      <w:r w:rsidRPr="008E1DBE">
        <w:rPr>
          <w:i/>
        </w:rPr>
        <w:t>A</w:t>
      </w:r>
      <w:r w:rsidRPr="001750B7">
        <w:rPr>
          <w:i/>
          <w:vertAlign w:val="subscript"/>
        </w:rPr>
        <w:t>i</w:t>
      </w:r>
      <w:r w:rsidRPr="00433749">
        <w:t xml:space="preserve"> в пункт </w:t>
      </w:r>
      <w:r w:rsidRPr="008E1DBE">
        <w:rPr>
          <w:i/>
        </w:rPr>
        <w:t>В</w:t>
      </w:r>
      <w:r w:rsidRPr="001750B7">
        <w:rPr>
          <w:i/>
          <w:vertAlign w:val="subscript"/>
        </w:rPr>
        <w:t>j</w:t>
      </w:r>
      <w:r w:rsidRPr="00433749">
        <w:t xml:space="preserve">. Набор переменных </w:t>
      </w:r>
      <w:r w:rsidRPr="008E1DBE">
        <w:rPr>
          <w:i/>
        </w:rPr>
        <w:t>X</w:t>
      </w:r>
      <w:r w:rsidRPr="00433749">
        <w:t xml:space="preserve"> =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433749">
        <w:t>} и будет планом, который необходимо найти, исходя из постановки задачи.</w:t>
      </w:r>
    </w:p>
    <w:p w:rsidR="00BF7944" w:rsidRDefault="00BF7944" w:rsidP="00BF7944">
      <w:pPr>
        <w:jc w:val="center"/>
        <w:rPr>
          <w:shd w:val="clear" w:color="auto" w:fill="FFFFFF"/>
        </w:rPr>
      </w:pPr>
      <w:r w:rsidRPr="00DB4D82">
        <w:rPr>
          <w:noProof/>
          <w:shd w:val="clear" w:color="auto" w:fill="FFFFFF"/>
          <w:lang w:eastAsia="ru-RU"/>
        </w:rPr>
        <w:lastRenderedPageBreak/>
        <w:drawing>
          <wp:inline distT="0" distB="0" distL="0" distR="0">
            <wp:extent cx="4063852" cy="2876894"/>
            <wp:effectExtent l="19050" t="0" r="0" b="0"/>
            <wp:docPr id="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b="5643"/>
                    <a:stretch>
                      <a:fillRect/>
                    </a:stretch>
                  </pic:blipFill>
                  <pic:spPr bwMode="auto">
                    <a:xfrm>
                      <a:off x="0" y="0"/>
                      <a:ext cx="4063852" cy="2876894"/>
                    </a:xfrm>
                    <a:prstGeom prst="rect">
                      <a:avLst/>
                    </a:prstGeom>
                    <a:noFill/>
                    <a:ln w="9525">
                      <a:noFill/>
                      <a:miter lim="800000"/>
                      <a:headEnd/>
                      <a:tailEnd/>
                    </a:ln>
                  </pic:spPr>
                </pic:pic>
              </a:graphicData>
            </a:graphic>
          </wp:inline>
        </w:drawing>
      </w:r>
    </w:p>
    <w:p w:rsidR="00BF7944" w:rsidRDefault="00BF7944" w:rsidP="00BF7944">
      <w:pPr>
        <w:jc w:val="center"/>
      </w:pPr>
      <w:r w:rsidRPr="00774D7F">
        <w:rPr>
          <w:rFonts w:cs="Times New Roman"/>
          <w:color w:val="000000"/>
          <w:szCs w:val="24"/>
          <w:shd w:val="clear" w:color="auto" w:fill="FFFFFF"/>
        </w:rPr>
        <w:t xml:space="preserve">Рисунок </w:t>
      </w:r>
      <w:r>
        <w:rPr>
          <w:rFonts w:cs="Times New Roman"/>
          <w:color w:val="000000"/>
          <w:szCs w:val="24"/>
          <w:shd w:val="clear" w:color="auto" w:fill="FFFFFF"/>
        </w:rPr>
        <w:t xml:space="preserve">3 </w:t>
      </w:r>
      <w:r w:rsidRPr="00774D7F">
        <w:rPr>
          <w:rFonts w:cs="Times New Roman"/>
          <w:color w:val="000000"/>
          <w:szCs w:val="24"/>
          <w:shd w:val="clear" w:color="auto" w:fill="FFFFFF"/>
        </w:rPr>
        <w:t xml:space="preserve">– </w:t>
      </w:r>
      <w:r>
        <w:t>Общий вид транспортной таблицы</w:t>
      </w:r>
    </w:p>
    <w:p w:rsidR="00BF7944" w:rsidRDefault="00BF7944" w:rsidP="00BF7944">
      <w:r w:rsidRPr="00433749">
        <w:br/>
        <w:t>Ограничения примут вид:</w:t>
      </w:r>
    </w:p>
    <w:p w:rsidR="00BF7944" w:rsidRPr="00433749" w:rsidRDefault="00BF7944" w:rsidP="00BF7944"/>
    <w:p w:rsidR="00BF7944" w:rsidRPr="00467179" w:rsidRDefault="00BF7944" w:rsidP="00BF7944">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d>
          <m:dPr>
            <m:begChr m:val="{"/>
            <m:endChr m:val=""/>
            <m:ctrlPr>
              <w:rPr>
                <w:rFonts w:ascii="Cambria Math" w:hAnsi="Cambria Math"/>
                <w:lang w:val="en-US"/>
              </w:rPr>
            </m:ctrlPr>
          </m:dPr>
          <m:e>
            <m:eqArr>
              <m:eqArrPr>
                <m:ctrlPr>
                  <w:rPr>
                    <w:rFonts w:ascii="Cambria Math" w:hAnsi="Cambria Math"/>
                    <w:lang w:val="en-US"/>
                  </w:rPr>
                </m:ctrlPr>
              </m:eqArrPr>
              <m:e>
                <m:r>
                  <w:rPr>
                    <w:rFonts w:ascii="Cambria Math" w:hAnsi="Cambria Math"/>
                    <w:lang w:val="en-US"/>
                  </w:rPr>
                  <m:t>f</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 xml:space="preserve">= </m:t>
                </m:r>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m</m:t>
                    </m:r>
                  </m:sup>
                  <m:e>
                    <m:nary>
                      <m:naryPr>
                        <m:chr m:val="∑"/>
                        <m:limLoc m:val="undOvr"/>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ij</m:t>
                            </m:r>
                          </m:sub>
                        </m:sSub>
                        <m:r>
                          <m:rPr>
                            <m:sty m:val="p"/>
                          </m:rPr>
                          <w:rPr>
                            <w:rFonts w:ascii="Cambria Math" w:hAnsi="Cambria Math"/>
                          </w:rPr>
                          <m:t>→</m:t>
                        </m:r>
                        <m:r>
                          <w:rPr>
                            <w:rFonts w:ascii="Cambria Math" w:hAnsi="Cambria Math"/>
                            <w:lang w:val="en-US"/>
                          </w:rPr>
                          <m:t>min</m:t>
                        </m:r>
                      </m:e>
                    </m:nary>
                  </m:e>
                </m:nary>
              </m:e>
              <m:e>
                <m:nary>
                  <m:naryPr>
                    <m:chr m:val="∑"/>
                    <m:limLoc m:val="undOvr"/>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ij</m:t>
                        </m:r>
                      </m:sub>
                    </m:sSub>
                    <m:r>
                      <m:rPr>
                        <m:sty m:val="p"/>
                      </m:rPr>
                      <w:rPr>
                        <w:rFonts w:ascii="Cambria Math" w:hAnsi="Cambria Math"/>
                      </w:rPr>
                      <m:t>≤</m:t>
                    </m:r>
                  </m:e>
                </m:nary>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m:rPr>
                    <m:sty m:val="p"/>
                  </m:rPr>
                  <w:rPr>
                    <w:rFonts w:ascii="Cambria Math" w:hAnsi="Cambria Math"/>
                  </w:rPr>
                  <m:t xml:space="preserve">, </m:t>
                </m:r>
                <m:r>
                  <w:rPr>
                    <w:rFonts w:ascii="Cambria Math" w:hAnsi="Cambria Math"/>
                    <w:lang w:val="en-US"/>
                  </w:rPr>
                  <m:t>i</m:t>
                </m:r>
                <m:r>
                  <m:rPr>
                    <m:sty m:val="p"/>
                  </m:rPr>
                  <w:rPr>
                    <w:rFonts w:ascii="Cambria Math" w:hAnsi="Cambria Math"/>
                  </w:rPr>
                  <m:t>=1,…,</m:t>
                </m:r>
                <m:r>
                  <w:rPr>
                    <w:rFonts w:ascii="Cambria Math" w:hAnsi="Cambria Math"/>
                    <w:lang w:val="en-US"/>
                  </w:rPr>
                  <m:t>m</m:t>
                </m:r>
              </m:e>
              <m:e>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m</m:t>
                    </m:r>
                  </m:sup>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ij</m:t>
                        </m:r>
                      </m:sub>
                    </m:sSub>
                    <m:r>
                      <m:rPr>
                        <m:sty m:val="p"/>
                      </m:rPr>
                      <w:rPr>
                        <w:rFonts w:ascii="Cambria Math" w:hAnsi="Cambria Math"/>
                      </w:rPr>
                      <m:t>≥</m:t>
                    </m:r>
                  </m:e>
                </m:nary>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i</m:t>
                    </m:r>
                  </m:sub>
                </m:sSub>
                <m:r>
                  <m:rPr>
                    <m:sty m:val="p"/>
                  </m:rPr>
                  <w:rPr>
                    <w:rFonts w:ascii="Cambria Math" w:hAnsi="Cambria Math"/>
                  </w:rPr>
                  <m:t xml:space="preserve">, </m:t>
                </m:r>
                <m:r>
                  <w:rPr>
                    <w:rFonts w:ascii="Cambria Math" w:hAnsi="Cambria Math"/>
                    <w:lang w:val="en-US"/>
                  </w:rPr>
                  <m:t>j</m:t>
                </m:r>
                <m:r>
                  <m:rPr>
                    <m:sty m:val="p"/>
                  </m:rPr>
                  <w:rPr>
                    <w:rFonts w:ascii="Cambria Math" w:hAnsi="Cambria Math"/>
                  </w:rPr>
                  <m:t>=1,…,</m:t>
                </m:r>
                <m:r>
                  <w:rPr>
                    <w:rFonts w:ascii="Cambria Math" w:hAnsi="Cambria Math"/>
                    <w:lang w:val="en-US"/>
                  </w:rPr>
                  <m:t>n</m:t>
                </m:r>
                <m:ctrlPr>
                  <w:rPr>
                    <w:rFonts w:ascii="Cambria Math" w:eastAsia="Cambria Math" w:hAnsi="Cambria Math" w:cs="Cambria Math"/>
                    <w:lang w:val="en-US"/>
                  </w:rPr>
                </m:ctrlPr>
              </m:e>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ij</m:t>
                    </m:r>
                  </m:sub>
                </m:sSub>
                <m:r>
                  <m:rPr>
                    <m:sty m:val="p"/>
                  </m:rPr>
                  <w:rPr>
                    <w:rFonts w:ascii="Cambria Math" w:hAnsi="Cambria Math"/>
                  </w:rPr>
                  <m:t xml:space="preserve">≥0, </m:t>
                </m:r>
                <m:r>
                  <w:rPr>
                    <w:rFonts w:ascii="Cambria Math" w:hAnsi="Cambria Math"/>
                    <w:lang w:val="en-US"/>
                  </w:rPr>
                  <m:t>i</m:t>
                </m:r>
                <m:r>
                  <m:rPr>
                    <m:sty m:val="p"/>
                  </m:rPr>
                  <w:rPr>
                    <w:rFonts w:ascii="Cambria Math" w:hAnsi="Cambria Math"/>
                  </w:rPr>
                  <m:t>=1,…,</m:t>
                </m:r>
                <m:r>
                  <w:rPr>
                    <w:rFonts w:ascii="Cambria Math" w:hAnsi="Cambria Math"/>
                    <w:lang w:val="en-US"/>
                  </w:rPr>
                  <m:t>m</m:t>
                </m:r>
                <m:r>
                  <m:rPr>
                    <m:sty m:val="p"/>
                  </m:rPr>
                  <w:rPr>
                    <w:rFonts w:ascii="Cambria Math" w:hAnsi="Cambria Math"/>
                  </w:rPr>
                  <m:t xml:space="preserve">, </m:t>
                </m:r>
                <m:r>
                  <w:rPr>
                    <w:rFonts w:ascii="Cambria Math" w:hAnsi="Cambria Math"/>
                    <w:lang w:val="en-US"/>
                  </w:rPr>
                  <m:t>j</m:t>
                </m:r>
                <m:r>
                  <m:rPr>
                    <m:sty m:val="p"/>
                  </m:rPr>
                  <w:rPr>
                    <w:rFonts w:ascii="Cambria Math" w:hAnsi="Cambria Math"/>
                  </w:rPr>
                  <m:t>=1,…,</m:t>
                </m:r>
                <m:r>
                  <w:rPr>
                    <w:rFonts w:ascii="Cambria Math" w:hAnsi="Cambria Math"/>
                    <w:lang w:val="en-US"/>
                  </w:rPr>
                  <m:t>n</m:t>
                </m:r>
              </m:e>
            </m:eqArr>
          </m:e>
        </m:d>
      </m:oMath>
      <w:r>
        <w:rPr>
          <w:rFonts w:eastAsiaTheme="minorEastAsia"/>
        </w:rPr>
        <w:tab/>
      </w:r>
      <w:r>
        <w:rPr>
          <w:rFonts w:eastAsiaTheme="minorEastAsia"/>
        </w:rPr>
        <w:tab/>
      </w:r>
      <w:r>
        <w:rPr>
          <w:rFonts w:eastAsiaTheme="minorEastAsia"/>
        </w:rPr>
        <w:tab/>
      </w:r>
      <w:r>
        <w:rPr>
          <w:rFonts w:eastAsiaTheme="minorEastAsia"/>
        </w:rPr>
        <w:tab/>
        <w:t>(2)</w:t>
      </w:r>
    </w:p>
    <w:p w:rsidR="00BF7944" w:rsidRPr="00467179" w:rsidRDefault="00BF7944" w:rsidP="00BF7944"/>
    <w:p w:rsidR="00BF7944" w:rsidRPr="00433749" w:rsidRDefault="00BF7944" w:rsidP="00BF7944">
      <w:r w:rsidRPr="00433749">
        <w:t>Это условие для решения закрытых и открытых транспортных задач (ЗТЗ). Очевидно, что для разрешимости задачи 1 необходимо, чтобы суммарный спрос не превышал объема производства у поставщиков: Если это неравенство выполняется строго, то задача называется «открытой» или «несба</w:t>
      </w:r>
      <w:r>
        <w:t>лансирова</w:t>
      </w:r>
      <w:r>
        <w:t>н</w:t>
      </w:r>
      <w:r>
        <w:t>ной», иначе</w:t>
      </w:r>
      <w:r w:rsidRPr="00433749">
        <w:t xml:space="preserve"> задача называется «закрытой» транспортной задачей, и будет иметь вид:</w:t>
      </w:r>
    </w:p>
    <w:p w:rsidR="00BF7944" w:rsidRPr="00467179" w:rsidRDefault="00BF7944" w:rsidP="00BF7944">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d>
          <m:dPr>
            <m:begChr m:val="{"/>
            <m:endChr m:val=""/>
            <m:ctrlPr>
              <w:rPr>
                <w:rFonts w:ascii="Cambria Math" w:hAnsi="Cambria Math"/>
                <w:lang w:val="en-US"/>
              </w:rPr>
            </m:ctrlPr>
          </m:dPr>
          <m:e>
            <m:eqArr>
              <m:eqArrPr>
                <m:ctrlPr>
                  <w:rPr>
                    <w:rFonts w:ascii="Cambria Math" w:hAnsi="Cambria Math"/>
                    <w:lang w:val="en-US"/>
                  </w:rPr>
                </m:ctrlPr>
              </m:eqArrPr>
              <m:e>
                <m:r>
                  <w:rPr>
                    <w:rFonts w:ascii="Cambria Math" w:hAnsi="Cambria Math"/>
                    <w:lang w:val="en-US"/>
                  </w:rPr>
                  <m:t>f</m:t>
                </m:r>
                <m:d>
                  <m:dPr>
                    <m:ctrlPr>
                      <w:rPr>
                        <w:rFonts w:ascii="Cambria Math" w:hAnsi="Cambria Math"/>
                        <w:lang w:val="en-US"/>
                      </w:rPr>
                    </m:ctrlPr>
                  </m:dPr>
                  <m:e>
                    <m:bar>
                      <m:barPr>
                        <m:pos m:val="top"/>
                        <m:ctrlPr>
                          <w:rPr>
                            <w:rFonts w:ascii="Cambria Math" w:hAnsi="Cambria Math"/>
                            <w:lang w:val="en-US"/>
                          </w:rPr>
                        </m:ctrlPr>
                      </m:barPr>
                      <m:e>
                        <m:r>
                          <w:rPr>
                            <w:rFonts w:ascii="Cambria Math" w:hAnsi="Cambria Math"/>
                            <w:lang w:val="en-US"/>
                          </w:rPr>
                          <m:t>x</m:t>
                        </m:r>
                      </m:e>
                    </m:bar>
                  </m:e>
                </m:d>
                <m:r>
                  <m:rPr>
                    <m:sty m:val="p"/>
                  </m:rPr>
                  <w:rPr>
                    <w:rFonts w:ascii="Cambria Math" w:hAnsi="Cambria Math"/>
                  </w:rPr>
                  <m:t xml:space="preserve">= </m:t>
                </m:r>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m</m:t>
                    </m:r>
                  </m:sup>
                  <m:e>
                    <m:nary>
                      <m:naryPr>
                        <m:chr m:val="∑"/>
                        <m:limLoc m:val="undOvr"/>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ij</m:t>
                            </m:r>
                          </m:sub>
                        </m:sSub>
                        <m:r>
                          <m:rPr>
                            <m:sty m:val="p"/>
                          </m:rPr>
                          <w:rPr>
                            <w:rFonts w:ascii="Cambria Math" w:hAnsi="Cambria Math"/>
                          </w:rPr>
                          <m:t>→</m:t>
                        </m:r>
                        <m:r>
                          <w:rPr>
                            <w:rFonts w:ascii="Cambria Math" w:hAnsi="Cambria Math"/>
                            <w:lang w:val="en-US"/>
                          </w:rPr>
                          <m:t>min</m:t>
                        </m:r>
                      </m:e>
                    </m:nary>
                  </m:e>
                </m:nary>
              </m:e>
              <m:e>
                <m:nary>
                  <m:naryPr>
                    <m:chr m:val="∑"/>
                    <m:limLoc m:val="undOvr"/>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ij</m:t>
                        </m:r>
                      </m:sub>
                    </m:sSub>
                    <m:r>
                      <m:rPr>
                        <m:sty m:val="p"/>
                      </m:rPr>
                      <w:rPr>
                        <w:rFonts w:ascii="Cambria Math" w:hAnsi="Cambria Math"/>
                      </w:rPr>
                      <m:t>=</m:t>
                    </m:r>
                  </m:e>
                </m:nary>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m:rPr>
                    <m:sty m:val="p"/>
                  </m:rPr>
                  <w:rPr>
                    <w:rFonts w:ascii="Cambria Math" w:hAnsi="Cambria Math"/>
                  </w:rPr>
                  <m:t xml:space="preserve">, </m:t>
                </m:r>
                <m:r>
                  <w:rPr>
                    <w:rFonts w:ascii="Cambria Math" w:hAnsi="Cambria Math"/>
                    <w:lang w:val="en-US"/>
                  </w:rPr>
                  <m:t>i</m:t>
                </m:r>
                <m:r>
                  <m:rPr>
                    <m:sty m:val="p"/>
                  </m:rPr>
                  <w:rPr>
                    <w:rFonts w:ascii="Cambria Math" w:hAnsi="Cambria Math"/>
                  </w:rPr>
                  <m:t>=1,…,</m:t>
                </m:r>
                <m:r>
                  <w:rPr>
                    <w:rFonts w:ascii="Cambria Math" w:hAnsi="Cambria Math"/>
                    <w:lang w:val="en-US"/>
                  </w:rPr>
                  <m:t>m</m:t>
                </m:r>
              </m:e>
              <m:e>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m</m:t>
                    </m:r>
                  </m:sup>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ij</m:t>
                        </m:r>
                      </m:sub>
                    </m:sSub>
                    <m:r>
                      <m:rPr>
                        <m:sty m:val="p"/>
                      </m:rPr>
                      <w:rPr>
                        <w:rFonts w:ascii="Cambria Math" w:hAnsi="Cambria Math"/>
                      </w:rPr>
                      <m:t>=</m:t>
                    </m:r>
                  </m:e>
                </m:nary>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i</m:t>
                    </m:r>
                  </m:sub>
                </m:sSub>
                <m:r>
                  <m:rPr>
                    <m:sty m:val="p"/>
                  </m:rPr>
                  <w:rPr>
                    <w:rFonts w:ascii="Cambria Math" w:hAnsi="Cambria Math"/>
                  </w:rPr>
                  <m:t xml:space="preserve">, </m:t>
                </m:r>
                <m:r>
                  <w:rPr>
                    <w:rFonts w:ascii="Cambria Math" w:hAnsi="Cambria Math"/>
                    <w:lang w:val="en-US"/>
                  </w:rPr>
                  <m:t>j</m:t>
                </m:r>
                <m:r>
                  <m:rPr>
                    <m:sty m:val="p"/>
                  </m:rPr>
                  <w:rPr>
                    <w:rFonts w:ascii="Cambria Math" w:hAnsi="Cambria Math"/>
                  </w:rPr>
                  <m:t>=1,…,</m:t>
                </m:r>
                <m:r>
                  <w:rPr>
                    <w:rFonts w:ascii="Cambria Math" w:hAnsi="Cambria Math"/>
                    <w:lang w:val="en-US"/>
                  </w:rPr>
                  <m:t>n</m:t>
                </m:r>
                <m:ctrlPr>
                  <w:rPr>
                    <w:rFonts w:ascii="Cambria Math" w:eastAsia="Cambria Math" w:hAnsi="Cambria Math" w:cs="Cambria Math"/>
                    <w:lang w:val="en-US"/>
                  </w:rPr>
                </m:ctrlPr>
              </m:e>
              <m:e>
                <m:nary>
                  <m:naryPr>
                    <m:chr m:val="∑"/>
                    <m:limLoc m:val="undOvr"/>
                    <m:ctrlPr>
                      <w:rPr>
                        <w:rFonts w:ascii="Cambria Math" w:eastAsia="Cambria Math" w:hAnsi="Cambria Math" w:cs="Cambria Math"/>
                        <w:lang w:val="en-US"/>
                      </w:rPr>
                    </m:ctrlPr>
                  </m:naryPr>
                  <m:sub>
                    <m:r>
                      <w:rPr>
                        <w:rFonts w:ascii="Cambria Math" w:eastAsia="Cambria Math" w:hAnsi="Cambria Math" w:cs="Cambria Math"/>
                        <w:lang w:val="en-US"/>
                      </w:rPr>
                      <m:t>i</m:t>
                    </m:r>
                    <m:r>
                      <m:rPr>
                        <m:sty m:val="p"/>
                      </m:rPr>
                      <w:rPr>
                        <w:rFonts w:ascii="Cambria Math" w:eastAsia="Cambria Math" w:hAnsi="Cambria Math" w:cs="Cambria Math"/>
                      </w:rPr>
                      <m:t>=1</m:t>
                    </m:r>
                  </m:sub>
                  <m:sup>
                    <m:r>
                      <w:rPr>
                        <w:rFonts w:ascii="Cambria Math" w:eastAsia="Cambria Math" w:hAnsi="Cambria Math" w:cs="Cambria Math"/>
                        <w:lang w:val="en-US"/>
                      </w:rPr>
                      <m:t>m</m:t>
                    </m:r>
                  </m:sup>
                  <m:e>
                    <m:sSub>
                      <m:sSubPr>
                        <m:ctrlPr>
                          <w:rPr>
                            <w:rFonts w:ascii="Cambria Math" w:eastAsia="Cambria Math" w:hAnsi="Cambria Math" w:cs="Cambria Math"/>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i</m:t>
                        </m:r>
                      </m:sub>
                    </m:sSub>
                  </m:e>
                </m:nary>
                <m:r>
                  <m:rPr>
                    <m:sty m:val="p"/>
                  </m:rPr>
                  <w:rPr>
                    <w:rFonts w:ascii="Cambria Math" w:eastAsia="Cambria Math" w:hAnsi="Cambria Math" w:cs="Cambria Math"/>
                  </w:rPr>
                  <m:t>=</m:t>
                </m:r>
                <m:nary>
                  <m:naryPr>
                    <m:chr m:val="∑"/>
                    <m:limLoc m:val="undOvr"/>
                    <m:ctrlPr>
                      <w:rPr>
                        <w:rFonts w:ascii="Cambria Math" w:eastAsia="Cambria Math" w:hAnsi="Cambria Math" w:cs="Cambria Math"/>
                        <w:lang w:val="en-US"/>
                      </w:rPr>
                    </m:ctrlPr>
                  </m:naryPr>
                  <m:sub>
                    <m:r>
                      <w:rPr>
                        <w:rFonts w:ascii="Cambria Math" w:eastAsia="Cambria Math" w:hAnsi="Cambria Math" w:cs="Cambria Math"/>
                        <w:lang w:val="en-US"/>
                      </w:rPr>
                      <m:t>j</m:t>
                    </m:r>
                    <m:r>
                      <m:rPr>
                        <m:sty m:val="p"/>
                      </m:rPr>
                      <w:rPr>
                        <w:rFonts w:ascii="Cambria Math" w:eastAsia="Cambria Math" w:hAnsi="Cambria Math" w:cs="Cambria Math"/>
                      </w:rPr>
                      <m:t>=1</m:t>
                    </m:r>
                  </m:sub>
                  <m:sup>
                    <m:r>
                      <w:rPr>
                        <w:rFonts w:ascii="Cambria Math" w:eastAsia="Cambria Math" w:hAnsi="Cambria Math" w:cs="Cambria Math"/>
                        <w:lang w:val="en-US"/>
                      </w:rPr>
                      <m:t>n</m:t>
                    </m:r>
                  </m:sup>
                  <m:e>
                    <m:sSub>
                      <m:sSubPr>
                        <m:ctrlPr>
                          <w:rPr>
                            <w:rFonts w:ascii="Cambria Math" w:eastAsia="Cambria Math" w:hAnsi="Cambria Math" w:cs="Cambria Math"/>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j</m:t>
                        </m:r>
                      </m:sub>
                    </m:sSub>
                  </m:e>
                </m:nary>
              </m:e>
            </m:eqArr>
          </m:e>
        </m:d>
      </m:oMath>
      <w:r>
        <w:rPr>
          <w:rFonts w:eastAsiaTheme="minorEastAsia"/>
        </w:rPr>
        <w:tab/>
      </w:r>
      <w:r>
        <w:rPr>
          <w:rFonts w:eastAsiaTheme="minorEastAsia"/>
        </w:rPr>
        <w:tab/>
      </w:r>
      <w:r>
        <w:rPr>
          <w:rFonts w:eastAsiaTheme="minorEastAsia"/>
        </w:rPr>
        <w:tab/>
      </w:r>
      <w:r>
        <w:rPr>
          <w:rFonts w:eastAsiaTheme="minorEastAsia"/>
        </w:rPr>
        <w:tab/>
        <w:t>(3)</w:t>
      </w:r>
    </w:p>
    <w:p w:rsidR="00BF7944" w:rsidRPr="00433749" w:rsidRDefault="00BF7944" w:rsidP="00BF7944"/>
    <w:p w:rsidR="00BF7944" w:rsidRPr="00433749" w:rsidRDefault="00BF7944" w:rsidP="00BF7944">
      <w:r w:rsidRPr="00433749">
        <w:lastRenderedPageBreak/>
        <w:t>В задаче закупки металлолома у предприятия-заготовителя стоит рассма</w:t>
      </w:r>
      <w:r w:rsidRPr="00433749">
        <w:t>т</w:t>
      </w:r>
      <w:r w:rsidRPr="00433749">
        <w:t>ривать открытую транспортную задачу, ввиду множества поставщиков и п</w:t>
      </w:r>
      <w:r w:rsidRPr="00433749">
        <w:t>о</w:t>
      </w:r>
      <w:r w:rsidRPr="00433749">
        <w:t>требителей.</w:t>
      </w:r>
    </w:p>
    <w:p w:rsidR="00BF7944" w:rsidRDefault="00BF7944" w:rsidP="00BF7944">
      <w:r w:rsidRPr="00433749">
        <w:t>Решение задачи с неправильным балансом сводится к решению задачи с правильным балансом введением в ее математическую модель фиктивного п</w:t>
      </w:r>
      <w:r w:rsidRPr="00433749">
        <w:t>о</w:t>
      </w:r>
      <w:r w:rsidRPr="00433749">
        <w:t>ставщика или фиктивного потребителя. Тарифы на перевозку грузов от таких поставщиков или к таким потребителям полагаются равными 0 (т.е. фактически соответствующие перевозки не производятся). В случае превышения общего запаса продукции над потребностью, т.е. если:</w:t>
      </w:r>
    </w:p>
    <w:p w:rsidR="00BF7944" w:rsidRPr="00BC6BF3" w:rsidRDefault="00BF7944" w:rsidP="00BF7944"/>
    <w:p w:rsidR="00BF7944" w:rsidRPr="00467179" w:rsidRDefault="00BF7944" w:rsidP="00BF7944">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m</m:t>
            </m:r>
          </m:sup>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e>
        </m:nary>
        <m:r>
          <m:rPr>
            <m:sty m:val="p"/>
          </m:rPr>
          <w:rPr>
            <w:rFonts w:ascii="Cambria Math" w:hAnsi="Cambria Math"/>
          </w:rPr>
          <m:t>&gt;</m:t>
        </m:r>
        <m:nary>
          <m:naryPr>
            <m:chr m:val="∑"/>
            <m:limLoc m:val="undOvr"/>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j</m:t>
                </m:r>
              </m:sub>
            </m:sSub>
          </m:e>
        </m:nary>
        <m:r>
          <m:rPr>
            <m:sty m:val="p"/>
          </m:rP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BF7944" w:rsidRDefault="00BF7944" w:rsidP="00BF7944">
      <w:pPr>
        <w:rPr>
          <w:shd w:val="clear" w:color="auto" w:fill="FFFFFF"/>
        </w:rPr>
      </w:pPr>
    </w:p>
    <w:p w:rsidR="00BF7944" w:rsidRDefault="00BF7944" w:rsidP="00BF7944">
      <w:pPr>
        <w:rPr>
          <w:rStyle w:val="apple-converted-space"/>
          <w:color w:val="333333"/>
          <w:shd w:val="clear" w:color="auto" w:fill="FFFFFF"/>
        </w:rPr>
      </w:pPr>
      <w:r w:rsidRPr="00433749">
        <w:rPr>
          <w:shd w:val="clear" w:color="auto" w:fill="FFFFFF"/>
        </w:rPr>
        <w:t>в рассмотрение вводится фиктивный потребитель с потребностью</w:t>
      </w:r>
      <w:r w:rsidRPr="00433749">
        <w:rPr>
          <w:rStyle w:val="apple-converted-space"/>
          <w:color w:val="333333"/>
          <w:shd w:val="clear" w:color="auto" w:fill="FFFFFF"/>
        </w:rPr>
        <w:t> </w:t>
      </w:r>
    </w:p>
    <w:p w:rsidR="00BF7944" w:rsidRPr="00BC6BF3" w:rsidRDefault="00BF7944" w:rsidP="00BF7944">
      <w:pPr>
        <w:rPr>
          <w:rStyle w:val="apple-converted-space"/>
          <w:color w:val="333333"/>
          <w:shd w:val="clear" w:color="auto" w:fill="FFFFFF"/>
        </w:rPr>
      </w:pPr>
    </w:p>
    <w:p w:rsidR="00BF7944" w:rsidRPr="00467179" w:rsidRDefault="00BF7944" w:rsidP="00BF7944">
      <w:pPr>
        <w:rPr>
          <w:color w:val="333333"/>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k</m:t>
            </m:r>
            <m:r>
              <m:rPr>
                <m:sty m:val="p"/>
              </m:rPr>
              <w:rPr>
                <w:rFonts w:ascii="Cambria Math" w:hAnsi="Cambria Math"/>
              </w:rPr>
              <m:t>+1</m:t>
            </m:r>
          </m:sub>
        </m:sSub>
        <m:r>
          <m:rPr>
            <m:sty m:val="p"/>
          </m:rPr>
          <w:rPr>
            <w:rFonts w:ascii="Cambria Math" w:hAnsi="Cambria Math"/>
          </w:rPr>
          <m:t>=</m:t>
        </m:r>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k</m:t>
            </m:r>
          </m:sup>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r>
                  <m:rPr>
                    <m:sty m:val="p"/>
                  </m:rPr>
                  <w:rPr>
                    <w:rFonts w:ascii="Cambria Math" w:hAnsi="Cambria Math"/>
                  </w:rPr>
                  <m:t xml:space="preserve"> </m:t>
                </m:r>
              </m:sub>
            </m:sSub>
          </m:e>
        </m:nary>
        <m:r>
          <m:rPr>
            <m:sty m:val="p"/>
          </m:rPr>
          <w:rPr>
            <w:rFonts w:ascii="Cambria Math" w:hAnsi="Cambria Math"/>
          </w:rPr>
          <m:t>-</m:t>
        </m:r>
        <m:nary>
          <m:naryPr>
            <m:chr m:val="∑"/>
            <m:limLoc m:val="undOvr"/>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j</m:t>
                </m:r>
                <m:r>
                  <m:rPr>
                    <m:sty m:val="p"/>
                  </m:rPr>
                  <w:rPr>
                    <w:rFonts w:ascii="Cambria Math" w:hAnsi="Cambria Math"/>
                  </w:rPr>
                  <m:t xml:space="preserve"> </m:t>
                </m:r>
              </m:sub>
            </m:sSub>
            <m:r>
              <m:rPr>
                <m:sty m:val="p"/>
              </m:rP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t>(5)</w:t>
      </w:r>
    </w:p>
    <w:p w:rsidR="00BF7944" w:rsidRPr="00433749" w:rsidRDefault="00BF7944" w:rsidP="00BF7944"/>
    <w:p w:rsidR="00BF7944" w:rsidRDefault="00BF7944" w:rsidP="00BF7944">
      <w:pPr>
        <w:rPr>
          <w:shd w:val="clear" w:color="auto" w:fill="FFFFFF"/>
        </w:rPr>
      </w:pPr>
      <w:r w:rsidRPr="00433749">
        <w:rPr>
          <w:shd w:val="clear" w:color="auto" w:fill="FFFFFF"/>
        </w:rPr>
        <w:t xml:space="preserve">и тарифами на перевозку </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i(k+1)</m:t>
            </m:r>
          </m:sub>
        </m:sSub>
        <m:r>
          <w:rPr>
            <w:rFonts w:ascii="Cambria Math" w:hAnsi="Cambria Math"/>
            <w:shd w:val="clear" w:color="auto" w:fill="FFFFFF"/>
          </w:rPr>
          <m:t xml:space="preserve"> =0</m:t>
        </m:r>
      </m:oMath>
      <w:r w:rsidRPr="00433749">
        <w:rPr>
          <w:shd w:val="clear" w:color="auto" w:fill="FFFFFF"/>
        </w:rPr>
        <w:t>. Если же</w:t>
      </w:r>
    </w:p>
    <w:p w:rsidR="00BF7944" w:rsidRPr="00433749" w:rsidRDefault="00BF7944" w:rsidP="00BF7944">
      <w:pPr>
        <w:rPr>
          <w:shd w:val="clear" w:color="auto" w:fill="FFFFFF"/>
        </w:rPr>
      </w:pPr>
    </w:p>
    <w:p w:rsidR="00BF7944" w:rsidRPr="00467179" w:rsidRDefault="00BF7944" w:rsidP="00BF7944">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m</m:t>
            </m:r>
          </m:sup>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e>
        </m:nary>
        <m:r>
          <m:rPr>
            <m:sty m:val="p"/>
          </m:rPr>
          <w:rPr>
            <w:rFonts w:ascii="Cambria Math" w:hAnsi="Cambria Math"/>
          </w:rPr>
          <m:t>&lt;</m:t>
        </m:r>
        <m:nary>
          <m:naryPr>
            <m:chr m:val="∑"/>
            <m:limLoc m:val="undOvr"/>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j</m:t>
                </m:r>
              </m:sub>
            </m:sSub>
          </m:e>
        </m:nary>
        <m:r>
          <m:rPr>
            <m:sty m:val="p"/>
          </m:rP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p>
    <w:p w:rsidR="00BF7944" w:rsidRPr="00433749" w:rsidRDefault="00BF7944" w:rsidP="00BF7944">
      <w:pPr>
        <w:rPr>
          <w:shd w:val="clear" w:color="auto" w:fill="FFFFFF"/>
        </w:rPr>
      </w:pPr>
    </w:p>
    <w:p w:rsidR="00BF7944" w:rsidRDefault="00BF7944" w:rsidP="00BF7944">
      <w:pPr>
        <w:rPr>
          <w:shd w:val="clear" w:color="auto" w:fill="FFFFFF"/>
        </w:rPr>
      </w:pPr>
      <w:r w:rsidRPr="00433749">
        <w:rPr>
          <w:shd w:val="clear" w:color="auto" w:fill="FFFFFF"/>
        </w:rPr>
        <w:t>то вводится фиктивный поставщик, запасы которого равны</w:t>
      </w:r>
    </w:p>
    <w:p w:rsidR="00BF7944" w:rsidRPr="00BC6BF3" w:rsidRDefault="00BF7944" w:rsidP="00BF7944">
      <w:pPr>
        <w:rPr>
          <w:shd w:val="clear" w:color="auto" w:fill="FFFFFF"/>
        </w:rPr>
      </w:pPr>
    </w:p>
    <w:p w:rsidR="00BF7944" w:rsidRPr="00467179" w:rsidRDefault="00BF7944" w:rsidP="00BF7944">
      <w:pPr>
        <w:rPr>
          <w:color w:val="333333"/>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r>
              <m:rPr>
                <m:sty m:val="p"/>
              </m:rPr>
              <w:rPr>
                <w:rFonts w:ascii="Cambria Math" w:hAnsi="Cambria Math"/>
              </w:rPr>
              <m:t>+1</m:t>
            </m:r>
          </m:sub>
        </m:sSub>
        <m:r>
          <m:rPr>
            <m:sty m:val="p"/>
          </m:rPr>
          <w:rPr>
            <w:rFonts w:ascii="Cambria Math" w:hAnsi="Cambria Math"/>
          </w:rPr>
          <m:t>=</m:t>
        </m:r>
        <m:nary>
          <m:naryPr>
            <m:chr m:val="∑"/>
            <m:limLoc m:val="undOvr"/>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j</m:t>
                </m:r>
                <m:r>
                  <m:rPr>
                    <m:sty m:val="p"/>
                  </m:rPr>
                  <w:rPr>
                    <w:rFonts w:ascii="Cambria Math" w:hAnsi="Cambria Math"/>
                  </w:rPr>
                  <m:t xml:space="preserve"> </m:t>
                </m:r>
              </m:sub>
            </m:sSub>
          </m:e>
        </m:nary>
        <m:r>
          <m:rPr>
            <m:sty m:val="p"/>
          </m:rPr>
          <w:rPr>
            <w:rFonts w:ascii="Cambria Math" w:hAnsi="Cambria Math"/>
          </w:rPr>
          <m:t>-</m:t>
        </m:r>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k</m:t>
            </m:r>
          </m:sup>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e>
        </m:nary>
        <m:r>
          <m:rPr>
            <m:sty m:val="p"/>
          </m:rP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(7)</w:t>
      </w:r>
    </w:p>
    <w:p w:rsidR="00BF7944" w:rsidRPr="00467179" w:rsidRDefault="00BF7944" w:rsidP="00BF7944">
      <w:pPr>
        <w:rPr>
          <w:shd w:val="clear" w:color="auto" w:fill="FFFFFF"/>
        </w:rPr>
      </w:pPr>
    </w:p>
    <w:p w:rsidR="00BF7944" w:rsidRDefault="00BF7944" w:rsidP="00BF7944">
      <w:r w:rsidRPr="00433749">
        <w:t>с тарифами на перевозку</w:t>
      </w:r>
      <w:r w:rsidRPr="00433749">
        <w:rPr>
          <w:lang w:val="en-US"/>
        </w:rPr>
        <w:t> </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j(n+1)</m:t>
            </m:r>
          </m:sub>
        </m:sSub>
        <m:r>
          <w:rPr>
            <w:rFonts w:ascii="Cambria Math" w:hAnsi="Cambria Math"/>
            <w:shd w:val="clear" w:color="auto" w:fill="FFFFFF"/>
          </w:rPr>
          <m:t xml:space="preserve"> =0</m:t>
        </m:r>
      </m:oMath>
      <w:r w:rsidRPr="00433749">
        <w:rPr>
          <w:shd w:val="clear" w:color="auto" w:fill="FFFFFF"/>
        </w:rPr>
        <w:t>.</w:t>
      </w:r>
      <w:r w:rsidRPr="00433749">
        <w:rPr>
          <w:i/>
          <w:iCs/>
        </w:rPr>
        <w:t>.</w:t>
      </w:r>
      <w:r w:rsidRPr="00433749">
        <w:rPr>
          <w:i/>
          <w:iCs/>
          <w:lang w:val="en-US"/>
        </w:rPr>
        <w:t> </w:t>
      </w:r>
      <w:r w:rsidRPr="00433749">
        <w:rPr>
          <w:lang w:val="en-US"/>
        </w:rPr>
        <w:t> </w:t>
      </w:r>
      <w:r w:rsidRPr="00433749">
        <w:t>Этим приемом задача сводится к з</w:t>
      </w:r>
      <w:r w:rsidRPr="00433749">
        <w:t>а</w:t>
      </w:r>
      <w:r w:rsidRPr="00433749">
        <w:t>крытой транспортной задаче, из оптимального плана которой получается опт</w:t>
      </w:r>
      <w:r w:rsidRPr="00433749">
        <w:t>и</w:t>
      </w:r>
      <w:r w:rsidRPr="00433749">
        <w:t xml:space="preserve">мальный план исходной задачи. Заметим, что при составлении начального опорного решения для ускорения вычислений в последнюю очередь следует </w:t>
      </w:r>
      <w:r w:rsidRPr="00433749">
        <w:lastRenderedPageBreak/>
        <w:t>(хотя и не обязательно) распределять запасы фиктивного поставщика и удовл</w:t>
      </w:r>
      <w:r w:rsidRPr="00433749">
        <w:t>е</w:t>
      </w:r>
      <w:r w:rsidRPr="00433749">
        <w:t>творять запросы фиктивного потребителя, несмотря на то, что им соответств</w:t>
      </w:r>
      <w:r w:rsidRPr="00433749">
        <w:t>у</w:t>
      </w:r>
      <w:r w:rsidRPr="00433749">
        <w:t>ют наименьшие тарифы на перевозку (равные</w:t>
      </w:r>
      <w:r w:rsidRPr="00433749">
        <w:rPr>
          <w:lang w:val="en-US"/>
        </w:rPr>
        <w:t> </w:t>
      </w:r>
      <w:r w:rsidRPr="00BF7944">
        <w:rPr>
          <w:iCs/>
        </w:rPr>
        <w:t>0</w:t>
      </w:r>
      <w:r w:rsidRPr="00433749">
        <w:t>).</w:t>
      </w:r>
    </w:p>
    <w:p w:rsidR="00C726E8" w:rsidRDefault="00C726E8" w:rsidP="00C726E8">
      <w:pPr>
        <w:pStyle w:val="3"/>
      </w:pPr>
      <w:bookmarkStart w:id="21" w:name="_Toc436345181"/>
      <w:bookmarkStart w:id="22" w:name="_Toc454297322"/>
      <w:r w:rsidRPr="00356438">
        <w:t>1.2.2</w:t>
      </w:r>
      <w:r w:rsidRPr="00774D7F">
        <w:t xml:space="preserve"> </w:t>
      </w:r>
      <w:r>
        <w:t>Общие методы решения транспортных задач</w:t>
      </w:r>
      <w:bookmarkEnd w:id="21"/>
      <w:bookmarkEnd w:id="22"/>
    </w:p>
    <w:p w:rsidR="00C726E8" w:rsidRDefault="00C726E8" w:rsidP="00C726E8">
      <w:r w:rsidRPr="00433749">
        <w:t>Общим методом решения транспортных задач является метод потенци</w:t>
      </w:r>
      <w:r w:rsidRPr="00433749">
        <w:t>а</w:t>
      </w:r>
      <w:r w:rsidRPr="00433749">
        <w:t>лов. Метод потенциалов предназначен для решения транспортной задачи в ма</w:t>
      </w:r>
      <w:r w:rsidRPr="00433749">
        <w:t>т</w:t>
      </w:r>
      <w:r w:rsidRPr="00433749">
        <w:t>ричной постановке. Потенциалы – это двойственные переменные. Сам метод – прямой, на каждом шаге выбирается одно из двойственных ограничений, кот</w:t>
      </w:r>
      <w:r w:rsidRPr="00433749">
        <w:t>о</w:t>
      </w:r>
      <w:r w:rsidRPr="00433749">
        <w:t>рое не выполняется и исправляется таким образом, чтобы не нарушить огран</w:t>
      </w:r>
      <w:r w:rsidRPr="00433749">
        <w:t>и</w:t>
      </w:r>
      <w:r w:rsidRPr="00433749">
        <w:t>чения прямой задачи. Постепенно в двойственной задаче ограничения будут выполнены, что будет означать оптимальность в прямой задаче. Таблица для метода потенциалов имеет следующий вид</w:t>
      </w:r>
      <w:r>
        <w:t xml:space="preserve"> (рисунок 4).</w:t>
      </w:r>
    </w:p>
    <w:p w:rsidR="00C726E8" w:rsidRPr="00433749" w:rsidRDefault="00C726E8" w:rsidP="00C726E8">
      <w:r w:rsidRPr="00433749">
        <w:t xml:space="preserve">Каждая ячейка </w:t>
      </w:r>
      <w:r w:rsidRPr="003238C4">
        <w:rPr>
          <w:i/>
        </w:rPr>
        <w:t>(i, j)</w:t>
      </w:r>
      <w:r w:rsidRPr="00433749">
        <w:t xml:space="preserve"> таблицы хранит информацию о цене (</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c</m:t>
            </m:r>
          </m:e>
          <m:sub>
            <m:r>
              <w:rPr>
                <w:rFonts w:ascii="Cambria Math" w:hAnsi="Cambria Math"/>
                <w:color w:val="333333"/>
                <w:shd w:val="clear" w:color="auto" w:fill="FFFFFF"/>
              </w:rPr>
              <m:t>ij</m:t>
            </m:r>
          </m:sub>
        </m:sSub>
      </m:oMath>
      <w:r w:rsidRPr="00433749">
        <w:t>) и о количе</w:t>
      </w:r>
      <w:r>
        <w:t>с</w:t>
      </w:r>
      <w:r>
        <w:t>т</w:t>
      </w:r>
      <w:r>
        <w:t>ве перево</w:t>
      </w:r>
      <w:r w:rsidRPr="00433749">
        <w:t>зимого товара (</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ij</m:t>
            </m:r>
          </m:sub>
        </m:sSub>
      </m:oMath>
      <w:r w:rsidRPr="00433749">
        <w:t xml:space="preserve">). В процессе решения задачи часть клеток будем называть базисными (их всегда будет </w:t>
      </w:r>
      <w:r w:rsidRPr="003238C4">
        <w:rPr>
          <w:i/>
        </w:rPr>
        <w:t>m + n − 1</w:t>
      </w:r>
      <w:r w:rsidRPr="00433749">
        <w:t xml:space="preserve">), а остальные </w:t>
      </w:r>
      <w:r w:rsidRPr="00BC6BF3">
        <w:t>–</w:t>
      </w:r>
      <w:r w:rsidRPr="00433749">
        <w:t xml:space="preserve"> небазисными (или свободными). Алгоритм метода потенциалов выглядит следующим обр</w:t>
      </w:r>
      <w:r w:rsidRPr="00433749">
        <w:t>а</w:t>
      </w:r>
      <w:r w:rsidRPr="00433749">
        <w:t>зом:</w:t>
      </w:r>
    </w:p>
    <w:p w:rsidR="00C726E8" w:rsidRPr="00433749" w:rsidRDefault="00C726E8" w:rsidP="00C726E8"/>
    <w:p w:rsidR="00C726E8" w:rsidRDefault="00C726E8" w:rsidP="00C726E8">
      <w:pPr>
        <w:jc w:val="center"/>
      </w:pPr>
      <w:r w:rsidRPr="00433749">
        <w:rPr>
          <w:noProof/>
          <w:lang w:eastAsia="ru-RU"/>
        </w:rPr>
        <w:drawing>
          <wp:inline distT="0" distB="0" distL="0" distR="0">
            <wp:extent cx="2520315" cy="1664970"/>
            <wp:effectExtent l="19050" t="0" r="0" b="0"/>
            <wp:docPr id="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2520315" cy="1664970"/>
                    </a:xfrm>
                    <a:prstGeom prst="rect">
                      <a:avLst/>
                    </a:prstGeom>
                    <a:noFill/>
                    <a:ln w="9525">
                      <a:noFill/>
                      <a:miter lim="800000"/>
                      <a:headEnd/>
                      <a:tailEnd/>
                    </a:ln>
                  </pic:spPr>
                </pic:pic>
              </a:graphicData>
            </a:graphic>
          </wp:inline>
        </w:drawing>
      </w:r>
    </w:p>
    <w:p w:rsidR="00C726E8" w:rsidRPr="001750B7" w:rsidRDefault="00C726E8" w:rsidP="00C726E8">
      <w:pPr>
        <w:jc w:val="center"/>
      </w:pPr>
      <w:r>
        <w:t>Рисунок 4 – Таблица для решения транспортной задачи методом потенци</w:t>
      </w:r>
      <w:r>
        <w:t>а</w:t>
      </w:r>
      <w:r>
        <w:t>лов</w:t>
      </w:r>
    </w:p>
    <w:p w:rsidR="00C726E8" w:rsidRPr="00433749" w:rsidRDefault="00C726E8" w:rsidP="00C726E8">
      <w:r w:rsidRPr="00433749">
        <w:t xml:space="preserve">Шаг 0: Замкнуть задачу, если она не замкнута. Перейти на шаг 1. </w:t>
      </w:r>
    </w:p>
    <w:p w:rsidR="00C726E8" w:rsidRPr="00433749" w:rsidRDefault="00C726E8" w:rsidP="00C726E8">
      <w:r w:rsidRPr="00433749">
        <w:t xml:space="preserve">Шаг 1: Нарисовать начальную таблицу. Перейти на шаг 2. </w:t>
      </w:r>
    </w:p>
    <w:p w:rsidR="00C726E8" w:rsidRPr="00433749" w:rsidRDefault="00C726E8" w:rsidP="00C726E8">
      <w:r w:rsidRPr="00433749">
        <w:lastRenderedPageBreak/>
        <w:t xml:space="preserve">Шаг 2: Рассчитать начальный план перевозок (например, методом северо-западного угла) и выделить базисные клетки. Вычислить значение целевой функции. Перейти на шаг 3. </w:t>
      </w:r>
    </w:p>
    <w:p w:rsidR="00C726E8" w:rsidRPr="00433749" w:rsidRDefault="00C726E8" w:rsidP="00C726E8">
      <w:r w:rsidRPr="00433749">
        <w:t>Шаг 3: Рассчитать значения потенциалов. Положить</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 xml:space="preserve"> u</m:t>
            </m:r>
          </m:e>
          <m:sub>
            <m:r>
              <w:rPr>
                <w:rFonts w:ascii="Cambria Math" w:hAnsi="Cambria Math"/>
                <w:color w:val="333333"/>
                <w:shd w:val="clear" w:color="auto" w:fill="FFFFFF"/>
              </w:rPr>
              <m:t>1</m:t>
            </m:r>
          </m:sub>
        </m:sSub>
        <m:r>
          <w:rPr>
            <w:rFonts w:ascii="Cambria Math" w:hAnsi="Cambria Math"/>
            <w:color w:val="333333"/>
            <w:shd w:val="clear" w:color="auto" w:fill="FFFFFF"/>
          </w:rPr>
          <m:t>=0</m:t>
        </m:r>
      </m:oMath>
      <w:r w:rsidRPr="00433749">
        <w:t xml:space="preserve"> (или любому другому числу). Остальные потенциалы рассчитать с помощью базисных кл</w:t>
      </w:r>
      <w:r w:rsidRPr="00433749">
        <w:t>е</w:t>
      </w:r>
      <w:r w:rsidRPr="00433749">
        <w:t xml:space="preserve">ток, исходя из уравнения </w:t>
      </w:r>
      <m:oMath>
        <m:sSub>
          <m:sSubPr>
            <m:ctrlPr>
              <w:rPr>
                <w:rFonts w:ascii="Cambria Math" w:hAnsi="Cambria Math"/>
                <w:i/>
                <w:color w:val="333333"/>
                <w:shd w:val="clear" w:color="auto" w:fill="FFFFFF"/>
              </w:rPr>
            </m:ctrlPr>
          </m:sSubPr>
          <m:e>
            <m:sSub>
              <m:sSubPr>
                <m:ctrlPr>
                  <w:rPr>
                    <w:rFonts w:ascii="Cambria Math" w:hAnsi="Cambria Math"/>
                    <w:i/>
                    <w:color w:val="333333"/>
                    <w:shd w:val="clear" w:color="auto" w:fill="FFFFFF"/>
                  </w:rPr>
                </m:ctrlPr>
              </m:sSubPr>
              <m:e>
                <m:r>
                  <w:rPr>
                    <w:rFonts w:ascii="Cambria Math" w:hAnsi="Cambria Math"/>
                    <w:color w:val="333333"/>
                    <w:shd w:val="clear" w:color="auto" w:fill="FFFFFF"/>
                  </w:rPr>
                  <m:t>u</m:t>
                </m:r>
              </m:e>
              <m:sub>
                <m:r>
                  <w:rPr>
                    <w:rFonts w:ascii="Cambria Math" w:hAnsi="Cambria Math"/>
                    <w:color w:val="333333"/>
                    <w:shd w:val="clear" w:color="auto" w:fill="FFFFFF"/>
                  </w:rPr>
                  <m:t>i</m:t>
                </m:r>
              </m:sub>
            </m:sSub>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v</m:t>
                </m:r>
              </m:e>
              <m:sub>
                <m:r>
                  <w:rPr>
                    <w:rFonts w:ascii="Cambria Math" w:hAnsi="Cambria Math"/>
                    <w:color w:val="333333"/>
                    <w:shd w:val="clear" w:color="auto" w:fill="FFFFFF"/>
                  </w:rPr>
                  <m:t>j</m:t>
                </m:r>
              </m:sub>
            </m:sSub>
            <m:r>
              <w:rPr>
                <w:rFonts w:ascii="Cambria Math" w:hAnsi="Cambria Math"/>
                <w:color w:val="333333"/>
                <w:shd w:val="clear" w:color="auto" w:fill="FFFFFF"/>
              </w:rPr>
              <m:t>=c</m:t>
            </m:r>
          </m:e>
          <m:sub>
            <m:r>
              <w:rPr>
                <w:rFonts w:ascii="Cambria Math" w:hAnsi="Cambria Math"/>
                <w:color w:val="333333"/>
                <w:shd w:val="clear" w:color="auto" w:fill="FFFFFF"/>
              </w:rPr>
              <m:t>ij</m:t>
            </m:r>
          </m:sub>
        </m:sSub>
      </m:oMath>
      <w:r w:rsidRPr="00433749">
        <w:t xml:space="preserve">. Перейти на шаг 4. </w:t>
      </w:r>
    </w:p>
    <w:p w:rsidR="00C726E8" w:rsidRPr="00433749" w:rsidRDefault="00C726E8" w:rsidP="00C726E8">
      <w:r w:rsidRPr="00433749">
        <w:t>Шаг 4: Для свободных клеток рассчитать оценки s</w:t>
      </w:r>
      <w:r w:rsidRPr="001750B7">
        <w:rPr>
          <w:vertAlign w:val="subscript"/>
        </w:rPr>
        <w:t>ij</w:t>
      </w:r>
      <w:r w:rsidRPr="00433749">
        <w:t xml:space="preserve"> = c</w:t>
      </w:r>
      <w:r w:rsidRPr="001750B7">
        <w:rPr>
          <w:vertAlign w:val="subscript"/>
        </w:rPr>
        <w:t>ij</w:t>
      </w:r>
      <w:r w:rsidRPr="00433749">
        <w:t xml:space="preserve"> − u</w:t>
      </w:r>
      <w:r w:rsidRPr="001750B7">
        <w:rPr>
          <w:vertAlign w:val="subscript"/>
        </w:rPr>
        <w:t>i</w:t>
      </w:r>
      <w:r w:rsidRPr="00433749">
        <w:t xml:space="preserve"> − v</w:t>
      </w:r>
      <w:r w:rsidRPr="001750B7">
        <w:rPr>
          <w:vertAlign w:val="subscript"/>
        </w:rPr>
        <w:t>j</w:t>
      </w:r>
      <w:r w:rsidRPr="00433749">
        <w:t xml:space="preserve"> . Если все s</w:t>
      </w:r>
      <w:r w:rsidRPr="001750B7">
        <w:rPr>
          <w:vertAlign w:val="subscript"/>
        </w:rPr>
        <w:t>ij</w:t>
      </w:r>
      <w:r w:rsidRPr="00433749">
        <w:t xml:space="preserve"> &gt; 0, то найдено оптимальное решение. Перейти на шаг 6. Иначе выполнить шаг 5. </w:t>
      </w:r>
    </w:p>
    <w:p w:rsidR="00C726E8" w:rsidRPr="00433749" w:rsidRDefault="00C726E8" w:rsidP="00C726E8">
      <w:r w:rsidRPr="00433749">
        <w:t>Шаг 5: Из небазисных клеток выбрать ту, у которой оценка sij минимальна и для нее выполнить следующую процедуру:</w:t>
      </w:r>
    </w:p>
    <w:p w:rsidR="00C726E8" w:rsidRPr="00433749" w:rsidRDefault="00C726E8" w:rsidP="00C726E8">
      <w:r w:rsidRPr="00433749">
        <w:t>Построить цикл для этой клетки. Цикл — это</w:t>
      </w:r>
      <w:r w:rsidR="006A699E">
        <w:t xml:space="preserve"> замкнутая ломаная линия, кото</w:t>
      </w:r>
      <w:r w:rsidRPr="00433749">
        <w:t>рая чередует вертикальное и горизонтальное направления и проходит тол</w:t>
      </w:r>
      <w:r w:rsidRPr="00433749">
        <w:t>ь</w:t>
      </w:r>
      <w:r w:rsidRPr="00433749">
        <w:t>ко по базисным клеткам. В исходной клетке поставить « + » и далее по циклу расставить, чередуя, « + » и « − ». ∙ Вычислить λ = min{x</w:t>
      </w:r>
      <w:r w:rsidRPr="001750B7">
        <w:rPr>
          <w:vertAlign w:val="subscript"/>
        </w:rPr>
        <w:t>ij</w:t>
      </w:r>
      <w:r w:rsidRPr="00433749">
        <w:t xml:space="preserve"> : «-»}. Клетку, на к</w:t>
      </w:r>
      <w:r w:rsidRPr="00433749">
        <w:t>о</w:t>
      </w:r>
      <w:r w:rsidRPr="00433749">
        <w:t xml:space="preserve">торой достигается этот минимум, убрать из базиса (только одну), а клетку (i, </w:t>
      </w:r>
      <w:r>
        <w:t>j) (у которой минимальная оцен</w:t>
      </w:r>
      <w:r w:rsidRPr="00433749">
        <w:t>ка s</w:t>
      </w:r>
      <w:r w:rsidRPr="001750B7">
        <w:rPr>
          <w:vertAlign w:val="subscript"/>
        </w:rPr>
        <w:t>ij</w:t>
      </w:r>
      <w:r w:rsidRPr="00433749">
        <w:t>) сделать базисной. ∙ Нарисовать новую та</w:t>
      </w:r>
      <w:r w:rsidRPr="00433749">
        <w:t>б</w:t>
      </w:r>
      <w:r w:rsidRPr="00433749">
        <w:t>лицу, с пересчитанным планом перевозок: для клеток с « + » прибавить λ к x</w:t>
      </w:r>
      <w:r w:rsidRPr="001750B7">
        <w:rPr>
          <w:vertAlign w:val="subscript"/>
        </w:rPr>
        <w:t>ij</w:t>
      </w:r>
      <w:r w:rsidRPr="00433749">
        <w:t xml:space="preserve"> а для клеток с « − » — вычесть. Остальные клетки остаются как были. Пересч</w:t>
      </w:r>
      <w:r w:rsidRPr="00433749">
        <w:t>и</w:t>
      </w:r>
      <w:r w:rsidRPr="00433749">
        <w:t>тать целевую функцию: z ′ = z + min s</w:t>
      </w:r>
      <w:r w:rsidRPr="001750B7">
        <w:rPr>
          <w:vertAlign w:val="subscript"/>
        </w:rPr>
        <w:t>ij</w:t>
      </w:r>
      <w:r w:rsidRPr="00433749">
        <w:t xml:space="preserve"> · λ.</w:t>
      </w:r>
    </w:p>
    <w:p w:rsidR="00C726E8" w:rsidRPr="00433749" w:rsidRDefault="00C726E8" w:rsidP="00C726E8">
      <w:r w:rsidRPr="00433749">
        <w:t>Шаг 6 Конец алгоритма.</w:t>
      </w:r>
      <w:r w:rsidRPr="00433749">
        <w:tab/>
      </w:r>
    </w:p>
    <w:p w:rsidR="00C726E8" w:rsidRPr="00433749" w:rsidRDefault="00C726E8" w:rsidP="00C726E8">
      <w:r w:rsidRPr="00433749">
        <w:t>На шаге 3 в наличии имеется m + n − 1 уравнение и n + m неизвестных. Поэтому возникает неоднозначность, разрешить которую можно, определив одну из переменных заранее (например, u</w:t>
      </w:r>
      <w:r w:rsidRPr="001750B7">
        <w:rPr>
          <w:vertAlign w:val="subscript"/>
        </w:rPr>
        <w:t>1</w:t>
      </w:r>
      <w:r w:rsidRPr="00433749">
        <w:t xml:space="preserve"> = 0).</w:t>
      </w:r>
    </w:p>
    <w:p w:rsidR="00C726E8" w:rsidRPr="006E4F2D" w:rsidRDefault="00C726E8" w:rsidP="00C726E8">
      <w:r>
        <w:t xml:space="preserve">Распределительный метод. </w:t>
      </w:r>
      <w:r w:rsidRPr="006E4F2D">
        <w:t>Один из наиболее простых методов решения транспортных задач - распределительный метод. </w:t>
      </w:r>
    </w:p>
    <w:p w:rsidR="00C726E8" w:rsidRPr="006E4F2D" w:rsidRDefault="00C726E8" w:rsidP="00C726E8">
      <w:r w:rsidRPr="006E4F2D">
        <w:t>Пусть для транспортной задачи найдено начальное опорное решение </w:t>
      </w:r>
      <w:r w:rsidRPr="006E4F2D">
        <w:rPr>
          <w:i/>
          <w:iCs/>
        </w:rPr>
        <w:t>Х</w:t>
      </w:r>
      <w:r w:rsidRPr="006E4F2D">
        <w:rPr>
          <w:i/>
          <w:iCs/>
          <w:vertAlign w:val="subscript"/>
        </w:rPr>
        <w:t>1</w:t>
      </w:r>
      <w:r w:rsidRPr="006E4F2D">
        <w:t> и вычислено значение целевой функции на этом решении </w:t>
      </w:r>
      <w:r w:rsidRPr="006E4F2D">
        <w:rPr>
          <w:i/>
          <w:iCs/>
        </w:rPr>
        <w:t>F(Х</w:t>
      </w:r>
      <w:r w:rsidRPr="006E4F2D">
        <w:rPr>
          <w:i/>
          <w:iCs/>
          <w:vertAlign w:val="subscript"/>
        </w:rPr>
        <w:t>1</w:t>
      </w:r>
      <w:r w:rsidRPr="006E4F2D">
        <w:rPr>
          <w:i/>
          <w:iCs/>
        </w:rPr>
        <w:t>)</w:t>
      </w:r>
      <w:r w:rsidRPr="006E4F2D">
        <w:t xml:space="preserve">. По доказанной выше теореме для каждой свободной клетки таблицы задачи можно построить </w:t>
      </w:r>
      <w:r w:rsidRPr="006E4F2D">
        <w:lastRenderedPageBreak/>
        <w:t>единственный цикл, который содержит эту клетку и часть клеток, занятых опорным решением. Обозначив этот цикл и осуществив сдвиг (перераспредел</w:t>
      </w:r>
      <w:r w:rsidRPr="006E4F2D">
        <w:t>е</w:t>
      </w:r>
      <w:r w:rsidRPr="006E4F2D">
        <w:t>ние груза) по циклу на величину Q=min{x</w:t>
      </w:r>
      <w:r w:rsidRPr="006E4F2D">
        <w:rPr>
          <w:vertAlign w:val="subscript"/>
        </w:rPr>
        <w:t>ij</w:t>
      </w:r>
      <w:r w:rsidRPr="006E4F2D">
        <w:t>}, можно получить новое опорное решение </w:t>
      </w:r>
      <w:r w:rsidRPr="006E4F2D">
        <w:rPr>
          <w:i/>
          <w:iCs/>
        </w:rPr>
        <w:t>Х</w:t>
      </w:r>
      <w:r w:rsidRPr="006E4F2D">
        <w:rPr>
          <w:i/>
          <w:iCs/>
          <w:vertAlign w:val="subscript"/>
        </w:rPr>
        <w:t>2</w:t>
      </w:r>
      <w:r w:rsidRPr="006E4F2D">
        <w:t>. </w:t>
      </w:r>
    </w:p>
    <w:p w:rsidR="00C726E8" w:rsidRPr="006E4F2D" w:rsidRDefault="00C726E8" w:rsidP="00C726E8">
      <w:r w:rsidRPr="006E4F2D">
        <w:t>Определим, как изменится целевая функция при переходе к новому опо</w:t>
      </w:r>
      <w:r w:rsidRPr="006E4F2D">
        <w:t>р</w:t>
      </w:r>
      <w:r w:rsidRPr="006E4F2D">
        <w:t>ному решению. При сдвиге на единицу груза по циклу, соответствующему клетке (</w:t>
      </w:r>
      <w:r w:rsidRPr="006E4F2D">
        <w:rPr>
          <w:i/>
          <w:iCs/>
        </w:rPr>
        <w:t>l,m</w:t>
      </w:r>
      <w:r w:rsidRPr="006E4F2D">
        <w:t>), приращение целевой функции </w:t>
      </w:r>
      <w:r w:rsidRPr="006E4F2D">
        <w:rPr>
          <w:i/>
          <w:iCs/>
        </w:rPr>
        <w:t>Δ</w:t>
      </w:r>
      <w:r w:rsidRPr="006E4F2D">
        <w:rPr>
          <w:i/>
          <w:iCs/>
          <w:vertAlign w:val="subscript"/>
        </w:rPr>
        <w:t>lm</w:t>
      </w:r>
      <w:r w:rsidRPr="006E4F2D">
        <w:t> равно разности двух сумм:</w:t>
      </w:r>
    </w:p>
    <w:p w:rsidR="00C726E8" w:rsidRPr="006E4F2D" w:rsidRDefault="00C726E8" w:rsidP="00C726E8">
      <w:r w:rsidRPr="006E4F2D">
        <w:t xml:space="preserve">где - сумма стоимостей перевозок единиц груза в нечетных клетках цикла, отмеченных знаком </w:t>
      </w:r>
      <w:r>
        <w:t>«</w:t>
      </w:r>
      <w:r w:rsidRPr="006E4F2D">
        <w:t>+</w:t>
      </w:r>
      <w:r>
        <w:t>»</w:t>
      </w:r>
      <w:r w:rsidRPr="006E4F2D">
        <w:t xml:space="preserve"> ; - сумма стоимостей перевозок единиц груза в четных клетках цикла, отмеченных знаком </w:t>
      </w:r>
      <w:r>
        <w:t>«-»</w:t>
      </w:r>
      <w:r w:rsidRPr="006E4F2D">
        <w:t>. </w:t>
      </w:r>
    </w:p>
    <w:p w:rsidR="00C726E8" w:rsidRDefault="00C726E8" w:rsidP="00C726E8">
      <w:r w:rsidRPr="006E4F2D">
        <w:t xml:space="preserve">В клетках, отмеченных знаком </w:t>
      </w:r>
      <w:r>
        <w:t>«</w:t>
      </w:r>
      <w:r w:rsidRPr="006E4F2D">
        <w:t>+</w:t>
      </w:r>
      <w:r>
        <w:t>»</w:t>
      </w:r>
      <w:r w:rsidRPr="006E4F2D">
        <w:t>, величины груза прибавляются, что приводит к увеличению значения целевой функции F(X), а в клетках, отмече</w:t>
      </w:r>
      <w:r w:rsidRPr="006E4F2D">
        <w:t>н</w:t>
      </w:r>
      <w:r w:rsidRPr="006E4F2D">
        <w:t xml:space="preserve">ных знаком </w:t>
      </w:r>
      <w:r>
        <w:t>«-»</w:t>
      </w:r>
      <w:r w:rsidRPr="006E4F2D">
        <w:t>, величины груза уменьшаются, что приводит к уменьшению значения целевой функции. </w:t>
      </w:r>
    </w:p>
    <w:p w:rsidR="00C726E8" w:rsidRPr="006E4F2D" w:rsidRDefault="00C726E8" w:rsidP="00C726E8">
      <w:r w:rsidRPr="006E4F2D">
        <w:t>Если разность сумм для свободной клетки </w:t>
      </w:r>
      <w:r w:rsidRPr="006E4F2D">
        <w:rPr>
          <w:i/>
          <w:iCs/>
        </w:rPr>
        <w:t>(l, m)</w:t>
      </w:r>
      <w:r w:rsidRPr="006E4F2D">
        <w:t> меньше нуля, т.е. </w:t>
      </w:r>
      <w:r w:rsidRPr="006E4F2D">
        <w:rPr>
          <w:i/>
          <w:iCs/>
        </w:rPr>
        <w:t>Δ</w:t>
      </w:r>
      <w:r w:rsidRPr="006E4F2D">
        <w:rPr>
          <w:i/>
          <w:iCs/>
          <w:vertAlign w:val="subscript"/>
        </w:rPr>
        <w:t> lm</w:t>
      </w:r>
      <w:r w:rsidRPr="006E4F2D">
        <w:rPr>
          <w:i/>
          <w:iCs/>
        </w:rPr>
        <w:t>&lt; 0</w:t>
      </w:r>
      <w:r w:rsidRPr="006E4F2D">
        <w:t>, то перераспределение величины </w:t>
      </w:r>
      <w:r w:rsidRPr="006E4F2D">
        <w:rPr>
          <w:i/>
          <w:iCs/>
        </w:rPr>
        <w:t>θ</w:t>
      </w:r>
      <w:r w:rsidRPr="006E4F2D">
        <w:t> по соответствующему циклу приведет к уменьшению значения </w:t>
      </w:r>
      <w:r w:rsidRPr="006E4F2D">
        <w:rPr>
          <w:i/>
          <w:iCs/>
        </w:rPr>
        <w:t>F(X)</w:t>
      </w:r>
      <w:r w:rsidRPr="006E4F2D">
        <w:t> на величину </w:t>
      </w:r>
      <w:r w:rsidRPr="006E4F2D">
        <w:rPr>
          <w:i/>
          <w:iCs/>
        </w:rPr>
        <w:t>θΔ</w:t>
      </w:r>
      <w:r w:rsidRPr="006E4F2D">
        <w:rPr>
          <w:i/>
          <w:iCs/>
          <w:vertAlign w:val="subscript"/>
        </w:rPr>
        <w:t>lm</w:t>
      </w:r>
      <w:r w:rsidRPr="006E4F2D">
        <w:t>, т.е. опорное решение можно улучшить. Если же величины </w:t>
      </w:r>
      <w:r w:rsidRPr="006E4F2D">
        <w:rPr>
          <w:i/>
          <w:iCs/>
        </w:rPr>
        <w:t>Δ</w:t>
      </w:r>
      <w:r w:rsidRPr="006E4F2D">
        <w:rPr>
          <w:i/>
          <w:iCs/>
          <w:vertAlign w:val="subscript"/>
        </w:rPr>
        <w:t>lm</w:t>
      </w:r>
      <w:r w:rsidRPr="006E4F2D">
        <w:t>, называемые оценками, для всех свободных клеток таблицы транспортной задачи неотрицательны, то значение целевой функции нельзя уменьшить и опорное решение оптимально. Следовательно, признаком оптимальности распределительного метода является условие</w:t>
      </w:r>
    </w:p>
    <w:p w:rsidR="00C726E8" w:rsidRPr="006E4F2D" w:rsidRDefault="00C726E8" w:rsidP="00C726E8">
      <w:r w:rsidRPr="006E4F2D">
        <w:t>Для решения транспортной задачи распределительным методом необх</w:t>
      </w:r>
      <w:r w:rsidRPr="006E4F2D">
        <w:t>о</w:t>
      </w:r>
      <w:r w:rsidRPr="006E4F2D">
        <w:t>димо найти начальное опорное решение. Затем для очередной опорной кле</w:t>
      </w:r>
      <w:r w:rsidRPr="006E4F2D">
        <w:t>т</w:t>
      </w:r>
      <w:r w:rsidRPr="006E4F2D">
        <w:t>ки </w:t>
      </w:r>
      <w:r w:rsidRPr="006E4F2D">
        <w:rPr>
          <w:i/>
          <w:iCs/>
        </w:rPr>
        <w:t>(l, m)</w:t>
      </w:r>
      <w:r w:rsidRPr="006E4F2D">
        <w:t> построить цикл и вычислить оценку </w:t>
      </w:r>
      <w:r w:rsidRPr="006E4F2D">
        <w:rPr>
          <w:i/>
          <w:iCs/>
        </w:rPr>
        <w:t>Δ</w:t>
      </w:r>
      <w:r w:rsidRPr="006E4F2D">
        <w:rPr>
          <w:i/>
          <w:iCs/>
          <w:vertAlign w:val="subscript"/>
        </w:rPr>
        <w:t>lm</w:t>
      </w:r>
      <w:r w:rsidRPr="006E4F2D">
        <w:t>. Если оценка неотрицательная, переходят к следующей свободной клетке. Если же оценка отрицательная, сл</w:t>
      </w:r>
      <w:r w:rsidRPr="006E4F2D">
        <w:t>е</w:t>
      </w:r>
      <w:r w:rsidRPr="006E4F2D">
        <w:t>дует осуществить сдвиг по циклу на величину Q=min{x</w:t>
      </w:r>
      <w:r w:rsidRPr="006E4F2D">
        <w:rPr>
          <w:vertAlign w:val="subscript"/>
        </w:rPr>
        <w:t>ij</w:t>
      </w:r>
      <w:r w:rsidRPr="006E4F2D">
        <w:t>}. В результате пол</w:t>
      </w:r>
      <w:r w:rsidRPr="006E4F2D">
        <w:t>у</w:t>
      </w:r>
      <w:r w:rsidRPr="006E4F2D">
        <w:t>чится новое опорное решение.</w:t>
      </w:r>
    </w:p>
    <w:p w:rsidR="00C726E8" w:rsidRPr="006E4F2D" w:rsidRDefault="00C726E8" w:rsidP="00C726E8">
      <w:r w:rsidRPr="006E4F2D">
        <w:t>Для каждого нового опорного решения вычисление оценок начинается с первой свободной клетки таблицы. Очередность проверяемых свободных кл</w:t>
      </w:r>
      <w:r w:rsidRPr="006E4F2D">
        <w:t>е</w:t>
      </w:r>
      <w:r w:rsidRPr="006E4F2D">
        <w:lastRenderedPageBreak/>
        <w:t>ток целесообразно устанавливать в порядке возрастания стоимости перев</w:t>
      </w:r>
      <w:r w:rsidRPr="006E4F2D">
        <w:t>о</w:t>
      </w:r>
      <w:r w:rsidRPr="006E4F2D">
        <w:t>зок </w:t>
      </w:r>
      <w:r w:rsidRPr="006E4F2D">
        <w:rPr>
          <w:i/>
          <w:iCs/>
        </w:rPr>
        <w:t>c</w:t>
      </w:r>
      <w:r w:rsidRPr="006E4F2D">
        <w:rPr>
          <w:i/>
          <w:iCs/>
          <w:vertAlign w:val="subscript"/>
        </w:rPr>
        <w:t>ij</w:t>
      </w:r>
      <w:r w:rsidRPr="006E4F2D">
        <w:t> ,так как решается задача на нахождение минимума.</w:t>
      </w:r>
    </w:p>
    <w:p w:rsidR="00C726E8" w:rsidRPr="006E4F2D" w:rsidRDefault="00C726E8" w:rsidP="00C726E8">
      <w:r w:rsidRPr="006E4F2D">
        <w:t>Основной алгоритм распределительного метода является не лучшим мет</w:t>
      </w:r>
      <w:r w:rsidRPr="006E4F2D">
        <w:t>о</w:t>
      </w:r>
      <w:r w:rsidRPr="006E4F2D">
        <w:t>дом решения транспортных задач, так как на каждой итерации для проверки опорного плана на оптимальность приходилось строить [mп</w:t>
      </w:r>
      <w:r>
        <w:t>-</w:t>
      </w:r>
      <w:r w:rsidRPr="006E4F2D">
        <w:t>m+n</w:t>
      </w:r>
      <w:r>
        <w:t>-</w:t>
      </w:r>
      <w:r w:rsidRPr="006E4F2D">
        <w:t xml:space="preserve">1)] циклов пересчета, что при больших размерах матрицы оказывается очень громоздким и трудоемким делом. Так, для расчетов по матрице 10х10 на каждой итерации надо строить 81 цикл, а по матрице 20x20 </w:t>
      </w:r>
      <w:r>
        <w:rPr>
          <w:bCs/>
          <w:i/>
        </w:rPr>
        <w:t xml:space="preserve">– </w:t>
      </w:r>
      <w:r w:rsidRPr="006E4F2D">
        <w:t>361 цикл.</w:t>
      </w:r>
    </w:p>
    <w:p w:rsidR="00BF7944" w:rsidRDefault="00BF7944" w:rsidP="00BF7944">
      <w:pPr>
        <w:pStyle w:val="3"/>
      </w:pPr>
      <w:bookmarkStart w:id="23" w:name="_Toc436345182"/>
      <w:bookmarkStart w:id="24" w:name="_Toc453684592"/>
      <w:bookmarkStart w:id="25" w:name="_Toc454297323"/>
      <w:r w:rsidRPr="00774D7F">
        <w:t>1.</w:t>
      </w:r>
      <w:r>
        <w:t>2.</w:t>
      </w:r>
      <w:r w:rsidR="00C726E8">
        <w:t>3</w:t>
      </w:r>
      <w:r w:rsidRPr="00774D7F">
        <w:t xml:space="preserve"> </w:t>
      </w:r>
      <w:r>
        <w:t>Решение транспортных задач большой размерности</w:t>
      </w:r>
      <w:bookmarkEnd w:id="23"/>
      <w:bookmarkEnd w:id="24"/>
      <w:bookmarkEnd w:id="25"/>
    </w:p>
    <w:p w:rsidR="00BF7944" w:rsidRPr="00433749" w:rsidRDefault="00BF7944" w:rsidP="00BF7944">
      <w:r w:rsidRPr="00433749">
        <w:t>Решение транспортной задачи большой размерности при помощи послед</w:t>
      </w:r>
      <w:r w:rsidRPr="00433749">
        <w:t>о</w:t>
      </w:r>
      <w:r w:rsidRPr="00433749">
        <w:t>вательной модели вычислений требует значительных временных затрат. В св</w:t>
      </w:r>
      <w:r w:rsidRPr="00433749">
        <w:t>я</w:t>
      </w:r>
      <w:r w:rsidRPr="00433749">
        <w:t>зи с этим актуальной является разработка соответствующих параллельных а</w:t>
      </w:r>
      <w:r w:rsidRPr="00433749">
        <w:t>л</w:t>
      </w:r>
      <w:r w:rsidRPr="00433749">
        <w:t>горитмов, позволяющих сократить время поиска решения.</w:t>
      </w:r>
    </w:p>
    <w:p w:rsidR="00BF7944" w:rsidRDefault="00BF7944" w:rsidP="00BF7944">
      <w:r w:rsidRPr="00433749">
        <w:t>Так как транспортная задача имеет экономический подтекст, она является актуальной для различного масштаба производственных и торговых предпр</w:t>
      </w:r>
      <w:r w:rsidRPr="00433749">
        <w:t>и</w:t>
      </w:r>
      <w:r w:rsidRPr="00433749">
        <w:t>ятий. Наиболее доступным видом параллельных вычислительных систем для таких предприятий представляется вычислительный кластер, представляющий собой систему с распределённой памятью.</w:t>
      </w:r>
    </w:p>
    <w:p w:rsidR="00BF7944" w:rsidRDefault="00BF7944" w:rsidP="00BF7944">
      <w:pPr>
        <w:rPr>
          <w:bCs/>
          <w:i/>
        </w:rPr>
      </w:pPr>
      <w:r w:rsidRPr="00EE22A6">
        <w:t>С целью более эффективной организации перевозок транспортную сеть разбивают на районы. При разбиении транспортной сети на районы учитывае</w:t>
      </w:r>
      <w:r w:rsidRPr="00EE22A6">
        <w:t>т</w:t>
      </w:r>
      <w:r w:rsidRPr="00EE22A6">
        <w:t>ся карта местности, расстояния между поставщиками и потребителями, время проезда определённых участков дороги, объем поставок.</w:t>
      </w:r>
    </w:p>
    <w:p w:rsidR="00BF7944" w:rsidRDefault="00BF7944" w:rsidP="00BF7944">
      <w:r w:rsidRPr="00E81DB0">
        <w:t>Поставщикам приходится обс</w:t>
      </w:r>
      <w:r>
        <w:t>луживать значительное количест</w:t>
      </w:r>
      <w:r w:rsidRPr="00E81DB0">
        <w:t>во клиентов, в связи с чем оптим</w:t>
      </w:r>
      <w:r>
        <w:t>изация процесса доставки выпол</w:t>
      </w:r>
      <w:r w:rsidRPr="00E81DB0">
        <w:t>няется для транспортных сетей б</w:t>
      </w:r>
      <w:r>
        <w:t>ольшой размерности. Это затруд</w:t>
      </w:r>
      <w:r w:rsidRPr="00E81DB0">
        <w:t>няет применение некоторых методов планирования маршрутов, Разбиение транспортной сети на районы 105 огран</w:t>
      </w:r>
      <w:r w:rsidRPr="00E81DB0">
        <w:t>и</w:t>
      </w:r>
      <w:r w:rsidRPr="00E81DB0">
        <w:t>чивает возможность построения гибкого графика в случае неравномерности спроса, приводит к потере клиентов из-за несвое- временности доставки.</w:t>
      </w:r>
      <w:r>
        <w:t xml:space="preserve"> </w:t>
      </w:r>
    </w:p>
    <w:p w:rsidR="00BF7944" w:rsidRPr="00E81DB0" w:rsidRDefault="00BF7944" w:rsidP="00BF7944">
      <w:r>
        <w:lastRenderedPageBreak/>
        <w:t>Более эффективной организации перевозочного процесса можно достичь, применив зонирование адресов доставки, или разбиение обслуживаемой тран</w:t>
      </w:r>
      <w:r>
        <w:t>с</w:t>
      </w:r>
      <w:r>
        <w:t>портной сети на районы. Согласно [6], разбиение на районы и дополнительная фильтрация заданий на перевозку по зонам доставки при комплектации рейсов позволит избежать неоправданно завышенного пробега транспортных средств при отсутствии алгоритмов оптимальной маршрутизации.</w:t>
      </w:r>
    </w:p>
    <w:p w:rsidR="00BF7944" w:rsidRDefault="00BF7944" w:rsidP="00BF7944">
      <w:r>
        <w:t xml:space="preserve">В </w:t>
      </w:r>
      <w:r w:rsidRPr="00F3733B">
        <w:t xml:space="preserve">[7] </w:t>
      </w:r>
      <w:r>
        <w:t>приводится множество методов разбиения транспортной сети на ра</w:t>
      </w:r>
      <w:r>
        <w:t>й</w:t>
      </w:r>
      <w:r>
        <w:t>оны. При решении транспортной задачи большой размерности, необходимо рассматривать раздельно каждый район</w:t>
      </w:r>
      <w:r w:rsidR="00A1785F">
        <w:t>,</w:t>
      </w:r>
      <w:r>
        <w:t xml:space="preserve"> используя параллельные вычисления.</w:t>
      </w:r>
    </w:p>
    <w:p w:rsidR="00BF7944" w:rsidRDefault="00AB1F59" w:rsidP="00BF7944">
      <w:r>
        <w:t>Широко распространенным методом для решения транспортной задачи большой размерности является генетический алгоритм.</w:t>
      </w:r>
      <w:r w:rsidR="00365EA1">
        <w:t xml:space="preserve"> </w:t>
      </w:r>
      <w:r w:rsidR="00365EA1" w:rsidRPr="00365EA1">
        <w:t>В основе решения л</w:t>
      </w:r>
      <w:r w:rsidR="00365EA1" w:rsidRPr="00365EA1">
        <w:t>е</w:t>
      </w:r>
      <w:r w:rsidR="00365EA1" w:rsidRPr="00365EA1">
        <w:t>жит параллельный генетический алгоритм. Каждый вариант решения предста</w:t>
      </w:r>
      <w:r w:rsidR="00365EA1" w:rsidRPr="00365EA1">
        <w:t>в</w:t>
      </w:r>
      <w:r w:rsidR="00365EA1" w:rsidRPr="00365EA1">
        <w:t>лен хромосомой, которая может быть скрещена с другой хромосомой или по</w:t>
      </w:r>
      <w:r w:rsidR="00365EA1" w:rsidRPr="00365EA1">
        <w:t>д</w:t>
      </w:r>
      <w:r w:rsidR="00365EA1" w:rsidRPr="00365EA1">
        <w:t>вергнута мутации. В результате полученный ребенок добавляется к общей п</w:t>
      </w:r>
      <w:r w:rsidR="00365EA1" w:rsidRPr="00365EA1">
        <w:t>о</w:t>
      </w:r>
      <w:r w:rsidR="00365EA1" w:rsidRPr="00365EA1">
        <w:t>пуляции. Размер популяции ограничен и наименее приспособленные хромос</w:t>
      </w:r>
      <w:r w:rsidR="00365EA1" w:rsidRPr="00365EA1">
        <w:t>о</w:t>
      </w:r>
      <w:r w:rsidR="00365EA1" w:rsidRPr="00365EA1">
        <w:t>мы удаляются.</w:t>
      </w:r>
    </w:p>
    <w:p w:rsidR="00A1785F" w:rsidRDefault="00A1785F" w:rsidP="00BF7944">
      <w:r>
        <w:t>Таким образом, необходимо рассмотреть представленные алгоритмы на исходных данных и продемонстрировать работу общих методов решения транспортных задач на каждом кластере.</w:t>
      </w:r>
    </w:p>
    <w:p w:rsidR="00BF7944" w:rsidRDefault="00BF7944" w:rsidP="00A1785F">
      <w:pPr>
        <w:pStyle w:val="2"/>
        <w:spacing w:before="120" w:after="120"/>
      </w:pPr>
      <w:bookmarkStart w:id="26" w:name="_Toc436345183"/>
      <w:bookmarkStart w:id="27" w:name="_Toc453684593"/>
      <w:bookmarkStart w:id="28" w:name="_Toc454297324"/>
      <w:r w:rsidRPr="00774D7F">
        <w:t>1.</w:t>
      </w:r>
      <w:r>
        <w:t>3 Результаты теоретико-множественного анализа сети перевозок многопрофильного предприятия</w:t>
      </w:r>
      <w:bookmarkEnd w:id="26"/>
      <w:bookmarkEnd w:id="27"/>
      <w:bookmarkEnd w:id="28"/>
    </w:p>
    <w:p w:rsidR="00BF7944" w:rsidRDefault="00BF7944" w:rsidP="00BF7944">
      <w:r>
        <w:tab/>
        <w:t xml:space="preserve">В </w:t>
      </w:r>
      <w:r w:rsidRPr="00CC01E4">
        <w:t xml:space="preserve">рассматриваемой </w:t>
      </w:r>
      <w:r w:rsidRPr="001750B7">
        <w:t>задаче</w:t>
      </w:r>
      <w:r>
        <w:t xml:space="preserve"> определения оптимальных маршрутов доста</w:t>
      </w:r>
      <w:r>
        <w:t>в</w:t>
      </w:r>
      <w:r>
        <w:t xml:space="preserve">ки металлолома выделим следующий </w:t>
      </w:r>
      <w:r w:rsidRPr="00D33EB6">
        <w:t>объект</w:t>
      </w:r>
      <w:r>
        <w:t xml:space="preserve"> исследования: </w:t>
      </w:r>
      <m:oMath>
        <m: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rPr>
              <m:t>4</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rPr>
              <m:t>5</m:t>
            </m:r>
          </m:sub>
        </m:sSub>
        <m:r>
          <w:rPr>
            <w:rFonts w:ascii="Cambria Math" w:hAnsi="Cambria Math"/>
          </w:rPr>
          <m:t>}</m:t>
        </m:r>
      </m:oMath>
      <w:r w:rsidRPr="00407D01">
        <w:t xml:space="preserve">, </w:t>
      </w:r>
    </w:p>
    <w:p w:rsidR="00BF7944" w:rsidRDefault="00BF7944" w:rsidP="00BF7944">
      <w:r w:rsidRPr="00407D01">
        <w:t xml:space="preserve">где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rPr>
              <m:t>4</m:t>
            </m:r>
          </m:sub>
        </m:sSub>
      </m:oMath>
      <w:r>
        <w:t xml:space="preserve"> – основные множества объекта исследования:</w:t>
      </w:r>
    </w:p>
    <w:p w:rsidR="00BF7944" w:rsidRDefault="00A42CF0" w:rsidP="00BF7944">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sidR="00BF7944">
        <w:t xml:space="preserve"> – «Предприятие-заготовитель металлолома»;</w:t>
      </w:r>
    </w:p>
    <w:p w:rsidR="00BF7944" w:rsidRDefault="00A42CF0" w:rsidP="00BF7944">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00BF7944">
        <w:t xml:space="preserve"> – «Предприятие-</w:t>
      </w:r>
      <w:r w:rsidR="00BF7944" w:rsidRPr="00407D01">
        <w:t>потребитель</w:t>
      </w:r>
      <w:r w:rsidR="00BF7944">
        <w:t xml:space="preserve"> металлолома»;</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A</m:t>
            </m:r>
          </m:e>
          <m:sub>
            <m:r>
              <w:rPr>
                <w:rFonts w:ascii="Cambria Math" w:hAnsi="Cambria Math"/>
              </w:rPr>
              <m:t>3</m:t>
            </m:r>
          </m:sub>
        </m:sSub>
      </m:oMath>
      <w:r w:rsidR="00BF7944">
        <w:t xml:space="preserve"> – «Информационное </w:t>
      </w:r>
      <w:r w:rsidR="00BF7944" w:rsidRPr="00CC01E4">
        <w:t>обеспечение</w:t>
      </w:r>
      <w:r w:rsidR="00BF7944">
        <w:t>»;</w:t>
      </w:r>
    </w:p>
    <w:p w:rsidR="00BF7944" w:rsidRDefault="00A42CF0" w:rsidP="00BF7944">
      <m:oMath>
        <m:sSub>
          <m:sSubPr>
            <m:ctrlPr>
              <w:rPr>
                <w:rFonts w:ascii="Cambria Math" w:hAnsi="Cambria Math"/>
                <w:i/>
                <w:lang w:val="en-US"/>
              </w:rPr>
            </m:ctrlPr>
          </m:sSubPr>
          <m:e>
            <m:r>
              <w:rPr>
                <w:rFonts w:ascii="Cambria Math" w:hAnsi="Cambria Math"/>
                <w:lang w:val="en-US"/>
              </w:rPr>
              <m:t>A</m:t>
            </m:r>
          </m:e>
          <m:sub>
            <m:r>
              <w:rPr>
                <w:rFonts w:ascii="Cambria Math" w:hAnsi="Cambria Math"/>
              </w:rPr>
              <m:t>4</m:t>
            </m:r>
          </m:sub>
        </m:sSub>
      </m:oMath>
      <w:r w:rsidR="00BF7944">
        <w:t xml:space="preserve"> – «Программное обеспечение для расчета оптимальных закупок мета</w:t>
      </w:r>
      <w:r w:rsidR="00BF7944">
        <w:t>л</w:t>
      </w:r>
      <w:r w:rsidR="00BF7944">
        <w:t>лолома»;</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A</m:t>
            </m:r>
          </m:e>
          <m:sub>
            <m:r>
              <w:rPr>
                <w:rFonts w:ascii="Cambria Math" w:hAnsi="Cambria Math"/>
              </w:rPr>
              <m:t>5</m:t>
            </m:r>
          </m:sub>
        </m:sSub>
      </m:oMath>
      <w:r w:rsidR="00BF7944">
        <w:t xml:space="preserve"> – «</w:t>
      </w:r>
      <w:r w:rsidR="00BF7944" w:rsidRPr="00BC6BF3">
        <w:t>Математическая модель для решения транспортных задач большой размерности</w:t>
      </w:r>
      <w:r w:rsidR="00BF7944">
        <w:t>».</w:t>
      </w:r>
    </w:p>
    <w:p w:rsidR="00BF7944" w:rsidRPr="000D0C5A" w:rsidRDefault="00BF7944" w:rsidP="00BF7944">
      <w:r>
        <w:t>Взаимодействие объектов представлено на рисунке 5.</w:t>
      </w:r>
    </w:p>
    <w:p w:rsidR="00BF7944" w:rsidRDefault="00BF7944" w:rsidP="00BF7944">
      <w:pPr>
        <w:jc w:val="center"/>
        <w:rPr>
          <w:lang w:val="en-US"/>
        </w:rPr>
      </w:pPr>
      <w:r>
        <w:rPr>
          <w:noProof/>
          <w:lang w:eastAsia="ru-RU"/>
        </w:rPr>
        <w:drawing>
          <wp:inline distT="0" distB="0" distL="0" distR="0">
            <wp:extent cx="3776988" cy="3179135"/>
            <wp:effectExtent l="1905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cstate="print"/>
                    <a:srcRect/>
                    <a:stretch>
                      <a:fillRect/>
                    </a:stretch>
                  </pic:blipFill>
                  <pic:spPr bwMode="auto">
                    <a:xfrm>
                      <a:off x="0" y="0"/>
                      <a:ext cx="3779865" cy="3181557"/>
                    </a:xfrm>
                    <a:prstGeom prst="rect">
                      <a:avLst/>
                    </a:prstGeom>
                    <a:noFill/>
                    <a:ln w="9525">
                      <a:noFill/>
                      <a:miter lim="800000"/>
                      <a:headEnd/>
                      <a:tailEnd/>
                    </a:ln>
                  </pic:spPr>
                </pic:pic>
              </a:graphicData>
            </a:graphic>
          </wp:inline>
        </w:drawing>
      </w:r>
    </w:p>
    <w:p w:rsidR="00BF7944" w:rsidRDefault="00BF7944" w:rsidP="00BF7944">
      <w:pPr>
        <w:jc w:val="center"/>
      </w:pPr>
      <w:r w:rsidRPr="00BC6BF3">
        <w:t xml:space="preserve">Рисунок </w:t>
      </w:r>
      <w:r>
        <w:t xml:space="preserve">5 </w:t>
      </w:r>
      <w:r w:rsidRPr="00BC6BF3">
        <w:t xml:space="preserve">– </w:t>
      </w:r>
      <w:r>
        <w:t>Взаимосвязи между объектами исследования</w:t>
      </w:r>
    </w:p>
    <w:p w:rsidR="00BF7944" w:rsidRDefault="00BF7944" w:rsidP="00BF7944">
      <w:r>
        <w:t>Описание элементов объектно-множественной модели системы перевозок представлено в таблице 1.</w:t>
      </w:r>
    </w:p>
    <w:p w:rsidR="00BF7944" w:rsidRDefault="00BF7944" w:rsidP="00BF7944">
      <w:pPr>
        <w:ind w:firstLine="0"/>
      </w:pPr>
      <w:r>
        <w:t>Таблица 1. Описание элементов модели системы перевозок</w:t>
      </w:r>
    </w:p>
    <w:tbl>
      <w:tblPr>
        <w:tblStyle w:val="af0"/>
        <w:tblW w:w="5000" w:type="pct"/>
        <w:tblLook w:val="04A0"/>
      </w:tblPr>
      <w:tblGrid>
        <w:gridCol w:w="1242"/>
        <w:gridCol w:w="1228"/>
        <w:gridCol w:w="2331"/>
        <w:gridCol w:w="5053"/>
      </w:tblGrid>
      <w:tr w:rsidR="00BF7944" w:rsidTr="00BF7944">
        <w:tc>
          <w:tcPr>
            <w:tcW w:w="630" w:type="pct"/>
            <w:vAlign w:val="center"/>
          </w:tcPr>
          <w:p w:rsidR="00BF7944" w:rsidRPr="006D04B0" w:rsidRDefault="00BF7944" w:rsidP="00BF7944">
            <w:pPr>
              <w:spacing w:line="240" w:lineRule="auto"/>
              <w:ind w:firstLine="0"/>
              <w:jc w:val="center"/>
              <w:rPr>
                <w:sz w:val="22"/>
              </w:rPr>
            </w:pPr>
            <w:r w:rsidRPr="006D04B0">
              <w:rPr>
                <w:sz w:val="22"/>
              </w:rPr>
              <w:t>Основное</w:t>
            </w:r>
          </w:p>
          <w:p w:rsidR="00BF7944" w:rsidRPr="006D04B0" w:rsidRDefault="00BF7944" w:rsidP="00BF7944">
            <w:pPr>
              <w:spacing w:line="240" w:lineRule="auto"/>
              <w:ind w:firstLine="0"/>
              <w:jc w:val="center"/>
              <w:rPr>
                <w:sz w:val="22"/>
              </w:rPr>
            </w:pPr>
            <w:r w:rsidRPr="006D04B0">
              <w:rPr>
                <w:sz w:val="22"/>
              </w:rPr>
              <w:t>множество</w:t>
            </w:r>
          </w:p>
        </w:tc>
        <w:tc>
          <w:tcPr>
            <w:tcW w:w="623" w:type="pct"/>
            <w:vAlign w:val="center"/>
          </w:tcPr>
          <w:p w:rsidR="00BF7944" w:rsidRDefault="00BF7944" w:rsidP="00BF7944">
            <w:pPr>
              <w:spacing w:line="240" w:lineRule="auto"/>
              <w:ind w:firstLine="0"/>
              <w:jc w:val="center"/>
              <w:rPr>
                <w:sz w:val="22"/>
              </w:rPr>
            </w:pPr>
            <w:r w:rsidRPr="006D04B0">
              <w:rPr>
                <w:sz w:val="22"/>
              </w:rPr>
              <w:t xml:space="preserve">Состав </w:t>
            </w:r>
          </w:p>
          <w:p w:rsidR="00BF7944" w:rsidRPr="006D04B0" w:rsidRDefault="00BF7944" w:rsidP="00BF7944">
            <w:pPr>
              <w:spacing w:line="240" w:lineRule="auto"/>
              <w:ind w:firstLine="0"/>
              <w:jc w:val="center"/>
              <w:rPr>
                <w:sz w:val="22"/>
              </w:rPr>
            </w:pPr>
            <w:r w:rsidRPr="006D04B0">
              <w:rPr>
                <w:sz w:val="22"/>
              </w:rPr>
              <w:t>множества</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Описание элементов</w:t>
            </w:r>
          </w:p>
        </w:tc>
        <w:tc>
          <w:tcPr>
            <w:tcW w:w="2564" w:type="pct"/>
            <w:vAlign w:val="center"/>
          </w:tcPr>
          <w:p w:rsidR="00BF7944" w:rsidRPr="006D04B0" w:rsidRDefault="00BF7944" w:rsidP="00BF7944">
            <w:pPr>
              <w:rPr>
                <w:sz w:val="22"/>
              </w:rPr>
            </w:pPr>
            <w:r w:rsidRPr="006D04B0">
              <w:rPr>
                <w:sz w:val="22"/>
              </w:rPr>
              <w:t>Графическое представление</w:t>
            </w:r>
          </w:p>
        </w:tc>
      </w:tr>
      <w:tr w:rsidR="00BF7944" w:rsidTr="00BF7944">
        <w:trPr>
          <w:trHeight w:val="955"/>
        </w:trPr>
        <w:tc>
          <w:tcPr>
            <w:tcW w:w="630" w:type="pct"/>
            <w:vMerge w:val="restar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1</w:t>
            </w: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11</w:t>
            </w:r>
          </w:p>
        </w:tc>
        <w:tc>
          <w:tcPr>
            <w:tcW w:w="1183" w:type="pct"/>
            <w:vAlign w:val="center"/>
          </w:tcPr>
          <w:p w:rsidR="00BF7944" w:rsidRDefault="00BF7944" w:rsidP="00BF7944">
            <w:pPr>
              <w:spacing w:line="240" w:lineRule="auto"/>
              <w:ind w:firstLine="0"/>
              <w:jc w:val="center"/>
              <w:rPr>
                <w:sz w:val="22"/>
              </w:rPr>
            </w:pPr>
            <w:r w:rsidRPr="006D04B0">
              <w:rPr>
                <w:sz w:val="22"/>
              </w:rPr>
              <w:t xml:space="preserve">Информационная </w:t>
            </w:r>
          </w:p>
          <w:p w:rsidR="00BF7944" w:rsidRPr="006D04B0" w:rsidRDefault="00BF7944" w:rsidP="00BF7944">
            <w:pPr>
              <w:spacing w:line="240" w:lineRule="auto"/>
              <w:ind w:firstLine="0"/>
              <w:jc w:val="center"/>
              <w:rPr>
                <w:sz w:val="22"/>
              </w:rPr>
            </w:pPr>
            <w:r w:rsidRPr="006D04B0">
              <w:rPr>
                <w:sz w:val="22"/>
              </w:rPr>
              <w:t>система предприятия</w:t>
            </w:r>
          </w:p>
        </w:tc>
        <w:tc>
          <w:tcPr>
            <w:tcW w:w="2564" w:type="pct"/>
            <w:vMerge w:val="restart"/>
            <w:vAlign w:val="center"/>
          </w:tcPr>
          <w:p w:rsidR="00BF7944" w:rsidRPr="00317E7C" w:rsidRDefault="00BF7944" w:rsidP="00BF7944">
            <w:pPr>
              <w:ind w:firstLine="35"/>
              <w:jc w:val="center"/>
              <w:rPr>
                <w:lang w:val="en-US"/>
              </w:rPr>
            </w:pPr>
            <w:r>
              <w:object w:dxaOrig="12765" w:dyaOrig="9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71.75pt" o:ole="">
                  <v:imagedata r:id="rId19" o:title=""/>
                </v:shape>
                <o:OLEObject Type="Embed" ProgID="PBrush" ShapeID="_x0000_i1025" DrawAspect="Content" ObjectID="_1556542974" r:id="rId20"/>
              </w:object>
            </w:r>
          </w:p>
        </w:tc>
      </w:tr>
      <w:tr w:rsidR="00BF7944" w:rsidTr="00BF7944">
        <w:trPr>
          <w:trHeight w:val="955"/>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12</w:t>
            </w:r>
          </w:p>
        </w:tc>
        <w:tc>
          <w:tcPr>
            <w:tcW w:w="1183" w:type="pct"/>
            <w:vAlign w:val="center"/>
          </w:tcPr>
          <w:p w:rsidR="00BF7944" w:rsidRPr="006D04B0" w:rsidRDefault="00BF7944" w:rsidP="00BF7944">
            <w:pPr>
              <w:spacing w:line="240" w:lineRule="auto"/>
              <w:ind w:firstLine="0"/>
              <w:jc w:val="center"/>
              <w:rPr>
                <w:sz w:val="22"/>
              </w:rPr>
            </w:pPr>
            <w:r w:rsidRPr="006D04B0">
              <w:rPr>
                <w:sz w:val="22"/>
              </w:rPr>
              <w:t>Склад предприятия</w:t>
            </w:r>
          </w:p>
        </w:tc>
        <w:tc>
          <w:tcPr>
            <w:tcW w:w="2564" w:type="pct"/>
            <w:vMerge/>
            <w:vAlign w:val="center"/>
          </w:tcPr>
          <w:p w:rsidR="00BF7944" w:rsidRDefault="00BF7944" w:rsidP="00BF7944"/>
        </w:tc>
      </w:tr>
      <w:tr w:rsidR="00BF7944" w:rsidTr="00BF7944">
        <w:trPr>
          <w:trHeight w:val="955"/>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13</w:t>
            </w:r>
          </w:p>
        </w:tc>
        <w:tc>
          <w:tcPr>
            <w:tcW w:w="1183" w:type="pct"/>
            <w:vAlign w:val="center"/>
          </w:tcPr>
          <w:p w:rsidR="00BF7944" w:rsidRDefault="00BF7944" w:rsidP="00BF7944">
            <w:pPr>
              <w:spacing w:line="240" w:lineRule="auto"/>
              <w:ind w:firstLine="0"/>
              <w:jc w:val="center"/>
              <w:rPr>
                <w:sz w:val="22"/>
              </w:rPr>
            </w:pPr>
            <w:r w:rsidRPr="006D04B0">
              <w:rPr>
                <w:sz w:val="22"/>
              </w:rPr>
              <w:t>Программное</w:t>
            </w:r>
          </w:p>
          <w:p w:rsidR="00BF7944" w:rsidRDefault="00BF7944" w:rsidP="00BF7944">
            <w:pPr>
              <w:spacing w:line="240" w:lineRule="auto"/>
              <w:ind w:firstLine="0"/>
              <w:jc w:val="center"/>
              <w:rPr>
                <w:sz w:val="22"/>
              </w:rPr>
            </w:pPr>
            <w:r w:rsidRPr="006D04B0">
              <w:rPr>
                <w:sz w:val="22"/>
              </w:rPr>
              <w:t>обеспечение</w:t>
            </w:r>
          </w:p>
          <w:p w:rsidR="00BF7944" w:rsidRPr="006D04B0" w:rsidRDefault="00BF7944" w:rsidP="00BF7944">
            <w:pPr>
              <w:spacing w:line="240" w:lineRule="auto"/>
              <w:ind w:firstLine="0"/>
              <w:jc w:val="center"/>
              <w:rPr>
                <w:sz w:val="22"/>
              </w:rPr>
            </w:pPr>
            <w:r w:rsidRPr="006D04B0">
              <w:rPr>
                <w:sz w:val="22"/>
              </w:rPr>
              <w:t>предприятия</w:t>
            </w:r>
          </w:p>
        </w:tc>
        <w:tc>
          <w:tcPr>
            <w:tcW w:w="2564" w:type="pct"/>
            <w:vMerge/>
            <w:vAlign w:val="center"/>
          </w:tcPr>
          <w:p w:rsidR="00BF7944" w:rsidRDefault="00BF7944" w:rsidP="00BF7944"/>
        </w:tc>
      </w:tr>
      <w:tr w:rsidR="00BF7944" w:rsidTr="00BF7944">
        <w:trPr>
          <w:trHeight w:val="955"/>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14</w:t>
            </w:r>
          </w:p>
        </w:tc>
        <w:tc>
          <w:tcPr>
            <w:tcW w:w="1183" w:type="pct"/>
            <w:vAlign w:val="center"/>
          </w:tcPr>
          <w:p w:rsidR="00BF7944" w:rsidRDefault="00BF7944" w:rsidP="00BF7944">
            <w:pPr>
              <w:spacing w:line="240" w:lineRule="auto"/>
              <w:ind w:firstLine="0"/>
              <w:jc w:val="center"/>
              <w:rPr>
                <w:sz w:val="22"/>
              </w:rPr>
            </w:pPr>
            <w:r w:rsidRPr="006D04B0">
              <w:rPr>
                <w:sz w:val="22"/>
              </w:rPr>
              <w:t>Нормативная база</w:t>
            </w:r>
          </w:p>
          <w:p w:rsidR="00BF7944" w:rsidRPr="006D04B0" w:rsidRDefault="00A5193A" w:rsidP="00A5193A">
            <w:pPr>
              <w:spacing w:line="240" w:lineRule="auto"/>
              <w:ind w:firstLine="0"/>
              <w:jc w:val="center"/>
              <w:rPr>
                <w:sz w:val="22"/>
              </w:rPr>
            </w:pPr>
            <w:r>
              <w:rPr>
                <w:sz w:val="22"/>
              </w:rPr>
              <w:t>п</w:t>
            </w:r>
            <w:r w:rsidR="00BF7944" w:rsidRPr="006D04B0">
              <w:rPr>
                <w:sz w:val="22"/>
              </w:rPr>
              <w:t>редприятия</w:t>
            </w:r>
          </w:p>
        </w:tc>
        <w:tc>
          <w:tcPr>
            <w:tcW w:w="2564" w:type="pct"/>
            <w:vMerge/>
            <w:vAlign w:val="center"/>
          </w:tcPr>
          <w:p w:rsidR="00BF7944" w:rsidRDefault="00BF7944" w:rsidP="00BF7944"/>
        </w:tc>
      </w:tr>
    </w:tbl>
    <w:p w:rsidR="00BF7944" w:rsidRDefault="001B0799" w:rsidP="001B0799">
      <w:pPr>
        <w:jc w:val="right"/>
      </w:pPr>
      <w:r>
        <w:lastRenderedPageBreak/>
        <w:t>Окончание таблицы 1</w:t>
      </w:r>
    </w:p>
    <w:tbl>
      <w:tblPr>
        <w:tblStyle w:val="af0"/>
        <w:tblW w:w="5000" w:type="pct"/>
        <w:tblLook w:val="04A0"/>
      </w:tblPr>
      <w:tblGrid>
        <w:gridCol w:w="1242"/>
        <w:gridCol w:w="1228"/>
        <w:gridCol w:w="2331"/>
        <w:gridCol w:w="5053"/>
      </w:tblGrid>
      <w:tr w:rsidR="001B0799" w:rsidRPr="006D04B0" w:rsidTr="001B0799">
        <w:tc>
          <w:tcPr>
            <w:tcW w:w="630" w:type="pct"/>
            <w:vAlign w:val="center"/>
          </w:tcPr>
          <w:p w:rsidR="001B0799" w:rsidRPr="006D04B0" w:rsidRDefault="001B0799" w:rsidP="001B0799">
            <w:pPr>
              <w:spacing w:line="240" w:lineRule="auto"/>
              <w:ind w:firstLine="0"/>
              <w:jc w:val="center"/>
              <w:rPr>
                <w:sz w:val="22"/>
              </w:rPr>
            </w:pPr>
            <w:r w:rsidRPr="006D04B0">
              <w:rPr>
                <w:sz w:val="22"/>
              </w:rPr>
              <w:t>Основное</w:t>
            </w:r>
          </w:p>
          <w:p w:rsidR="001B0799" w:rsidRPr="006D04B0" w:rsidRDefault="001B0799" w:rsidP="001B0799">
            <w:pPr>
              <w:spacing w:line="240" w:lineRule="auto"/>
              <w:ind w:firstLine="0"/>
              <w:jc w:val="center"/>
              <w:rPr>
                <w:sz w:val="22"/>
              </w:rPr>
            </w:pPr>
            <w:r w:rsidRPr="006D04B0">
              <w:rPr>
                <w:sz w:val="22"/>
              </w:rPr>
              <w:t>множество</w:t>
            </w:r>
          </w:p>
        </w:tc>
        <w:tc>
          <w:tcPr>
            <w:tcW w:w="623" w:type="pct"/>
            <w:vAlign w:val="center"/>
          </w:tcPr>
          <w:p w:rsidR="001B0799" w:rsidRDefault="001B0799" w:rsidP="001B0799">
            <w:pPr>
              <w:spacing w:line="240" w:lineRule="auto"/>
              <w:ind w:firstLine="0"/>
              <w:jc w:val="center"/>
              <w:rPr>
                <w:sz w:val="22"/>
              </w:rPr>
            </w:pPr>
            <w:r w:rsidRPr="006D04B0">
              <w:rPr>
                <w:sz w:val="22"/>
              </w:rPr>
              <w:t>Состав</w:t>
            </w:r>
          </w:p>
          <w:p w:rsidR="001B0799" w:rsidRPr="006D04B0" w:rsidRDefault="001B0799" w:rsidP="001B0799">
            <w:pPr>
              <w:spacing w:line="240" w:lineRule="auto"/>
              <w:ind w:firstLine="0"/>
              <w:jc w:val="center"/>
              <w:rPr>
                <w:sz w:val="22"/>
              </w:rPr>
            </w:pPr>
            <w:r w:rsidRPr="006D04B0">
              <w:rPr>
                <w:sz w:val="22"/>
              </w:rPr>
              <w:t>множества</w:t>
            </w:r>
          </w:p>
        </w:tc>
        <w:tc>
          <w:tcPr>
            <w:tcW w:w="1183" w:type="pct"/>
            <w:vAlign w:val="center"/>
          </w:tcPr>
          <w:p w:rsidR="001B0799" w:rsidRPr="006D04B0" w:rsidRDefault="001B0799" w:rsidP="001B0799">
            <w:pPr>
              <w:spacing w:line="240" w:lineRule="auto"/>
              <w:ind w:firstLine="0"/>
              <w:jc w:val="center"/>
              <w:rPr>
                <w:sz w:val="22"/>
              </w:rPr>
            </w:pPr>
            <w:r w:rsidRPr="006D04B0">
              <w:rPr>
                <w:sz w:val="22"/>
              </w:rPr>
              <w:t>Описание элементов</w:t>
            </w:r>
          </w:p>
        </w:tc>
        <w:tc>
          <w:tcPr>
            <w:tcW w:w="2564" w:type="pct"/>
            <w:vAlign w:val="center"/>
          </w:tcPr>
          <w:p w:rsidR="001B0799" w:rsidRPr="006D04B0" w:rsidRDefault="001B0799" w:rsidP="001B0799">
            <w:pPr>
              <w:jc w:val="center"/>
              <w:rPr>
                <w:sz w:val="22"/>
              </w:rPr>
            </w:pPr>
            <w:r w:rsidRPr="006D04B0">
              <w:rPr>
                <w:sz w:val="22"/>
              </w:rPr>
              <w:t>Графическое представление</w:t>
            </w:r>
          </w:p>
        </w:tc>
      </w:tr>
      <w:tr w:rsidR="00BF7944" w:rsidTr="00BF7944">
        <w:trPr>
          <w:trHeight w:val="908"/>
        </w:trPr>
        <w:tc>
          <w:tcPr>
            <w:tcW w:w="630" w:type="pct"/>
            <w:vMerge w:val="restar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2</w:t>
            </w: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21</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Информационная</w:t>
            </w:r>
            <w:r>
              <w:rPr>
                <w:sz w:val="22"/>
              </w:rPr>
              <w:t xml:space="preserve"> </w:t>
            </w:r>
            <w:r w:rsidRPr="006D04B0">
              <w:rPr>
                <w:sz w:val="22"/>
              </w:rPr>
              <w:t>система предприятия</w:t>
            </w:r>
          </w:p>
        </w:tc>
        <w:tc>
          <w:tcPr>
            <w:tcW w:w="2564" w:type="pct"/>
            <w:vMerge w:val="restart"/>
            <w:vAlign w:val="center"/>
          </w:tcPr>
          <w:p w:rsidR="00BF7944" w:rsidRDefault="00BF7944" w:rsidP="00BF7944">
            <w:pPr>
              <w:ind w:firstLine="0"/>
              <w:jc w:val="center"/>
            </w:pPr>
            <w:r>
              <w:object w:dxaOrig="12045" w:dyaOrig="9225">
                <v:shape id="_x0000_i1026" type="#_x0000_t75" style="width:235.5pt;height:180pt" o:ole="">
                  <v:imagedata r:id="rId21" o:title=""/>
                </v:shape>
                <o:OLEObject Type="Embed" ProgID="PBrush" ShapeID="_x0000_i1026" DrawAspect="Content" ObjectID="_1556542975" r:id="rId22"/>
              </w:object>
            </w:r>
          </w:p>
        </w:tc>
      </w:tr>
      <w:tr w:rsidR="00BF7944" w:rsidTr="00BF7944">
        <w:trPr>
          <w:trHeight w:val="908"/>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22</w:t>
            </w:r>
          </w:p>
        </w:tc>
        <w:tc>
          <w:tcPr>
            <w:tcW w:w="1183" w:type="pct"/>
            <w:vAlign w:val="center"/>
          </w:tcPr>
          <w:p w:rsidR="00BF7944" w:rsidRPr="006D04B0" w:rsidRDefault="00BF7944" w:rsidP="00BF7944">
            <w:pPr>
              <w:spacing w:line="240" w:lineRule="auto"/>
              <w:ind w:firstLine="0"/>
              <w:jc w:val="center"/>
              <w:rPr>
                <w:sz w:val="22"/>
              </w:rPr>
            </w:pPr>
            <w:r w:rsidRPr="006D04B0">
              <w:rPr>
                <w:sz w:val="22"/>
              </w:rPr>
              <w:t>Склад предприятия</w:t>
            </w:r>
          </w:p>
        </w:tc>
        <w:tc>
          <w:tcPr>
            <w:tcW w:w="2564" w:type="pct"/>
            <w:vMerge/>
            <w:vAlign w:val="center"/>
          </w:tcPr>
          <w:p w:rsidR="00BF7944" w:rsidRDefault="00BF7944" w:rsidP="00BF7944"/>
        </w:tc>
      </w:tr>
      <w:tr w:rsidR="00BF7944" w:rsidTr="00BF7944">
        <w:trPr>
          <w:trHeight w:val="908"/>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23</w:t>
            </w:r>
          </w:p>
        </w:tc>
        <w:tc>
          <w:tcPr>
            <w:tcW w:w="1183" w:type="pct"/>
            <w:vAlign w:val="center"/>
          </w:tcPr>
          <w:p w:rsidR="00BF7944" w:rsidRPr="006D04B0" w:rsidRDefault="00BF7944" w:rsidP="00BF7944">
            <w:pPr>
              <w:spacing w:line="240" w:lineRule="auto"/>
              <w:ind w:firstLine="0"/>
              <w:jc w:val="center"/>
              <w:rPr>
                <w:sz w:val="22"/>
              </w:rPr>
            </w:pPr>
            <w:r w:rsidRPr="006D04B0">
              <w:rPr>
                <w:sz w:val="22"/>
              </w:rPr>
              <w:t>Сеть перевозок пре</w:t>
            </w:r>
            <w:r w:rsidRPr="006D04B0">
              <w:rPr>
                <w:sz w:val="22"/>
              </w:rPr>
              <w:t>д</w:t>
            </w:r>
            <w:r w:rsidRPr="006D04B0">
              <w:rPr>
                <w:sz w:val="22"/>
              </w:rPr>
              <w:t>приятия</w:t>
            </w:r>
          </w:p>
        </w:tc>
        <w:tc>
          <w:tcPr>
            <w:tcW w:w="2564" w:type="pct"/>
            <w:vMerge/>
            <w:vAlign w:val="center"/>
          </w:tcPr>
          <w:p w:rsidR="00BF7944" w:rsidRDefault="00BF7944" w:rsidP="00BF7944"/>
        </w:tc>
      </w:tr>
      <w:tr w:rsidR="00BF7944" w:rsidTr="00BF7944">
        <w:trPr>
          <w:trHeight w:val="909"/>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24</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Программное обесп</w:t>
            </w:r>
            <w:r w:rsidRPr="006D04B0">
              <w:rPr>
                <w:sz w:val="22"/>
              </w:rPr>
              <w:t>е</w:t>
            </w:r>
            <w:r w:rsidRPr="006D04B0">
              <w:rPr>
                <w:sz w:val="22"/>
              </w:rPr>
              <w:t>чение предриятия</w:t>
            </w:r>
          </w:p>
        </w:tc>
        <w:tc>
          <w:tcPr>
            <w:tcW w:w="2564" w:type="pct"/>
            <w:vMerge/>
            <w:vAlign w:val="center"/>
          </w:tcPr>
          <w:p w:rsidR="00BF7944" w:rsidRDefault="00BF7944" w:rsidP="00BF7944"/>
        </w:tc>
      </w:tr>
      <w:tr w:rsidR="00BF7944" w:rsidTr="00BF7944">
        <w:trPr>
          <w:trHeight w:val="1201"/>
        </w:trPr>
        <w:tc>
          <w:tcPr>
            <w:tcW w:w="630" w:type="pct"/>
            <w:vMerge w:val="restar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3</w:t>
            </w: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31</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Интеграционный м</w:t>
            </w:r>
            <w:r w:rsidRPr="006D04B0">
              <w:rPr>
                <w:sz w:val="22"/>
              </w:rPr>
              <w:t>о</w:t>
            </w:r>
            <w:r w:rsidRPr="006D04B0">
              <w:rPr>
                <w:sz w:val="22"/>
              </w:rPr>
              <w:t>дуль</w:t>
            </w:r>
          </w:p>
        </w:tc>
        <w:tc>
          <w:tcPr>
            <w:tcW w:w="2564" w:type="pct"/>
            <w:vMerge w:val="restart"/>
            <w:vAlign w:val="center"/>
          </w:tcPr>
          <w:p w:rsidR="00BF7944" w:rsidRDefault="001B0799" w:rsidP="00BF7944">
            <w:pPr>
              <w:ind w:firstLine="0"/>
            </w:pPr>
            <w:r>
              <w:object w:dxaOrig="12105" w:dyaOrig="9840">
                <v:shape id="_x0000_i1027" type="#_x0000_t75" style="width:224.25pt;height:182.25pt" o:ole="">
                  <v:imagedata r:id="rId23" o:title=""/>
                </v:shape>
                <o:OLEObject Type="Embed" ProgID="PBrush" ShapeID="_x0000_i1027" DrawAspect="Content" ObjectID="_1556542976" r:id="rId24"/>
              </w:object>
            </w:r>
          </w:p>
        </w:tc>
      </w:tr>
      <w:tr w:rsidR="00BF7944" w:rsidTr="00BF7944">
        <w:trPr>
          <w:trHeight w:val="1202"/>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32</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Матрица тарифов</w:t>
            </w:r>
          </w:p>
        </w:tc>
        <w:tc>
          <w:tcPr>
            <w:tcW w:w="2564" w:type="pct"/>
            <w:vMerge/>
            <w:vAlign w:val="center"/>
          </w:tcPr>
          <w:p w:rsidR="00BF7944" w:rsidRDefault="00BF7944" w:rsidP="00BF7944"/>
        </w:tc>
      </w:tr>
      <w:tr w:rsidR="00BF7944" w:rsidTr="00BF7944">
        <w:trPr>
          <w:trHeight w:val="1202"/>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33</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Матрица перевозок</w:t>
            </w:r>
          </w:p>
        </w:tc>
        <w:tc>
          <w:tcPr>
            <w:tcW w:w="2564" w:type="pct"/>
            <w:vMerge/>
            <w:vAlign w:val="center"/>
          </w:tcPr>
          <w:p w:rsidR="00BF7944" w:rsidRDefault="00BF7944" w:rsidP="00BF7944"/>
        </w:tc>
      </w:tr>
      <w:tr w:rsidR="00BF7944" w:rsidRPr="001B09E0" w:rsidTr="00142A40">
        <w:trPr>
          <w:trHeight w:val="930"/>
        </w:trPr>
        <w:tc>
          <w:tcPr>
            <w:tcW w:w="630" w:type="pct"/>
            <w:vMerge w:val="restart"/>
            <w:vAlign w:val="center"/>
          </w:tcPr>
          <w:p w:rsidR="00BF7944" w:rsidRDefault="00BF7944" w:rsidP="00BF7944">
            <w:pPr>
              <w:spacing w:line="240" w:lineRule="auto"/>
              <w:ind w:firstLine="0"/>
              <w:jc w:val="center"/>
              <w:rPr>
                <w:sz w:val="22"/>
              </w:rPr>
            </w:pPr>
            <w:r>
              <w:br w:type="page"/>
            </w:r>
          </w:p>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4</w:t>
            </w: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41</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Математическая м</w:t>
            </w:r>
            <w:r w:rsidRPr="006D04B0">
              <w:rPr>
                <w:sz w:val="22"/>
              </w:rPr>
              <w:t>о</w:t>
            </w:r>
            <w:r w:rsidRPr="006D04B0">
              <w:rPr>
                <w:sz w:val="22"/>
              </w:rPr>
              <w:t>дель</w:t>
            </w:r>
          </w:p>
        </w:tc>
        <w:tc>
          <w:tcPr>
            <w:tcW w:w="2564" w:type="pct"/>
            <w:vMerge w:val="restart"/>
            <w:vAlign w:val="center"/>
          </w:tcPr>
          <w:p w:rsidR="00BF7944" w:rsidRPr="001B09E0" w:rsidRDefault="001B0799" w:rsidP="00142A40">
            <w:pPr>
              <w:ind w:firstLine="35"/>
              <w:jc w:val="center"/>
              <w:rPr>
                <w:u w:val="single"/>
              </w:rPr>
            </w:pPr>
            <w:r>
              <w:object w:dxaOrig="12060" w:dyaOrig="9675">
                <v:shape id="_x0000_i1028" type="#_x0000_t75" style="width:186pt;height:149.25pt" o:ole="">
                  <v:imagedata r:id="rId25" o:title=""/>
                </v:shape>
                <o:OLEObject Type="Embed" ProgID="PBrush" ShapeID="_x0000_i1028" DrawAspect="Content" ObjectID="_1556542977" r:id="rId26"/>
              </w:object>
            </w:r>
          </w:p>
        </w:tc>
      </w:tr>
      <w:tr w:rsidR="00BF7944" w:rsidTr="00BF7944">
        <w:trPr>
          <w:trHeight w:val="931"/>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42</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База данных</w:t>
            </w:r>
          </w:p>
        </w:tc>
        <w:tc>
          <w:tcPr>
            <w:tcW w:w="2564" w:type="pct"/>
            <w:vMerge/>
            <w:vAlign w:val="center"/>
          </w:tcPr>
          <w:p w:rsidR="00BF7944" w:rsidRDefault="00BF7944" w:rsidP="00BF7944"/>
        </w:tc>
      </w:tr>
      <w:tr w:rsidR="00BF7944" w:rsidTr="00BF7944">
        <w:trPr>
          <w:trHeight w:val="931"/>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43</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Программный модуль</w:t>
            </w:r>
          </w:p>
        </w:tc>
        <w:tc>
          <w:tcPr>
            <w:tcW w:w="2564" w:type="pct"/>
            <w:vMerge/>
          </w:tcPr>
          <w:p w:rsidR="00BF7944" w:rsidRDefault="00BF7944" w:rsidP="00BF7944"/>
        </w:tc>
      </w:tr>
      <w:tr w:rsidR="00BF7944" w:rsidRPr="001B09E0" w:rsidTr="00BF7944">
        <w:trPr>
          <w:trHeight w:val="1022"/>
        </w:trPr>
        <w:tc>
          <w:tcPr>
            <w:tcW w:w="630" w:type="pct"/>
            <w:vMerge w:val="restar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5</w:t>
            </w:r>
          </w:p>
          <w:p w:rsidR="00BF7944" w:rsidRPr="006D04B0" w:rsidRDefault="00BF7944" w:rsidP="00BF7944">
            <w:pPr>
              <w:spacing w:line="240" w:lineRule="auto"/>
              <w:jc w:val="center"/>
              <w:rPr>
                <w:sz w:val="22"/>
              </w:rPr>
            </w:pPr>
          </w:p>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51</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Метод нахождения опорного плана</w:t>
            </w:r>
          </w:p>
        </w:tc>
        <w:tc>
          <w:tcPr>
            <w:tcW w:w="2564" w:type="pct"/>
            <w:vMerge w:val="restart"/>
            <w:vAlign w:val="center"/>
          </w:tcPr>
          <w:p w:rsidR="00BF7944" w:rsidRPr="008948CD" w:rsidRDefault="00BF7944" w:rsidP="00BF7944">
            <w:pPr>
              <w:ind w:firstLine="176"/>
              <w:jc w:val="center"/>
              <w:rPr>
                <w:u w:val="single"/>
              </w:rPr>
            </w:pPr>
            <w:r>
              <w:object w:dxaOrig="11115" w:dyaOrig="4005">
                <v:shape id="_x0000_i1029" type="#_x0000_t75" style="width:226.5pt;height:80.25pt" o:ole="">
                  <v:imagedata r:id="rId27" o:title=""/>
                </v:shape>
                <o:OLEObject Type="Embed" ProgID="PBrush" ShapeID="_x0000_i1029" DrawAspect="Content" ObjectID="_1556542978" r:id="rId28"/>
              </w:object>
            </w:r>
          </w:p>
        </w:tc>
      </w:tr>
      <w:tr w:rsidR="00BF7944" w:rsidRPr="001B09E0" w:rsidTr="00BF7944">
        <w:trPr>
          <w:trHeight w:val="1022"/>
        </w:trPr>
        <w:tc>
          <w:tcPr>
            <w:tcW w:w="630" w:type="pct"/>
            <w:vMerge/>
            <w:vAlign w:val="center"/>
          </w:tcPr>
          <w:p w:rsidR="00BF7944" w:rsidRPr="006D04B0" w:rsidRDefault="00BF7944" w:rsidP="00BF7944">
            <w:pPr>
              <w:spacing w:line="240" w:lineRule="auto"/>
              <w:jc w:val="center"/>
              <w:rPr>
                <w:sz w:val="22"/>
              </w:rPr>
            </w:pPr>
          </w:p>
        </w:tc>
        <w:tc>
          <w:tcPr>
            <w:tcW w:w="623" w:type="pct"/>
            <w:vAlign w:val="center"/>
          </w:tcPr>
          <w:p w:rsidR="00BF7944" w:rsidRPr="006D04B0" w:rsidRDefault="00BF7944" w:rsidP="00BF7944">
            <w:pPr>
              <w:spacing w:line="240" w:lineRule="auto"/>
              <w:ind w:firstLine="0"/>
              <w:jc w:val="center"/>
              <w:rPr>
                <w:sz w:val="22"/>
              </w:rPr>
            </w:pPr>
            <w:r w:rsidRPr="006D04B0">
              <w:rPr>
                <w:sz w:val="22"/>
              </w:rPr>
              <w:t>А</w:t>
            </w:r>
            <w:r w:rsidRPr="006D04B0">
              <w:rPr>
                <w:sz w:val="22"/>
                <w:vertAlign w:val="subscript"/>
              </w:rPr>
              <w:t>52</w:t>
            </w:r>
          </w:p>
        </w:tc>
        <w:tc>
          <w:tcPr>
            <w:tcW w:w="1183" w:type="pct"/>
            <w:vAlign w:val="center"/>
          </w:tcPr>
          <w:p w:rsidR="00BF7944" w:rsidRPr="006D04B0" w:rsidRDefault="00BF7944" w:rsidP="00BF7944">
            <w:pPr>
              <w:spacing w:line="240" w:lineRule="auto"/>
              <w:ind w:firstLine="0"/>
              <w:jc w:val="center"/>
              <w:rPr>
                <w:sz w:val="22"/>
              </w:rPr>
            </w:pPr>
            <w:r w:rsidRPr="006D04B0">
              <w:rPr>
                <w:sz w:val="22"/>
              </w:rPr>
              <w:t>Метод перехода к н</w:t>
            </w:r>
            <w:r w:rsidRPr="006D04B0">
              <w:rPr>
                <w:sz w:val="22"/>
              </w:rPr>
              <w:t>о</w:t>
            </w:r>
            <w:r w:rsidRPr="006D04B0">
              <w:rPr>
                <w:sz w:val="22"/>
              </w:rPr>
              <w:t>вому оптимальному плану</w:t>
            </w:r>
          </w:p>
        </w:tc>
        <w:tc>
          <w:tcPr>
            <w:tcW w:w="2564" w:type="pct"/>
            <w:vMerge/>
          </w:tcPr>
          <w:p w:rsidR="00BF7944" w:rsidRPr="001B09E0" w:rsidRDefault="00BF7944" w:rsidP="00BF7944"/>
        </w:tc>
      </w:tr>
    </w:tbl>
    <w:p w:rsidR="00BF7944" w:rsidRDefault="00BF7944" w:rsidP="00BF7944">
      <w:r>
        <w:lastRenderedPageBreak/>
        <w:t>Объектно-множественная модель системы для составления оптимального плана перевозок представлена на рисунке 6:</w:t>
      </w:r>
    </w:p>
    <w:p w:rsidR="00BF7944" w:rsidRPr="00B9733F" w:rsidRDefault="00BF7944" w:rsidP="00BF7944">
      <w:pPr>
        <w:tabs>
          <w:tab w:val="left" w:pos="284"/>
        </w:tabs>
        <w:ind w:hanging="426"/>
        <w:jc w:val="center"/>
        <w:rPr>
          <w:lang w:val="en-US"/>
        </w:rPr>
      </w:pPr>
      <w:r w:rsidRPr="00B55297">
        <w:tab/>
      </w:r>
      <w:r>
        <w:object w:dxaOrig="10251" w:dyaOrig="10039">
          <v:shape id="_x0000_i1030" type="#_x0000_t75" style="width:481.5pt;height:472.5pt" o:ole="">
            <v:imagedata r:id="rId29" o:title=""/>
          </v:shape>
          <o:OLEObject Type="Embed" ProgID="Visio.Drawing.11" ShapeID="_x0000_i1030" DrawAspect="Content" ObjectID="_1556542979" r:id="rId30"/>
        </w:object>
      </w:r>
    </w:p>
    <w:p w:rsidR="00BF7944" w:rsidRDefault="00BF7944" w:rsidP="00BF7944">
      <w:pPr>
        <w:jc w:val="center"/>
      </w:pPr>
      <w:r>
        <w:t>Рисунок 6 - Объектно-множественная модель системы</w:t>
      </w:r>
    </w:p>
    <w:p w:rsidR="00BF7944" w:rsidRPr="00B55297" w:rsidRDefault="00BF7944" w:rsidP="00BF7944">
      <w:r>
        <w:t>Описание управляющих взаимосвязей представлено в таблице</w:t>
      </w:r>
      <w:r w:rsidR="00B91696">
        <w:t xml:space="preserve"> </w:t>
      </w:r>
      <w:r w:rsidRPr="00B13D1E">
        <w:t>2.</w:t>
      </w:r>
    </w:p>
    <w:p w:rsidR="00BF7944" w:rsidRPr="00B13D1E" w:rsidRDefault="00BF7944" w:rsidP="00BF7944">
      <w:pPr>
        <w:ind w:firstLine="0"/>
      </w:pPr>
      <w:r>
        <w:t>Таблица 2. Описание управляющих взаимосвязей</w:t>
      </w:r>
    </w:p>
    <w:tbl>
      <w:tblPr>
        <w:tblW w:w="0" w:type="auto"/>
        <w:tblLayout w:type="fixed"/>
        <w:tblLook w:val="0000"/>
      </w:tblPr>
      <w:tblGrid>
        <w:gridCol w:w="3190"/>
        <w:gridCol w:w="3188"/>
        <w:gridCol w:w="3193"/>
      </w:tblGrid>
      <w:tr w:rsidR="00BF7944" w:rsidRPr="00C12126" w:rsidTr="00BF7944">
        <w:trPr>
          <w:trHeight w:val="1"/>
        </w:trPr>
        <w:tc>
          <w:tcPr>
            <w:tcW w:w="3190"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Обозначение</w:t>
            </w:r>
          </w:p>
        </w:tc>
        <w:tc>
          <w:tcPr>
            <w:tcW w:w="3188"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Вид потока</w:t>
            </w:r>
          </w:p>
        </w:tc>
        <w:tc>
          <w:tcPr>
            <w:tcW w:w="3193"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rPr>
                <w:sz w:val="22"/>
              </w:rPr>
            </w:pPr>
            <w:r>
              <w:rPr>
                <w:sz w:val="22"/>
              </w:rPr>
              <w:t>Содержание потока</w:t>
            </w:r>
          </w:p>
        </w:tc>
      </w:tr>
      <w:tr w:rsidR="00BF7944" w:rsidRPr="00C12126" w:rsidTr="00BF7944">
        <w:trPr>
          <w:trHeight w:val="1"/>
        </w:trPr>
        <w:tc>
          <w:tcPr>
            <w:tcW w:w="3190"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12</w:t>
            </w:r>
            <w:r w:rsidRPr="006D04B0">
              <w:rPr>
                <w:sz w:val="22"/>
              </w:rPr>
              <w:t>,q</w:t>
            </w:r>
            <w:r w:rsidRPr="006D04B0">
              <w:rPr>
                <w:sz w:val="22"/>
                <w:vertAlign w:val="subscript"/>
              </w:rPr>
              <w:t>11</w:t>
            </w:r>
          </w:p>
        </w:tc>
        <w:tc>
          <w:tcPr>
            <w:tcW w:w="3188"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складом и базой данных предприятия</w:t>
            </w:r>
          </w:p>
        </w:tc>
      </w:tr>
      <w:tr w:rsidR="00BF7944" w:rsidRPr="00C12126" w:rsidTr="00BF7944">
        <w:trPr>
          <w:trHeight w:val="1"/>
        </w:trPr>
        <w:tc>
          <w:tcPr>
            <w:tcW w:w="3190"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11</w:t>
            </w:r>
            <w:r w:rsidRPr="006D04B0">
              <w:rPr>
                <w:sz w:val="22"/>
              </w:rPr>
              <w:t>,q</w:t>
            </w:r>
            <w:r w:rsidRPr="006D04B0">
              <w:rPr>
                <w:sz w:val="22"/>
                <w:vertAlign w:val="subscript"/>
              </w:rPr>
              <w:t>13</w:t>
            </w:r>
          </w:p>
        </w:tc>
        <w:tc>
          <w:tcPr>
            <w:tcW w:w="3188"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информационной системой и программным обеспечением предприятия</w:t>
            </w:r>
          </w:p>
        </w:tc>
      </w:tr>
    </w:tbl>
    <w:p w:rsidR="00B91696" w:rsidRDefault="00B91696">
      <w:r>
        <w:lastRenderedPageBreak/>
        <w:br w:type="page"/>
      </w:r>
    </w:p>
    <w:p w:rsidR="00B91696" w:rsidRDefault="00B91696" w:rsidP="00B91696">
      <w:pPr>
        <w:jc w:val="right"/>
      </w:pPr>
      <w:r>
        <w:lastRenderedPageBreak/>
        <w:t>Окончание таблицы 2</w:t>
      </w:r>
    </w:p>
    <w:tbl>
      <w:tblPr>
        <w:tblW w:w="0" w:type="auto"/>
        <w:tblLayout w:type="fixed"/>
        <w:tblLook w:val="0000"/>
      </w:tblPr>
      <w:tblGrid>
        <w:gridCol w:w="3190"/>
        <w:gridCol w:w="3188"/>
        <w:gridCol w:w="3193"/>
      </w:tblGrid>
      <w:tr w:rsidR="00B91696" w:rsidRPr="006D04B0" w:rsidTr="00B91696">
        <w:trPr>
          <w:trHeight w:val="1"/>
        </w:trPr>
        <w:tc>
          <w:tcPr>
            <w:tcW w:w="3190"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91696" w:rsidRPr="00B91696" w:rsidRDefault="00B91696" w:rsidP="00B91696">
            <w:pPr>
              <w:ind w:firstLine="0"/>
              <w:jc w:val="center"/>
              <w:rPr>
                <w:sz w:val="22"/>
              </w:rPr>
            </w:pPr>
            <w:r w:rsidRPr="006D04B0">
              <w:rPr>
                <w:sz w:val="22"/>
              </w:rPr>
              <w:t>Обозначение</w:t>
            </w:r>
          </w:p>
        </w:tc>
        <w:tc>
          <w:tcPr>
            <w:tcW w:w="3188"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91696" w:rsidRPr="00B91696" w:rsidRDefault="00B91696" w:rsidP="00B86AD1">
            <w:pPr>
              <w:jc w:val="center"/>
              <w:rPr>
                <w:sz w:val="22"/>
              </w:rPr>
            </w:pPr>
            <w:r w:rsidRPr="006D04B0">
              <w:rPr>
                <w:sz w:val="22"/>
              </w:rPr>
              <w:t>Вид потока</w:t>
            </w:r>
          </w:p>
        </w:tc>
        <w:tc>
          <w:tcPr>
            <w:tcW w:w="3193"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91696" w:rsidRPr="006D04B0" w:rsidRDefault="00B91696" w:rsidP="00B91696">
            <w:pPr>
              <w:spacing w:line="240" w:lineRule="auto"/>
              <w:ind w:firstLine="0"/>
              <w:jc w:val="center"/>
              <w:rPr>
                <w:sz w:val="22"/>
              </w:rPr>
            </w:pPr>
            <w:r>
              <w:rPr>
                <w:sz w:val="22"/>
              </w:rPr>
              <w:t>Содержание потока</w:t>
            </w:r>
          </w:p>
        </w:tc>
      </w:tr>
      <w:tr w:rsidR="00BF7944" w:rsidRPr="00C12126" w:rsidTr="00BF7944">
        <w:trPr>
          <w:trHeight w:val="1"/>
        </w:trPr>
        <w:tc>
          <w:tcPr>
            <w:tcW w:w="3190"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14</w:t>
            </w:r>
            <w:r w:rsidRPr="006D04B0">
              <w:rPr>
                <w:sz w:val="22"/>
              </w:rPr>
              <w:t>,q</w:t>
            </w:r>
            <w:r w:rsidRPr="006D04B0">
              <w:rPr>
                <w:sz w:val="22"/>
                <w:vertAlign w:val="subscript"/>
              </w:rPr>
              <w:t>11</w:t>
            </w:r>
          </w:p>
        </w:tc>
        <w:tc>
          <w:tcPr>
            <w:tcW w:w="3188"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нормативной б</w:t>
            </w:r>
            <w:r w:rsidRPr="006D04B0">
              <w:rPr>
                <w:sz w:val="22"/>
              </w:rPr>
              <w:t>а</w:t>
            </w:r>
            <w:r w:rsidRPr="006D04B0">
              <w:rPr>
                <w:sz w:val="22"/>
              </w:rPr>
              <w:t>зой и информационной сист</w:t>
            </w:r>
            <w:r w:rsidRPr="006D04B0">
              <w:rPr>
                <w:sz w:val="22"/>
              </w:rPr>
              <w:t>е</w:t>
            </w:r>
            <w:r w:rsidRPr="006D04B0">
              <w:rPr>
                <w:sz w:val="22"/>
              </w:rPr>
              <w:t>мой</w:t>
            </w:r>
          </w:p>
        </w:tc>
      </w:tr>
      <w:tr w:rsidR="00BF7944" w:rsidRPr="00C12126" w:rsidTr="00BF7944">
        <w:trPr>
          <w:trHeight w:val="1"/>
        </w:trPr>
        <w:tc>
          <w:tcPr>
            <w:tcW w:w="3190"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13</w:t>
            </w:r>
            <w:r w:rsidRPr="006D04B0">
              <w:rPr>
                <w:sz w:val="22"/>
              </w:rPr>
              <w:t>,q</w:t>
            </w:r>
            <w:r w:rsidRPr="006D04B0">
              <w:rPr>
                <w:sz w:val="22"/>
                <w:vertAlign w:val="subscript"/>
              </w:rPr>
              <w:t>14</w:t>
            </w:r>
          </w:p>
        </w:tc>
        <w:tc>
          <w:tcPr>
            <w:tcW w:w="3188"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программным обеспечением предприятия и нормативной базой</w:t>
            </w:r>
          </w:p>
        </w:tc>
      </w:tr>
      <w:tr w:rsidR="00BF7944" w:rsidRPr="00C12126" w:rsidTr="00BF7944">
        <w:trPr>
          <w:trHeight w:val="1"/>
        </w:trPr>
        <w:tc>
          <w:tcPr>
            <w:tcW w:w="3190"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21</w:t>
            </w:r>
            <w:r w:rsidRPr="006D04B0">
              <w:rPr>
                <w:sz w:val="22"/>
              </w:rPr>
              <w:t>,q</w:t>
            </w:r>
            <w:r w:rsidRPr="006D04B0">
              <w:rPr>
                <w:sz w:val="22"/>
                <w:vertAlign w:val="subscript"/>
              </w:rPr>
              <w:t>22</w:t>
            </w:r>
          </w:p>
        </w:tc>
        <w:tc>
          <w:tcPr>
            <w:tcW w:w="3188"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информационной системой и программным обеспечением предприятия-потребителя</w:t>
            </w:r>
          </w:p>
        </w:tc>
      </w:tr>
      <w:tr w:rsidR="00BF7944" w:rsidRPr="00C12126" w:rsidTr="00BF7944">
        <w:trPr>
          <w:trHeight w:val="1"/>
        </w:trPr>
        <w:tc>
          <w:tcPr>
            <w:tcW w:w="3190"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24</w:t>
            </w:r>
            <w:r w:rsidRPr="006D04B0">
              <w:rPr>
                <w:sz w:val="22"/>
              </w:rPr>
              <w:t>,q</w:t>
            </w:r>
            <w:r w:rsidRPr="006D04B0">
              <w:rPr>
                <w:sz w:val="22"/>
                <w:vertAlign w:val="subscript"/>
              </w:rPr>
              <w:t>23</w:t>
            </w:r>
          </w:p>
        </w:tc>
        <w:tc>
          <w:tcPr>
            <w:tcW w:w="3188"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программным обеспечением предприятия-потребителя и его сетью пер</w:t>
            </w:r>
            <w:r w:rsidRPr="006D04B0">
              <w:rPr>
                <w:sz w:val="22"/>
              </w:rPr>
              <w:t>е</w:t>
            </w:r>
            <w:r w:rsidRPr="006D04B0">
              <w:rPr>
                <w:sz w:val="22"/>
              </w:rPr>
              <w:t>возок</w:t>
            </w:r>
          </w:p>
        </w:tc>
      </w:tr>
      <w:tr w:rsidR="00BF7944" w:rsidRPr="00C12126" w:rsidTr="00BF7944">
        <w:trPr>
          <w:trHeight w:val="1"/>
        </w:trPr>
        <w:tc>
          <w:tcPr>
            <w:tcW w:w="3190"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22</w:t>
            </w:r>
            <w:r w:rsidRPr="006D04B0">
              <w:rPr>
                <w:sz w:val="22"/>
              </w:rPr>
              <w:t>,q</w:t>
            </w:r>
            <w:r w:rsidRPr="006D04B0">
              <w:rPr>
                <w:sz w:val="22"/>
                <w:vertAlign w:val="subscript"/>
              </w:rPr>
              <w:t>23</w:t>
            </w:r>
          </w:p>
        </w:tc>
        <w:tc>
          <w:tcPr>
            <w:tcW w:w="3188"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Физический</w:t>
            </w:r>
          </w:p>
        </w:tc>
        <w:tc>
          <w:tcPr>
            <w:tcW w:w="3193" w:type="dxa"/>
            <w:tcBorders>
              <w:top w:val="single" w:sz="4" w:space="0" w:color="000001"/>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складом предпр</w:t>
            </w:r>
            <w:r w:rsidRPr="006D04B0">
              <w:rPr>
                <w:sz w:val="22"/>
              </w:rPr>
              <w:t>и</w:t>
            </w:r>
            <w:r w:rsidRPr="006D04B0">
              <w:rPr>
                <w:sz w:val="22"/>
              </w:rPr>
              <w:t>ятия и его сетью перевозок</w:t>
            </w:r>
          </w:p>
        </w:tc>
      </w:tr>
      <w:tr w:rsidR="00BF7944" w:rsidRPr="00C12126" w:rsidTr="00BF7944">
        <w:trPr>
          <w:trHeight w:val="1"/>
        </w:trPr>
        <w:tc>
          <w:tcPr>
            <w:tcW w:w="3190"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24</w:t>
            </w:r>
            <w:r w:rsidRPr="006D04B0">
              <w:rPr>
                <w:sz w:val="22"/>
              </w:rPr>
              <w:t>,q</w:t>
            </w:r>
            <w:r w:rsidRPr="006D04B0">
              <w:rPr>
                <w:sz w:val="22"/>
                <w:vertAlign w:val="subscript"/>
              </w:rPr>
              <w:t>23</w:t>
            </w:r>
          </w:p>
        </w:tc>
        <w:tc>
          <w:tcPr>
            <w:tcW w:w="3188"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программным обеспечением предприятия и его сетью перевозок</w:t>
            </w:r>
          </w:p>
        </w:tc>
      </w:tr>
      <w:tr w:rsidR="00BF7944" w:rsidRPr="00C12126" w:rsidTr="00BF7944">
        <w:trPr>
          <w:trHeight w:val="1"/>
        </w:trPr>
        <w:tc>
          <w:tcPr>
            <w:tcW w:w="3190"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32</w:t>
            </w:r>
            <w:r w:rsidRPr="006D04B0">
              <w:rPr>
                <w:sz w:val="22"/>
              </w:rPr>
              <w:t>,q</w:t>
            </w:r>
            <w:r w:rsidRPr="006D04B0">
              <w:rPr>
                <w:sz w:val="22"/>
                <w:vertAlign w:val="subscript"/>
              </w:rPr>
              <w:t>31</w:t>
            </w:r>
          </w:p>
        </w:tc>
        <w:tc>
          <w:tcPr>
            <w:tcW w:w="3188"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матрицы перев</w:t>
            </w:r>
            <w:r w:rsidRPr="006D04B0">
              <w:rPr>
                <w:sz w:val="22"/>
              </w:rPr>
              <w:t>о</w:t>
            </w:r>
            <w:r w:rsidRPr="006D04B0">
              <w:rPr>
                <w:sz w:val="22"/>
              </w:rPr>
              <w:t>зок и интеграционным мод</w:t>
            </w:r>
            <w:r w:rsidRPr="006D04B0">
              <w:rPr>
                <w:sz w:val="22"/>
              </w:rPr>
              <w:t>у</w:t>
            </w:r>
            <w:r w:rsidRPr="006D04B0">
              <w:rPr>
                <w:sz w:val="22"/>
              </w:rPr>
              <w:t>лем</w:t>
            </w:r>
          </w:p>
        </w:tc>
      </w:tr>
      <w:tr w:rsidR="00BF7944" w:rsidRPr="00C12126" w:rsidTr="00BF7944">
        <w:trPr>
          <w:trHeight w:val="1"/>
        </w:trPr>
        <w:tc>
          <w:tcPr>
            <w:tcW w:w="3190"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33</w:t>
            </w:r>
            <w:r w:rsidRPr="006D04B0">
              <w:rPr>
                <w:sz w:val="22"/>
              </w:rPr>
              <w:t>,q</w:t>
            </w:r>
            <w:r w:rsidRPr="006D04B0">
              <w:rPr>
                <w:sz w:val="22"/>
                <w:vertAlign w:val="subscript"/>
              </w:rPr>
              <w:t>31</w:t>
            </w:r>
          </w:p>
        </w:tc>
        <w:tc>
          <w:tcPr>
            <w:tcW w:w="3188"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матрицей тар</w:t>
            </w:r>
            <w:r w:rsidRPr="006D04B0">
              <w:rPr>
                <w:sz w:val="22"/>
              </w:rPr>
              <w:t>и</w:t>
            </w:r>
            <w:r w:rsidRPr="006D04B0">
              <w:rPr>
                <w:sz w:val="22"/>
              </w:rPr>
              <w:t>фов  и информационным м</w:t>
            </w:r>
            <w:r w:rsidRPr="006D04B0">
              <w:rPr>
                <w:sz w:val="22"/>
              </w:rPr>
              <w:t>о</w:t>
            </w:r>
            <w:r w:rsidRPr="006D04B0">
              <w:rPr>
                <w:sz w:val="22"/>
              </w:rPr>
              <w:t>дулем</w:t>
            </w:r>
          </w:p>
        </w:tc>
      </w:tr>
      <w:tr w:rsidR="00BF7944" w:rsidRPr="00C12126" w:rsidTr="00BF7944">
        <w:trPr>
          <w:trHeight w:val="1"/>
        </w:trPr>
        <w:tc>
          <w:tcPr>
            <w:tcW w:w="3190"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rFonts w:ascii="Calibri" w:hAnsi="Calibri" w:cs="Calibri"/>
                <w:sz w:val="22"/>
              </w:rPr>
            </w:pPr>
            <w:r w:rsidRPr="006D04B0">
              <w:rPr>
                <w:sz w:val="22"/>
              </w:rPr>
              <w:t>q</w:t>
            </w:r>
            <w:r w:rsidRPr="006D04B0">
              <w:rPr>
                <w:sz w:val="22"/>
                <w:vertAlign w:val="subscript"/>
              </w:rPr>
              <w:t>42</w:t>
            </w:r>
            <w:r w:rsidRPr="006D04B0">
              <w:rPr>
                <w:sz w:val="22"/>
              </w:rPr>
              <w:t>,q</w:t>
            </w:r>
            <w:r w:rsidRPr="006D04B0">
              <w:rPr>
                <w:sz w:val="22"/>
                <w:vertAlign w:val="subscript"/>
              </w:rPr>
              <w:t>43</w:t>
            </w:r>
          </w:p>
        </w:tc>
        <w:tc>
          <w:tcPr>
            <w:tcW w:w="3188"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rFonts w:ascii="Calibri" w:hAnsi="Calibri" w:cs="Calibri"/>
                <w:sz w:val="22"/>
              </w:rPr>
            </w:pPr>
            <w:r w:rsidRPr="006D04B0">
              <w:rPr>
                <w:sz w:val="22"/>
              </w:rPr>
              <w:t>Электронный</w:t>
            </w:r>
          </w:p>
        </w:tc>
        <w:tc>
          <w:tcPr>
            <w:tcW w:w="3193"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rFonts w:ascii="Calibri" w:hAnsi="Calibri" w:cs="Calibri"/>
                <w:sz w:val="22"/>
              </w:rPr>
            </w:pPr>
            <w:r w:rsidRPr="006D04B0">
              <w:rPr>
                <w:sz w:val="22"/>
              </w:rPr>
              <w:t>Связь между базой данных приложения и программным модулем</w:t>
            </w:r>
          </w:p>
        </w:tc>
      </w:tr>
      <w:tr w:rsidR="00BF7944" w:rsidRPr="00C12126" w:rsidTr="00BF7944">
        <w:trPr>
          <w:trHeight w:val="1"/>
        </w:trPr>
        <w:tc>
          <w:tcPr>
            <w:tcW w:w="3190"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ind w:firstLine="0"/>
              <w:jc w:val="center"/>
              <w:rPr>
                <w:sz w:val="22"/>
                <w:lang w:val="en-US"/>
              </w:rPr>
            </w:pPr>
            <w:r w:rsidRPr="006D04B0">
              <w:rPr>
                <w:sz w:val="22"/>
                <w:lang w:val="en-US"/>
              </w:rPr>
              <w:t>q</w:t>
            </w:r>
            <w:r w:rsidRPr="006D04B0">
              <w:rPr>
                <w:sz w:val="22"/>
                <w:vertAlign w:val="subscript"/>
                <w:lang w:val="en-US"/>
              </w:rPr>
              <w:t>51</w:t>
            </w:r>
            <w:r w:rsidRPr="006D04B0">
              <w:rPr>
                <w:sz w:val="22"/>
              </w:rPr>
              <w:t>,q</w:t>
            </w:r>
            <w:r w:rsidRPr="006D04B0">
              <w:rPr>
                <w:sz w:val="22"/>
                <w:vertAlign w:val="subscript"/>
                <w:lang w:val="en-US"/>
              </w:rPr>
              <w:t>52</w:t>
            </w:r>
          </w:p>
        </w:tc>
        <w:tc>
          <w:tcPr>
            <w:tcW w:w="3188"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jc w:val="center"/>
              <w:rPr>
                <w:sz w:val="22"/>
              </w:rPr>
            </w:pPr>
            <w:r w:rsidRPr="006D04B0">
              <w:rPr>
                <w:sz w:val="22"/>
              </w:rPr>
              <w:t>Электронный</w:t>
            </w:r>
          </w:p>
        </w:tc>
        <w:tc>
          <w:tcPr>
            <w:tcW w:w="3193" w:type="dxa"/>
            <w:tcBorders>
              <w:top w:val="single" w:sz="2" w:space="0" w:color="000000"/>
              <w:left w:val="single" w:sz="4" w:space="0" w:color="000001"/>
              <w:bottom w:val="single" w:sz="4" w:space="0" w:color="000001"/>
              <w:right w:val="single" w:sz="4" w:space="0" w:color="000001"/>
            </w:tcBorders>
            <w:shd w:val="clear" w:color="000000" w:fill="FFFFFF"/>
            <w:vAlign w:val="center"/>
          </w:tcPr>
          <w:p w:rsidR="00BF7944" w:rsidRPr="006D04B0" w:rsidRDefault="00BF7944" w:rsidP="00BF7944">
            <w:pPr>
              <w:spacing w:line="240" w:lineRule="auto"/>
              <w:ind w:firstLine="0"/>
              <w:jc w:val="center"/>
              <w:rPr>
                <w:sz w:val="22"/>
              </w:rPr>
            </w:pPr>
            <w:r w:rsidRPr="006D04B0">
              <w:rPr>
                <w:sz w:val="22"/>
              </w:rPr>
              <w:t>Связь между опорным планом решения транспортной задачи и последующим методом пер</w:t>
            </w:r>
            <w:r w:rsidRPr="006D04B0">
              <w:rPr>
                <w:sz w:val="22"/>
              </w:rPr>
              <w:t>е</w:t>
            </w:r>
            <w:r w:rsidRPr="006D04B0">
              <w:rPr>
                <w:sz w:val="22"/>
              </w:rPr>
              <w:t>хода к новому потимальному плану</w:t>
            </w:r>
          </w:p>
        </w:tc>
      </w:tr>
    </w:tbl>
    <w:p w:rsidR="00BF7944" w:rsidRDefault="00BF7944" w:rsidP="00BF7944"/>
    <w:p w:rsidR="00BF7944" w:rsidRDefault="00BF7944" w:rsidP="00BF7944">
      <w:r>
        <w:t>Необходимо привести множество свойств для каждого рассматриваемого множества:</w:t>
      </w:r>
    </w:p>
    <w:p w:rsidR="00BF7944" w:rsidRPr="00D350D4" w:rsidRDefault="00BF7944" w:rsidP="00BF7944">
      <w:r>
        <w:t xml:space="preserve">Свойства элемента </w:t>
      </w:r>
      <m:oMath>
        <m:sSub>
          <m:sSubPr>
            <m:ctrlPr>
              <w:rPr>
                <w:rFonts w:ascii="Cambria Math" w:hAnsi="Cambria Math"/>
                <w:i/>
                <w:lang w:val="en-US"/>
              </w:rPr>
            </m:ctrlPr>
          </m:sSubPr>
          <m:e>
            <m:r>
              <w:rPr>
                <w:rFonts w:ascii="Cambria Math" w:hAnsi="Cambria Math"/>
              </w:rPr>
              <m:t>{</m:t>
            </m:r>
            <m:r>
              <w:rPr>
                <w:rFonts w:ascii="Cambria Math" w:hAnsi="Cambria Math"/>
                <w:lang w:val="en-US"/>
              </w:rPr>
              <m:t>A</m:t>
            </m:r>
          </m:e>
          <m:sub>
            <m:r>
              <w:rPr>
                <w:rFonts w:ascii="Cambria Math" w:hAnsi="Cambria Math"/>
              </w:rPr>
              <m:t>1</m:t>
            </m:r>
          </m:sub>
        </m:sSub>
        <m:r>
          <w:rPr>
            <w:rFonts w:ascii="Cambria Math" w:hAnsi="Cambria Math"/>
          </w:rPr>
          <m:t>}</m:t>
        </m:r>
      </m:oMath>
      <w:r w:rsidRPr="00BC6BF3">
        <w:t xml:space="preserve"> – предприятие-</w:t>
      </w:r>
      <w:r>
        <w:t>заготовитель металлолома.</w:t>
      </w:r>
    </w:p>
    <w:p w:rsidR="00BF7944" w:rsidRDefault="00BF7944" w:rsidP="00BF7944">
      <w:pPr>
        <w:rPr>
          <w:lang w:val="en-US"/>
        </w:rPr>
      </w:pPr>
      <w:r>
        <w:rPr>
          <w:lang w:val="en-US"/>
        </w:rPr>
        <w:t>Множество свойств:</w:t>
      </w:r>
    </w:p>
    <w:p w:rsidR="00BF7944" w:rsidRPr="00C12126" w:rsidRDefault="00A42CF0" w:rsidP="00BF7944">
      <m:oMathPara>
        <m:oMath>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1</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11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12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13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14</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15</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16</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17</m:t>
              </m:r>
            </m:sub>
          </m:sSub>
          <m:r>
            <m:rPr>
              <m:sty m:val="p"/>
            </m:rPr>
            <w:rPr>
              <w:rFonts w:ascii="Cambria Math" w:hAnsi="Cambria Math"/>
              <w:lang w:val="en-US"/>
            </w:rPr>
            <m:t>}</m:t>
          </m:r>
        </m:oMath>
      </m:oMathPara>
    </w:p>
    <w:p w:rsidR="00BF7944" w:rsidRPr="00BC6BF3" w:rsidRDefault="00BF7944" w:rsidP="00BF7944">
      <w:r>
        <w:t xml:space="preserve">Состав множества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oMath>
      <w:r w:rsidRPr="00BC6BF3">
        <w:t>:</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11</m:t>
            </m:r>
          </m:sub>
        </m:sSub>
      </m:oMath>
      <w:r w:rsidR="00BF7944">
        <w:t xml:space="preserve"> </w:t>
      </w:r>
      <w:r w:rsidR="00BF7944" w:rsidRPr="00BC6BF3">
        <w:t>=</w:t>
      </w:r>
      <w:r w:rsidR="00BF7944">
        <w:t xml:space="preserve"> «</w:t>
      </w:r>
      <w:r w:rsidR="00BF7944" w:rsidRPr="00BC6BF3">
        <w:t>Количество продукции</w:t>
      </w:r>
      <w:r w:rsidR="00BF7944">
        <w:t>»;</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12</m:t>
            </m:r>
          </m:sub>
        </m:sSub>
      </m:oMath>
      <w:r w:rsidR="00BF7944">
        <w:t xml:space="preserve"> </w:t>
      </w:r>
      <w:r w:rsidR="00BF7944" w:rsidRPr="00BC6BF3">
        <w:t>=</w:t>
      </w:r>
      <w:r w:rsidR="00BF7944">
        <w:t xml:space="preserve"> «Наименование продукции»;</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13</m:t>
            </m:r>
          </m:sub>
        </m:sSub>
      </m:oMath>
      <w:r w:rsidR="00BF7944">
        <w:t xml:space="preserve"> </w:t>
      </w:r>
      <w:r w:rsidR="00BF7944" w:rsidRPr="00BC6BF3">
        <w:t>=</w:t>
      </w:r>
      <w:r w:rsidR="00BF7944">
        <w:t xml:space="preserve"> «Параметры продукции»;</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Z</m:t>
            </m:r>
          </m:e>
          <m:sub>
            <m:r>
              <w:rPr>
                <w:rFonts w:ascii="Cambria Math" w:hAnsi="Cambria Math"/>
              </w:rPr>
              <m:t>14</m:t>
            </m:r>
          </m:sub>
        </m:sSub>
      </m:oMath>
      <w:r w:rsidR="00BF7944">
        <w:t xml:space="preserve"> </w:t>
      </w:r>
      <w:r w:rsidR="00BF7944" w:rsidRPr="00BC6BF3">
        <w:t>=</w:t>
      </w:r>
      <w:r w:rsidR="00BF7944">
        <w:t xml:space="preserve"> «Мощность поставщика»;</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15</m:t>
            </m:r>
          </m:sub>
        </m:sSub>
      </m:oMath>
      <w:r w:rsidR="00BF7944">
        <w:t xml:space="preserve"> </w:t>
      </w:r>
      <w:r w:rsidR="00BF7944" w:rsidRPr="00BC6BF3">
        <w:t>=</w:t>
      </w:r>
      <w:r w:rsidR="00BF7944">
        <w:t xml:space="preserve"> «Схема информационного обеспечения»;</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16</m:t>
            </m:r>
          </m:sub>
        </m:sSub>
      </m:oMath>
      <w:r w:rsidR="00BF7944">
        <w:t xml:space="preserve"> </w:t>
      </w:r>
      <w:r w:rsidR="00BF7944" w:rsidRPr="00BC6BF3">
        <w:t>=</w:t>
      </w:r>
      <w:r w:rsidR="00BF7944">
        <w:t xml:space="preserve"> «Географическое положение предпрития»;</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Z</m:t>
            </m:r>
          </m:e>
          <m:sub>
            <m:r>
              <w:rPr>
                <w:rFonts w:ascii="Cambria Math" w:hAnsi="Cambria Math"/>
              </w:rPr>
              <m:t>17</m:t>
            </m:r>
          </m:sub>
        </m:sSub>
      </m:oMath>
      <w:r w:rsidR="00BF7944">
        <w:t xml:space="preserve"> </w:t>
      </w:r>
      <w:r w:rsidR="00BF7944" w:rsidRPr="00BC6BF3">
        <w:t>=</w:t>
      </w:r>
      <w:r w:rsidR="00BF7944">
        <w:t xml:space="preserve"> «Матрица тарифов перевозок»;</w:t>
      </w:r>
    </w:p>
    <w:p w:rsidR="00BF7944" w:rsidRPr="00D350D4" w:rsidRDefault="00BF7944" w:rsidP="00BF7944">
      <w:r>
        <w:t xml:space="preserve">Свойства элемента </w:t>
      </w:r>
      <m:oMath>
        <m:sSub>
          <m:sSubPr>
            <m:ctrlPr>
              <w:rPr>
                <w:rFonts w:ascii="Cambria Math" w:hAnsi="Cambria Math"/>
                <w:i/>
                <w:lang w:val="en-US"/>
              </w:rPr>
            </m:ctrlPr>
          </m:sSubPr>
          <m:e>
            <m:r>
              <w:rPr>
                <w:rFonts w:ascii="Cambria Math" w:hAnsi="Cambria Math"/>
              </w:rPr>
              <m:t>{</m:t>
            </m:r>
            <m:r>
              <w:rPr>
                <w:rFonts w:ascii="Cambria Math" w:hAnsi="Cambria Math"/>
                <w:lang w:val="en-US"/>
              </w:rPr>
              <m:t>A</m:t>
            </m:r>
          </m:e>
          <m:sub>
            <m:r>
              <w:rPr>
                <w:rFonts w:ascii="Cambria Math" w:hAnsi="Cambria Math"/>
              </w:rPr>
              <m:t>2</m:t>
            </m:r>
          </m:sub>
        </m:sSub>
        <m:r>
          <w:rPr>
            <w:rFonts w:ascii="Cambria Math" w:hAnsi="Cambria Math"/>
          </w:rPr>
          <m:t>}</m:t>
        </m:r>
      </m:oMath>
      <w:r w:rsidRPr="00BC6BF3">
        <w:t xml:space="preserve"> – предприятие-</w:t>
      </w:r>
      <w:r>
        <w:t>потребитель металлолома.</w:t>
      </w:r>
    </w:p>
    <w:p w:rsidR="00BF7944" w:rsidRDefault="00BF7944" w:rsidP="00BF7944">
      <w:pPr>
        <w:rPr>
          <w:lang w:val="en-US"/>
        </w:rPr>
      </w:pPr>
      <w:r>
        <w:rPr>
          <w:lang w:val="en-US"/>
        </w:rPr>
        <w:t>Множество свойств:</w:t>
      </w:r>
    </w:p>
    <w:p w:rsidR="00BF7944" w:rsidRPr="00C12126" w:rsidRDefault="00A42CF0" w:rsidP="00BF7944">
      <m:oMathPara>
        <m:oMath>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2</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21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22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23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24</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25</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26</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27</m:t>
              </m:r>
            </m:sub>
          </m:sSub>
          <m:r>
            <m:rPr>
              <m:sty m:val="p"/>
            </m:rPr>
            <w:rPr>
              <w:rFonts w:ascii="Cambria Math" w:hAnsi="Cambria Math"/>
              <w:lang w:val="en-US"/>
            </w:rPr>
            <m:t>}</m:t>
          </m:r>
        </m:oMath>
      </m:oMathPara>
    </w:p>
    <w:p w:rsidR="00BF7944" w:rsidRPr="00BC6BF3" w:rsidRDefault="00BF7944" w:rsidP="00BF7944">
      <w:r>
        <w:t xml:space="preserve">Состав множества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oMath>
      <w:r w:rsidRPr="00BC6BF3">
        <w:t>:</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21</m:t>
            </m:r>
          </m:sub>
        </m:sSub>
      </m:oMath>
      <w:r w:rsidR="00BF7944">
        <w:t xml:space="preserve"> </w:t>
      </w:r>
      <w:r w:rsidR="00BF7944" w:rsidRPr="00BC6BF3">
        <w:t>=</w:t>
      </w:r>
      <w:r w:rsidR="00BF7944">
        <w:t xml:space="preserve"> «</w:t>
      </w:r>
      <w:r w:rsidR="00BF7944" w:rsidRPr="00BC6BF3">
        <w:t>Количество продукции</w:t>
      </w:r>
      <w:r w:rsidR="00BF7944">
        <w:t>»;</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22</m:t>
            </m:r>
          </m:sub>
        </m:sSub>
      </m:oMath>
      <w:r w:rsidR="00BF7944">
        <w:t xml:space="preserve"> </w:t>
      </w:r>
      <w:r w:rsidR="00BF7944" w:rsidRPr="00BC6BF3">
        <w:t>=</w:t>
      </w:r>
      <w:r w:rsidR="00BF7944">
        <w:t xml:space="preserve"> «Наименование продукции»;</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23</m:t>
            </m:r>
          </m:sub>
        </m:sSub>
      </m:oMath>
      <w:r w:rsidR="00BF7944">
        <w:t xml:space="preserve"> </w:t>
      </w:r>
      <w:r w:rsidR="00BF7944" w:rsidRPr="00BC6BF3">
        <w:t>=</w:t>
      </w:r>
      <w:r w:rsidR="00BF7944">
        <w:t xml:space="preserve"> «Параметры продукции»;</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Z</m:t>
            </m:r>
          </m:e>
          <m:sub>
            <m:r>
              <w:rPr>
                <w:rFonts w:ascii="Cambria Math" w:hAnsi="Cambria Math"/>
              </w:rPr>
              <m:t>24</m:t>
            </m:r>
          </m:sub>
        </m:sSub>
      </m:oMath>
      <w:r w:rsidR="00BF7944">
        <w:t xml:space="preserve"> </w:t>
      </w:r>
      <w:r w:rsidR="00BF7944" w:rsidRPr="00BC6BF3">
        <w:t>=</w:t>
      </w:r>
      <w:r w:rsidR="00BF7944">
        <w:t xml:space="preserve"> «Мощность потребителя»;</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25</m:t>
            </m:r>
          </m:sub>
        </m:sSub>
      </m:oMath>
      <w:r w:rsidR="00BF7944">
        <w:t xml:space="preserve"> </w:t>
      </w:r>
      <w:r w:rsidR="00BF7944" w:rsidRPr="00BC6BF3">
        <w:t>=</w:t>
      </w:r>
      <w:r w:rsidR="00BF7944">
        <w:t xml:space="preserve"> «Схема информационного обеспечения»;</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26</m:t>
            </m:r>
          </m:sub>
        </m:sSub>
      </m:oMath>
      <w:r w:rsidR="00BF7944">
        <w:t xml:space="preserve"> </w:t>
      </w:r>
      <w:r w:rsidR="00BF7944" w:rsidRPr="00BC6BF3">
        <w:t>=</w:t>
      </w:r>
      <w:r w:rsidR="00BF7944">
        <w:t xml:space="preserve"> «Географическое положение предприятия»;</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Z</m:t>
            </m:r>
          </m:e>
          <m:sub>
            <m:r>
              <w:rPr>
                <w:rFonts w:ascii="Cambria Math" w:hAnsi="Cambria Math"/>
              </w:rPr>
              <m:t>27</m:t>
            </m:r>
          </m:sub>
        </m:sSub>
      </m:oMath>
      <w:r w:rsidR="00BF7944">
        <w:t xml:space="preserve"> </w:t>
      </w:r>
      <w:r w:rsidR="00BF7944" w:rsidRPr="00BC6BF3">
        <w:t>=</w:t>
      </w:r>
      <w:r w:rsidR="00BF7944">
        <w:t xml:space="preserve"> «Вместимость склада»;</w:t>
      </w:r>
    </w:p>
    <w:p w:rsidR="00BF7944" w:rsidRPr="00A3329C" w:rsidRDefault="00BF7944" w:rsidP="00BF7944">
      <w:r>
        <w:t xml:space="preserve">Свойства элемента </w:t>
      </w:r>
      <m:oMath>
        <m:sSub>
          <m:sSubPr>
            <m:ctrlPr>
              <w:rPr>
                <w:rFonts w:ascii="Cambria Math" w:hAnsi="Cambria Math"/>
                <w:i/>
                <w:lang w:val="en-US"/>
              </w:rPr>
            </m:ctrlPr>
          </m:sSubPr>
          <m:e>
            <m:r>
              <w:rPr>
                <w:rFonts w:ascii="Cambria Math" w:hAnsi="Cambria Math"/>
              </w:rPr>
              <m:t>{</m:t>
            </m:r>
            <m:r>
              <w:rPr>
                <w:rFonts w:ascii="Cambria Math" w:hAnsi="Cambria Math"/>
                <w:lang w:val="en-US"/>
              </w:rPr>
              <m:t>A</m:t>
            </m:r>
          </m:e>
          <m:sub>
            <m:r>
              <w:rPr>
                <w:rFonts w:ascii="Cambria Math" w:hAnsi="Cambria Math"/>
              </w:rPr>
              <m:t>3</m:t>
            </m:r>
          </m:sub>
        </m:sSub>
        <m:r>
          <w:rPr>
            <w:rFonts w:ascii="Cambria Math" w:hAnsi="Cambria Math"/>
          </w:rPr>
          <m:t>}</m:t>
        </m:r>
      </m:oMath>
      <w:r w:rsidRPr="00BC6BF3">
        <w:t xml:space="preserve"> – </w:t>
      </w:r>
      <w:r>
        <w:t>информационное обеспечение</w:t>
      </w:r>
    </w:p>
    <w:p w:rsidR="00BF7944" w:rsidRPr="00BC6BF3" w:rsidRDefault="00BF7944" w:rsidP="00BF7944">
      <w:r w:rsidRPr="00BC6BF3">
        <w:t>Множество свойств:</w:t>
      </w:r>
    </w:p>
    <w:p w:rsidR="00BF7944" w:rsidRPr="00C12126" w:rsidRDefault="00A42CF0" w:rsidP="00BF7944">
      <m:oMathPara>
        <m:oMath>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3</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31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32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33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34</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35</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36</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37</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38</m:t>
              </m:r>
            </m:sub>
          </m:sSub>
          <m:r>
            <m:rPr>
              <m:sty m:val="p"/>
            </m:rPr>
            <w:rPr>
              <w:rFonts w:ascii="Cambria Math" w:hAnsi="Cambria Math"/>
              <w:lang w:val="en-US"/>
            </w:rPr>
            <m:t>}</m:t>
          </m:r>
        </m:oMath>
      </m:oMathPara>
    </w:p>
    <w:p w:rsidR="00BF7944" w:rsidRPr="00BC6BF3" w:rsidRDefault="00BF7944" w:rsidP="00BF7944">
      <w:r>
        <w:t xml:space="preserve">Состав множества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3</m:t>
            </m:r>
          </m:sub>
        </m:sSub>
      </m:oMath>
      <w:r w:rsidRPr="00BC6BF3">
        <w:t>:</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31</m:t>
            </m:r>
          </m:sub>
        </m:sSub>
      </m:oMath>
      <w:r w:rsidR="00BF7944">
        <w:t xml:space="preserve"> </w:t>
      </w:r>
      <w:r w:rsidR="00BF7944" w:rsidRPr="00BC6BF3">
        <w:t>=</w:t>
      </w:r>
      <w:r w:rsidR="00BF7944">
        <w:t xml:space="preserve"> «Схема данных класса «Поставщик»»;</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32</m:t>
            </m:r>
          </m:sub>
        </m:sSub>
      </m:oMath>
      <w:r w:rsidR="00BF7944">
        <w:t xml:space="preserve"> </w:t>
      </w:r>
      <w:r w:rsidR="00BF7944" w:rsidRPr="00BC6BF3">
        <w:t>=</w:t>
      </w:r>
      <w:r w:rsidR="00BF7944">
        <w:t xml:space="preserve"> «Схема данных класса «Потребитель»»;</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33</m:t>
            </m:r>
          </m:sub>
        </m:sSub>
      </m:oMath>
      <w:r w:rsidR="00BF7944">
        <w:t xml:space="preserve"> </w:t>
      </w:r>
      <w:r w:rsidR="00BF7944" w:rsidRPr="00BC6BF3">
        <w:t>=</w:t>
      </w:r>
      <w:r w:rsidR="00BF7944">
        <w:t xml:space="preserve"> «Содержимое матрицы перевозок»;</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Z</m:t>
            </m:r>
          </m:e>
          <m:sub>
            <m:r>
              <w:rPr>
                <w:rFonts w:ascii="Cambria Math" w:hAnsi="Cambria Math"/>
              </w:rPr>
              <m:t>34</m:t>
            </m:r>
          </m:sub>
        </m:sSub>
      </m:oMath>
      <w:r w:rsidR="00BF7944">
        <w:t xml:space="preserve"> </w:t>
      </w:r>
      <w:r w:rsidR="00BF7944" w:rsidRPr="00BC6BF3">
        <w:t>=</w:t>
      </w:r>
      <w:r w:rsidR="00BF7944">
        <w:t xml:space="preserve"> «Содержимое матрицы тарифов»;</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35</m:t>
            </m:r>
          </m:sub>
        </m:sSub>
      </m:oMath>
      <w:r w:rsidR="00BF7944">
        <w:t xml:space="preserve"> </w:t>
      </w:r>
      <w:r w:rsidR="00BF7944" w:rsidRPr="00BC6BF3">
        <w:t>=</w:t>
      </w:r>
      <w:r w:rsidR="00BF7944">
        <w:t xml:space="preserve"> «Информационное обеспечение Rail-</w:t>
      </w:r>
      <w:r w:rsidR="00BF7944" w:rsidRPr="00B35612">
        <w:t>тариф</w:t>
      </w:r>
      <w:r w:rsidR="00BF7944">
        <w:t>»;</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36</m:t>
            </m:r>
          </m:sub>
        </m:sSub>
      </m:oMath>
      <w:r w:rsidR="00BF7944">
        <w:t xml:space="preserve"> </w:t>
      </w:r>
      <w:r w:rsidR="00BF7944" w:rsidRPr="00BC6BF3">
        <w:t>=</w:t>
      </w:r>
      <w:r w:rsidR="00BF7944">
        <w:t xml:space="preserve"> «Размер базы данных»;</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Z</m:t>
            </m:r>
          </m:e>
          <m:sub>
            <m:r>
              <w:rPr>
                <w:rFonts w:ascii="Cambria Math" w:hAnsi="Cambria Math"/>
              </w:rPr>
              <m:t>37</m:t>
            </m:r>
          </m:sub>
        </m:sSub>
      </m:oMath>
      <w:r w:rsidR="00BF7944">
        <w:t xml:space="preserve"> </w:t>
      </w:r>
      <w:r w:rsidR="00BF7944" w:rsidRPr="00BC6BF3">
        <w:t>=</w:t>
      </w:r>
      <w:r w:rsidR="00BF7944">
        <w:t xml:space="preserve"> «Интеграционная модель проекта»;</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38</m:t>
            </m:r>
          </m:sub>
        </m:sSub>
      </m:oMath>
      <w:r w:rsidR="00BF7944">
        <w:t xml:space="preserve"> </w:t>
      </w:r>
      <w:r w:rsidR="00BF7944" w:rsidRPr="00BC6BF3">
        <w:t>=</w:t>
      </w:r>
      <w:r w:rsidR="00BF7944">
        <w:t xml:space="preserve"> «Информационное обеспечение системы РЖД»;</w:t>
      </w:r>
    </w:p>
    <w:p w:rsidR="00BF7944" w:rsidRPr="00A3329C" w:rsidRDefault="00BF7944" w:rsidP="00BF7944">
      <w:r>
        <w:lastRenderedPageBreak/>
        <w:t xml:space="preserve">Свойства элемента </w:t>
      </w:r>
      <m:oMath>
        <m:sSub>
          <m:sSubPr>
            <m:ctrlPr>
              <w:rPr>
                <w:rFonts w:ascii="Cambria Math" w:hAnsi="Cambria Math"/>
                <w:i/>
                <w:lang w:val="en-US"/>
              </w:rPr>
            </m:ctrlPr>
          </m:sSubPr>
          <m:e>
            <m:r>
              <w:rPr>
                <w:rFonts w:ascii="Cambria Math" w:hAnsi="Cambria Math"/>
              </w:rPr>
              <m:t>{</m:t>
            </m:r>
            <m:r>
              <w:rPr>
                <w:rFonts w:ascii="Cambria Math" w:hAnsi="Cambria Math"/>
                <w:lang w:val="en-US"/>
              </w:rPr>
              <m:t>A</m:t>
            </m:r>
          </m:e>
          <m:sub>
            <m:r>
              <w:rPr>
                <w:rFonts w:ascii="Cambria Math" w:hAnsi="Cambria Math"/>
              </w:rPr>
              <m:t>4</m:t>
            </m:r>
          </m:sub>
        </m:sSub>
        <m:r>
          <w:rPr>
            <w:rFonts w:ascii="Cambria Math" w:hAnsi="Cambria Math"/>
          </w:rPr>
          <m:t>}</m:t>
        </m:r>
      </m:oMath>
      <w:r w:rsidRPr="00BC6BF3">
        <w:t xml:space="preserve"> – </w:t>
      </w:r>
      <w:r>
        <w:t>программное обеспечение для расчета опт</w:t>
      </w:r>
      <w:r>
        <w:t>и</w:t>
      </w:r>
      <w:r>
        <w:t>мальных закупок маталлолома.</w:t>
      </w:r>
    </w:p>
    <w:p w:rsidR="00BF7944" w:rsidRDefault="00BF7944" w:rsidP="00BF7944">
      <w:pPr>
        <w:rPr>
          <w:lang w:val="en-US"/>
        </w:rPr>
      </w:pPr>
      <w:r>
        <w:rPr>
          <w:lang w:val="en-US"/>
        </w:rPr>
        <w:t>Множество свойств:</w:t>
      </w:r>
    </w:p>
    <w:p w:rsidR="00BF7944" w:rsidRPr="00C12126" w:rsidRDefault="00A42CF0" w:rsidP="00BF7944">
      <m:oMathPara>
        <m:oMath>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4</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41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42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43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44</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45</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46</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47</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48</m:t>
              </m:r>
            </m:sub>
          </m:sSub>
          <m:r>
            <m:rPr>
              <m:sty m:val="p"/>
            </m:rPr>
            <w:rPr>
              <w:rFonts w:ascii="Cambria Math" w:hAnsi="Cambria Math"/>
              <w:lang w:val="en-US"/>
            </w:rPr>
            <m:t>}</m:t>
          </m:r>
        </m:oMath>
      </m:oMathPara>
    </w:p>
    <w:p w:rsidR="00BF7944" w:rsidRPr="00BC6BF3" w:rsidRDefault="00BF7944" w:rsidP="00BF7944">
      <w:r>
        <w:t xml:space="preserve">Состав множества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4</m:t>
            </m:r>
          </m:sub>
        </m:sSub>
      </m:oMath>
      <w:r w:rsidRPr="00BC6BF3">
        <w:t>:</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41</m:t>
            </m:r>
          </m:sub>
        </m:sSub>
      </m:oMath>
      <w:r w:rsidR="00BF7944">
        <w:t xml:space="preserve"> </w:t>
      </w:r>
      <w:r w:rsidR="00BF7944" w:rsidRPr="00BC6BF3">
        <w:t>=</w:t>
      </w:r>
      <w:r w:rsidR="00BF7944">
        <w:t xml:space="preserve"> «Количество входных параметров»</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42</m:t>
            </m:r>
          </m:sub>
        </m:sSub>
      </m:oMath>
      <w:r w:rsidR="00BF7944">
        <w:t xml:space="preserve"> </w:t>
      </w:r>
      <w:r w:rsidR="00BF7944" w:rsidRPr="00BC6BF3">
        <w:t>=</w:t>
      </w:r>
      <w:r w:rsidR="00BF7944">
        <w:t xml:space="preserve"> «Технология реализации параллельных вычислений»</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43</m:t>
            </m:r>
          </m:sub>
        </m:sSub>
      </m:oMath>
      <w:r w:rsidR="00BF7944">
        <w:t xml:space="preserve"> </w:t>
      </w:r>
      <w:r w:rsidR="00BF7944" w:rsidRPr="00BC6BF3">
        <w:t>=</w:t>
      </w:r>
      <w:r w:rsidR="00BF7944">
        <w:t xml:space="preserve"> «Количество строк кода»;</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Z</m:t>
            </m:r>
          </m:e>
          <m:sub>
            <m:r>
              <w:rPr>
                <w:rFonts w:ascii="Cambria Math" w:hAnsi="Cambria Math"/>
              </w:rPr>
              <m:t>44</m:t>
            </m:r>
          </m:sub>
        </m:sSub>
      </m:oMath>
      <w:r w:rsidR="00BF7944">
        <w:t xml:space="preserve"> </w:t>
      </w:r>
      <w:r w:rsidR="00BF7944" w:rsidRPr="00BC6BF3">
        <w:t>=</w:t>
      </w:r>
      <w:r w:rsidR="00BF7944">
        <w:t xml:space="preserve"> «Технология соединения с базой данных»;</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45</m:t>
            </m:r>
          </m:sub>
        </m:sSub>
      </m:oMath>
      <w:r w:rsidR="00BF7944">
        <w:t xml:space="preserve"> </w:t>
      </w:r>
      <w:r w:rsidR="00BF7944" w:rsidRPr="00BC6BF3">
        <w:t>=</w:t>
      </w:r>
      <w:r w:rsidR="00BF7944">
        <w:t xml:space="preserve"> «Количество классов»;</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46</m:t>
            </m:r>
          </m:sub>
        </m:sSub>
      </m:oMath>
      <w:r w:rsidR="00BF7944">
        <w:t xml:space="preserve"> </w:t>
      </w:r>
      <w:r w:rsidR="00BF7944" w:rsidRPr="00BC6BF3">
        <w:t>=</w:t>
      </w:r>
      <w:r w:rsidR="00BF7944">
        <w:t xml:space="preserve"> «Стоимость разработки»;</w:t>
      </w:r>
    </w:p>
    <w:p w:rsidR="00BF7944" w:rsidRPr="00407D01" w:rsidRDefault="00A42CF0" w:rsidP="00BF7944">
      <w:pPr>
        <w:rPr>
          <w:i/>
        </w:rPr>
      </w:pPr>
      <m:oMath>
        <m:sSub>
          <m:sSubPr>
            <m:ctrlPr>
              <w:rPr>
                <w:rFonts w:ascii="Cambria Math" w:hAnsi="Cambria Math"/>
                <w:i/>
                <w:lang w:val="en-US"/>
              </w:rPr>
            </m:ctrlPr>
          </m:sSubPr>
          <m:e>
            <m:r>
              <w:rPr>
                <w:rFonts w:ascii="Cambria Math" w:hAnsi="Cambria Math"/>
                <w:lang w:val="en-US"/>
              </w:rPr>
              <m:t>Z</m:t>
            </m:r>
          </m:e>
          <m:sub>
            <m:r>
              <w:rPr>
                <w:rFonts w:ascii="Cambria Math" w:hAnsi="Cambria Math"/>
              </w:rPr>
              <m:t>47</m:t>
            </m:r>
          </m:sub>
        </m:sSub>
      </m:oMath>
      <w:r w:rsidR="00BF7944">
        <w:t xml:space="preserve"> </w:t>
      </w:r>
      <w:r w:rsidR="00BF7944" w:rsidRPr="00BC6BF3">
        <w:t>=</w:t>
      </w:r>
      <w:r w:rsidR="00BF7944">
        <w:t xml:space="preserve"> «Стоимость внедрения»;</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48</m:t>
            </m:r>
          </m:sub>
        </m:sSub>
      </m:oMath>
      <w:r w:rsidR="00BF7944">
        <w:t xml:space="preserve"> </w:t>
      </w:r>
      <w:r w:rsidR="00BF7944" w:rsidRPr="00BC6BF3">
        <w:t>=</w:t>
      </w:r>
      <w:r w:rsidR="00BF7944">
        <w:t xml:space="preserve"> «Класс сложности»;</w:t>
      </w:r>
    </w:p>
    <w:p w:rsidR="00BF7944" w:rsidRPr="007019FD" w:rsidRDefault="00BF7944" w:rsidP="00BF7944">
      <w:r>
        <w:t xml:space="preserve">Свойства элемента </w:t>
      </w:r>
      <m:oMath>
        <m:sSub>
          <m:sSubPr>
            <m:ctrlPr>
              <w:rPr>
                <w:rFonts w:ascii="Cambria Math" w:hAnsi="Cambria Math"/>
                <w:i/>
                <w:lang w:val="en-US"/>
              </w:rPr>
            </m:ctrlPr>
          </m:sSubPr>
          <m:e>
            <m:r>
              <w:rPr>
                <w:rFonts w:ascii="Cambria Math" w:hAnsi="Cambria Math"/>
              </w:rPr>
              <m:t>{</m:t>
            </m:r>
            <m:r>
              <w:rPr>
                <w:rFonts w:ascii="Cambria Math" w:hAnsi="Cambria Math"/>
                <w:lang w:val="en-US"/>
              </w:rPr>
              <m:t>A</m:t>
            </m:r>
          </m:e>
          <m:sub>
            <m:r>
              <w:rPr>
                <w:rFonts w:ascii="Cambria Math" w:hAnsi="Cambria Math"/>
              </w:rPr>
              <m:t>5</m:t>
            </m:r>
          </m:sub>
        </m:sSub>
        <m:r>
          <w:rPr>
            <w:rFonts w:ascii="Cambria Math" w:hAnsi="Cambria Math"/>
          </w:rPr>
          <m:t>}</m:t>
        </m:r>
      </m:oMath>
      <w:r w:rsidRPr="00BC6BF3">
        <w:t xml:space="preserve"> – </w:t>
      </w:r>
      <w:r>
        <w:t>математическая модель для решения транспор</w:t>
      </w:r>
      <w:r>
        <w:t>т</w:t>
      </w:r>
      <w:r>
        <w:t xml:space="preserve">ных задач большой размерности </w:t>
      </w:r>
    </w:p>
    <w:p w:rsidR="00BF7944" w:rsidRPr="00C12126" w:rsidRDefault="00A42CF0" w:rsidP="00BF7944">
      <m:oMathPara>
        <m:oMath>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5</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51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52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53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Z</m:t>
              </m:r>
            </m:e>
            <m:sub>
              <m:r>
                <m:rPr>
                  <m:sty m:val="p"/>
                </m:rPr>
                <w:rPr>
                  <w:rFonts w:ascii="Cambria Math" w:hAnsi="Cambria Math"/>
                </w:rPr>
                <m:t>54</m:t>
              </m:r>
            </m:sub>
          </m:sSub>
          <m:r>
            <m:rPr>
              <m:sty m:val="p"/>
            </m:rPr>
            <w:rPr>
              <w:rFonts w:ascii="Cambria Math" w:hAnsi="Cambria Math"/>
              <w:lang w:val="en-US"/>
            </w:rPr>
            <m:t>}</m:t>
          </m:r>
        </m:oMath>
      </m:oMathPara>
    </w:p>
    <w:p w:rsidR="00BF7944" w:rsidRPr="00BC6BF3" w:rsidRDefault="00BF7944" w:rsidP="00BF7944">
      <w:r>
        <w:t xml:space="preserve">Состав множества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5</m:t>
            </m:r>
          </m:sub>
        </m:sSub>
      </m:oMath>
      <w:r w:rsidRPr="00BC6BF3">
        <w:t>:</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51</m:t>
            </m:r>
          </m:sub>
        </m:sSub>
      </m:oMath>
      <w:r w:rsidR="00BF7944">
        <w:t xml:space="preserve"> </w:t>
      </w:r>
      <w:r w:rsidR="00BF7944" w:rsidRPr="00BC6BF3">
        <w:t>=</w:t>
      </w:r>
      <w:r w:rsidR="00BF7944">
        <w:t xml:space="preserve"> «Метод нахождения опорного плана»</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52</m:t>
            </m:r>
          </m:sub>
        </m:sSub>
      </m:oMath>
      <w:r w:rsidR="00BF7944">
        <w:t xml:space="preserve"> </w:t>
      </w:r>
      <w:r w:rsidR="00BF7944" w:rsidRPr="00BC6BF3">
        <w:t>=</w:t>
      </w:r>
      <w:r w:rsidR="00BF7944">
        <w:t xml:space="preserve"> «Метод перехода к новому оптимальному плану»</w:t>
      </w:r>
    </w:p>
    <w:p w:rsidR="00BF7944"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53</m:t>
            </m:r>
          </m:sub>
        </m:sSub>
      </m:oMath>
      <w:r w:rsidR="00BF7944">
        <w:t xml:space="preserve"> </w:t>
      </w:r>
      <w:r w:rsidR="00BF7944" w:rsidRPr="00BC6BF3">
        <w:t>=</w:t>
      </w:r>
      <w:r w:rsidR="00BF7944">
        <w:t xml:space="preserve"> «Количество используемых переменных»;</w:t>
      </w:r>
    </w:p>
    <w:p w:rsidR="00BF7944" w:rsidRPr="007F1315" w:rsidRDefault="00A42CF0" w:rsidP="00BF7944">
      <m:oMath>
        <m:sSub>
          <m:sSubPr>
            <m:ctrlPr>
              <w:rPr>
                <w:rFonts w:ascii="Cambria Math" w:hAnsi="Cambria Math"/>
                <w:i/>
                <w:lang w:val="en-US"/>
              </w:rPr>
            </m:ctrlPr>
          </m:sSubPr>
          <m:e>
            <m:r>
              <w:rPr>
                <w:rFonts w:ascii="Cambria Math" w:hAnsi="Cambria Math"/>
                <w:lang w:val="en-US"/>
              </w:rPr>
              <m:t>Z</m:t>
            </m:r>
          </m:e>
          <m:sub>
            <m:r>
              <w:rPr>
                <w:rFonts w:ascii="Cambria Math" w:hAnsi="Cambria Math"/>
              </w:rPr>
              <m:t>54</m:t>
            </m:r>
          </m:sub>
        </m:sSub>
      </m:oMath>
      <w:r w:rsidR="00BF7944">
        <w:t xml:space="preserve"> </w:t>
      </w:r>
      <w:r w:rsidR="00BF7944" w:rsidRPr="00BC6BF3">
        <w:t>=</w:t>
      </w:r>
      <w:r w:rsidR="00BF7944">
        <w:t xml:space="preserve"> «Матрица перевозок»;</w:t>
      </w:r>
    </w:p>
    <w:p w:rsidR="00BF7944" w:rsidRDefault="00BF7944" w:rsidP="00BF7944">
      <w:r>
        <w:t>Таким образом, на основе теоретико-множественного анализа системы для оптимальной доставки металлолома, в работе выполнено определение осно</w:t>
      </w:r>
      <w:r>
        <w:t>в</w:t>
      </w:r>
      <w:r>
        <w:t xml:space="preserve">ных объектов системы, выявлена их </w:t>
      </w:r>
      <w:r w:rsidRPr="00265FB1">
        <w:t>структура, свойства</w:t>
      </w:r>
      <w:r>
        <w:t xml:space="preserve"> и определены все во</w:t>
      </w:r>
      <w:r>
        <w:t>з</w:t>
      </w:r>
      <w:r>
        <w:t>можные взаимодействия между ними. Наличие полной информации о структ</w:t>
      </w:r>
      <w:r>
        <w:t>у</w:t>
      </w:r>
      <w:r>
        <w:t>ре исследуемого объекта позволяет выполнить математическое моделирование объекта с учетом структурированной информации и определить форму и сре</w:t>
      </w:r>
      <w:r>
        <w:t>д</w:t>
      </w:r>
      <w:r>
        <w:t>ства представления модели. Для рассматриваемой проблемы наиболее целес</w:t>
      </w:r>
      <w:r>
        <w:t>о</w:t>
      </w:r>
      <w:r>
        <w:lastRenderedPageBreak/>
        <w:t xml:space="preserve">образно </w:t>
      </w:r>
      <w:r w:rsidRPr="00E937A1">
        <w:t>использовать математическое представление при решении транспор</w:t>
      </w:r>
      <w:r w:rsidRPr="00E937A1">
        <w:t>т</w:t>
      </w:r>
      <w:r w:rsidRPr="00E937A1">
        <w:t>ной задачи большой размерности</w:t>
      </w:r>
      <w:r>
        <w:t xml:space="preserve"> на основе инофрмации полученной из исто</w:t>
      </w:r>
      <w:r>
        <w:t>ч</w:t>
      </w:r>
      <w:r>
        <w:t>ников и организаторов перевозок товара.</w:t>
      </w:r>
    </w:p>
    <w:p w:rsidR="001828FF" w:rsidRDefault="00565768" w:rsidP="00A1785F">
      <w:pPr>
        <w:pStyle w:val="2"/>
        <w:spacing w:before="120" w:after="120"/>
      </w:pPr>
      <w:bookmarkStart w:id="29" w:name="_Toc422944000"/>
      <w:bookmarkStart w:id="30" w:name="_Toc453684594"/>
      <w:bookmarkStart w:id="31" w:name="_Toc454297325"/>
      <w:r w:rsidRPr="000356AE">
        <w:t>1.</w:t>
      </w:r>
      <w:r w:rsidR="000356AE">
        <w:t>4</w:t>
      </w:r>
      <w:r w:rsidRPr="000356AE">
        <w:t xml:space="preserve"> </w:t>
      </w:r>
      <w:bookmarkEnd w:id="29"/>
      <w:r w:rsidR="000356AE" w:rsidRPr="00433749">
        <w:t>Анализ существующих программных средств решения транспортных задач большой размерности</w:t>
      </w:r>
      <w:bookmarkEnd w:id="30"/>
      <w:bookmarkEnd w:id="31"/>
    </w:p>
    <w:p w:rsidR="000356AE" w:rsidRPr="00433749" w:rsidRDefault="000356AE" w:rsidP="000356AE">
      <w:r w:rsidRPr="00433749">
        <w:t xml:space="preserve">Главным недостатком решения ТЗ с использованием электронных таблиц </w:t>
      </w:r>
      <w:r w:rsidRPr="00433749">
        <w:rPr>
          <w:i/>
          <w:lang w:val="en-US"/>
        </w:rPr>
        <w:t>MS</w:t>
      </w:r>
      <w:r w:rsidRPr="00433749">
        <w:rPr>
          <w:i/>
        </w:rPr>
        <w:t xml:space="preserve"> Excel</w:t>
      </w:r>
      <w:r w:rsidRPr="00433749">
        <w:t xml:space="preserve"> является низкая производительность при работе с большими объем</w:t>
      </w:r>
      <w:r w:rsidRPr="00433749">
        <w:t>а</w:t>
      </w:r>
      <w:r w:rsidRPr="00433749">
        <w:t xml:space="preserve">ми данных, а также ограничиваются предельные показатели. Таким образом, решение ТЗ в </w:t>
      </w:r>
      <w:r w:rsidRPr="00433749">
        <w:rPr>
          <w:i/>
          <w:lang w:val="en-US"/>
        </w:rPr>
        <w:t>MS</w:t>
      </w:r>
      <w:r w:rsidRPr="00433749">
        <w:rPr>
          <w:i/>
        </w:rPr>
        <w:t xml:space="preserve"> Excel</w:t>
      </w:r>
      <w:r w:rsidRPr="00433749">
        <w:t xml:space="preserve"> является эффективным для таблиц небольшой разме</w:t>
      </w:r>
      <w:r w:rsidRPr="00433749">
        <w:t>р</w:t>
      </w:r>
      <w:r w:rsidRPr="00433749">
        <w:t>ности.</w:t>
      </w:r>
    </w:p>
    <w:p w:rsidR="000356AE" w:rsidRPr="00433749" w:rsidRDefault="000356AE" w:rsidP="000356AE">
      <w:r w:rsidRPr="00433749">
        <w:t>Для ТЗ большой размерности целесообразно использовать системы ко</w:t>
      </w:r>
      <w:r w:rsidRPr="00433749">
        <w:t>м</w:t>
      </w:r>
      <w:r w:rsidRPr="00433749">
        <w:t xml:space="preserve">пьютерной алгебры. Наиболее  известными из них  являются </w:t>
      </w:r>
      <w:r w:rsidRPr="00433749">
        <w:rPr>
          <w:i/>
          <w:lang w:val="en-US"/>
        </w:rPr>
        <w:t>Maple</w:t>
      </w:r>
      <w:r w:rsidRPr="00433749">
        <w:t xml:space="preserve"> (рисунок ) и </w:t>
      </w:r>
      <w:r w:rsidRPr="00433749">
        <w:rPr>
          <w:i/>
          <w:lang w:val="en-US"/>
        </w:rPr>
        <w:t>MathCad</w:t>
      </w:r>
      <w:r w:rsidRPr="00433749">
        <w:rPr>
          <w:i/>
        </w:rPr>
        <w:t xml:space="preserve"> (</w:t>
      </w:r>
      <w:r w:rsidRPr="00FA5139">
        <w:t>рисунок 7</w:t>
      </w:r>
      <w:r w:rsidRPr="00433749">
        <w:rPr>
          <w:i/>
        </w:rPr>
        <w:t xml:space="preserve"> )</w:t>
      </w:r>
      <w:r w:rsidRPr="00433749">
        <w:t xml:space="preserve">. </w:t>
      </w:r>
    </w:p>
    <w:p w:rsidR="000356AE" w:rsidRPr="00433749" w:rsidRDefault="000356AE" w:rsidP="000356AE">
      <w:r w:rsidRPr="00433749">
        <w:t xml:space="preserve">Пакет </w:t>
      </w:r>
      <w:r w:rsidRPr="00433749">
        <w:rPr>
          <w:i/>
        </w:rPr>
        <w:t>Maple</w:t>
      </w:r>
      <w:r w:rsidRPr="00433749">
        <w:t xml:space="preserve"> может решать большое число математически ориентирова</w:t>
      </w:r>
      <w:r w:rsidRPr="00433749">
        <w:t>н</w:t>
      </w:r>
      <w:r w:rsidRPr="00433749">
        <w:t>ных задач без использования программирования. Вполне можно ограничиться только описанием алгоритма решения транспортной задачи, который разбив</w:t>
      </w:r>
      <w:r w:rsidRPr="00433749">
        <w:t>а</w:t>
      </w:r>
      <w:r w:rsidRPr="00433749">
        <w:t xml:space="preserve">ется на отдельные последовательные этапы, для которых </w:t>
      </w:r>
      <w:r w:rsidRPr="00433749">
        <w:rPr>
          <w:i/>
        </w:rPr>
        <w:t>Maple</w:t>
      </w:r>
      <w:r w:rsidRPr="00433749">
        <w:t xml:space="preserve"> имеет уже г</w:t>
      </w:r>
      <w:r w:rsidRPr="00433749">
        <w:t>о</w:t>
      </w:r>
      <w:r w:rsidRPr="00433749">
        <w:t xml:space="preserve">товые решения. При этом пакет </w:t>
      </w:r>
      <w:r w:rsidRPr="00433749">
        <w:rPr>
          <w:i/>
        </w:rPr>
        <w:t>Maple</w:t>
      </w:r>
      <w:r w:rsidRPr="00433749">
        <w:t xml:space="preserve"> имеет в своём распоряжении  набор пр</w:t>
      </w:r>
      <w:r w:rsidRPr="00433749">
        <w:t>о</w:t>
      </w:r>
      <w:r w:rsidRPr="00433749">
        <w:t xml:space="preserve">цедур и функций, котрые решают совсем не тривиальные задачи. Тем не менее, это вовсе не означает, что </w:t>
      </w:r>
      <w:r w:rsidRPr="00433749">
        <w:rPr>
          <w:i/>
        </w:rPr>
        <w:t>Maple</w:t>
      </w:r>
      <w:r w:rsidRPr="00433749">
        <w:t xml:space="preserve"> не предполагает программирования. </w:t>
      </w:r>
      <w:r w:rsidRPr="00433749">
        <w:rPr>
          <w:i/>
          <w:lang w:val="en-US"/>
        </w:rPr>
        <w:t>Maple</w:t>
      </w:r>
      <w:r w:rsidRPr="00433749">
        <w:t xml:space="preserve"> имеет собственный язык программирования.</w:t>
      </w:r>
    </w:p>
    <w:p w:rsidR="000356AE" w:rsidRPr="00433749" w:rsidRDefault="000356AE" w:rsidP="000356AE">
      <w:r w:rsidRPr="00433749">
        <w:t xml:space="preserve">Выделим преимущества системы компьютерной алгебры </w:t>
      </w:r>
      <w:r w:rsidRPr="00433749">
        <w:rPr>
          <w:i/>
          <w:lang w:val="en-US"/>
        </w:rPr>
        <w:t>Maple</w:t>
      </w:r>
      <w:r w:rsidRPr="00433749">
        <w:t>.</w:t>
      </w:r>
    </w:p>
    <w:p w:rsidR="000356AE" w:rsidRPr="00433749" w:rsidRDefault="000356AE" w:rsidP="000356AE">
      <w:r w:rsidRPr="00433749">
        <w:t xml:space="preserve">1) </w:t>
      </w:r>
      <w:r w:rsidR="00D30AAF">
        <w:t>р</w:t>
      </w:r>
      <w:r w:rsidRPr="00433749">
        <w:t xml:space="preserve">абота в пакете </w:t>
      </w:r>
      <w:r w:rsidRPr="00433749">
        <w:rPr>
          <w:i/>
          <w:lang w:val="en-US"/>
        </w:rPr>
        <w:t>Maple</w:t>
      </w:r>
      <w:r w:rsidRPr="00433749">
        <w:t xml:space="preserve"> ведется интерактивно, т.е.  пользователю нужно только ввести команды и тут же на экране появляется результат их выполнения или сообщение об ошибке, так как есть вероятность неправильно введенной команды, затем выдается предложение ввести команду заново</w:t>
      </w:r>
      <w:r w:rsidR="00D30AAF">
        <w:t>;</w:t>
      </w:r>
    </w:p>
    <w:p w:rsidR="000356AE" w:rsidRPr="00433749" w:rsidRDefault="000356AE" w:rsidP="000356AE">
      <w:r w:rsidRPr="00433749">
        <w:t xml:space="preserve">2) </w:t>
      </w:r>
      <w:r w:rsidR="00D30AAF">
        <w:t>в</w:t>
      </w:r>
      <w:r w:rsidRPr="00433749">
        <w:t xml:space="preserve"> отличие от обычной среды программирования в пакете </w:t>
      </w:r>
      <w:r w:rsidRPr="00433749">
        <w:rPr>
          <w:i/>
          <w:lang w:val="en-US"/>
        </w:rPr>
        <w:t>Maple</w:t>
      </w:r>
      <w:r w:rsidRPr="00433749">
        <w:t xml:space="preserve">  не тр</w:t>
      </w:r>
      <w:r w:rsidRPr="00433749">
        <w:t>е</w:t>
      </w:r>
      <w:r w:rsidRPr="00433749">
        <w:t>буется жесткая формализация всех переменных и действий с ними. Выбор ну</w:t>
      </w:r>
      <w:r w:rsidRPr="00433749">
        <w:t>ж</w:t>
      </w:r>
      <w:r w:rsidRPr="00433749">
        <w:lastRenderedPageBreak/>
        <w:t>ных типов переменных и проверка правильности выполнения операций ведется автоматически</w:t>
      </w:r>
      <w:r w:rsidR="00D30AAF">
        <w:t>;</w:t>
      </w:r>
    </w:p>
    <w:p w:rsidR="000356AE" w:rsidRPr="00433749" w:rsidRDefault="000356AE" w:rsidP="000356AE">
      <w:r w:rsidRPr="00433749">
        <w:t xml:space="preserve">3) </w:t>
      </w:r>
      <w:r w:rsidR="00D30AAF">
        <w:t>и</w:t>
      </w:r>
      <w:r w:rsidRPr="00433749">
        <w:t xml:space="preserve">нтерфейс </w:t>
      </w:r>
      <w:r w:rsidRPr="00433749">
        <w:rPr>
          <w:i/>
        </w:rPr>
        <w:t>Maple</w:t>
      </w:r>
      <w:r w:rsidRPr="00433749">
        <w:t xml:space="preserve"> представляет собой  рабочее поле в виде электронных таблиц, которые содержат числа, различные символы и графику. Рабочие листы можно выполнять иерархически, в виде разделов и подразделов, которые мо</w:t>
      </w:r>
      <w:r w:rsidRPr="00433749">
        <w:t>ж</w:t>
      </w:r>
      <w:r w:rsidRPr="00433749">
        <w:t>но как расширитьи свернуть, это является удобным для решения ТЗ большой размерности</w:t>
      </w:r>
      <w:r w:rsidR="00D30AAF">
        <w:t>;</w:t>
      </w:r>
    </w:p>
    <w:p w:rsidR="000356AE" w:rsidRPr="00433749" w:rsidRDefault="000356AE" w:rsidP="000356AE">
      <w:r w:rsidRPr="00433749">
        <w:t xml:space="preserve">4) </w:t>
      </w:r>
      <w:r w:rsidR="00D30AAF">
        <w:t>с</w:t>
      </w:r>
      <w:r w:rsidRPr="00433749">
        <w:t xml:space="preserve">истема </w:t>
      </w:r>
      <w:r w:rsidRPr="00433749">
        <w:rPr>
          <w:i/>
        </w:rPr>
        <w:t>Maple</w:t>
      </w:r>
      <w:r w:rsidRPr="00433749">
        <w:t xml:space="preserve"> имеет свой язык программирования, который предназн</w:t>
      </w:r>
      <w:r w:rsidRPr="00433749">
        <w:t>а</w:t>
      </w:r>
      <w:r w:rsidRPr="00433749">
        <w:t>чен для быстрой реализации различных  подпрограмм.</w:t>
      </w:r>
    </w:p>
    <w:p w:rsidR="000356AE" w:rsidRPr="00433749" w:rsidRDefault="000356AE" w:rsidP="000356AE">
      <w:pPr>
        <w:jc w:val="center"/>
      </w:pPr>
      <w:r w:rsidRPr="00433749">
        <w:rPr>
          <w:noProof/>
          <w:lang w:eastAsia="ru-RU"/>
        </w:rPr>
        <w:drawing>
          <wp:inline distT="0" distB="0" distL="0" distR="0">
            <wp:extent cx="5427082" cy="3888827"/>
            <wp:effectExtent l="19050" t="0" r="2168" b="0"/>
            <wp:docPr id="24" name="Рисунок 1" descr="http://0day.kiev.ua/uploads2/1284220093_Maple14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0day.kiev.ua/uploads2/1284220093_Maple14Scr.jpg"/>
                    <pic:cNvPicPr>
                      <a:picLocks noChangeAspect="1" noChangeArrowheads="1"/>
                    </pic:cNvPicPr>
                  </pic:nvPicPr>
                  <pic:blipFill>
                    <a:blip r:embed="rId31" cstate="print"/>
                    <a:srcRect/>
                    <a:stretch>
                      <a:fillRect/>
                    </a:stretch>
                  </pic:blipFill>
                  <pic:spPr bwMode="auto">
                    <a:xfrm>
                      <a:off x="0" y="0"/>
                      <a:ext cx="5432440" cy="3892666"/>
                    </a:xfrm>
                    <a:prstGeom prst="rect">
                      <a:avLst/>
                    </a:prstGeom>
                    <a:noFill/>
                    <a:ln w="9525">
                      <a:noFill/>
                      <a:miter lim="800000"/>
                      <a:headEnd/>
                      <a:tailEnd/>
                    </a:ln>
                  </pic:spPr>
                </pic:pic>
              </a:graphicData>
            </a:graphic>
          </wp:inline>
        </w:drawing>
      </w:r>
    </w:p>
    <w:p w:rsidR="000356AE" w:rsidRPr="00A71CE2" w:rsidRDefault="000356AE" w:rsidP="000356AE">
      <w:pPr>
        <w:jc w:val="center"/>
      </w:pPr>
      <w:r w:rsidRPr="00A71CE2">
        <w:t xml:space="preserve">Рисунок </w:t>
      </w:r>
      <w:r>
        <w:t xml:space="preserve">7 </w:t>
      </w:r>
      <w:r w:rsidRPr="00A71CE2">
        <w:t xml:space="preserve">– Математический пакет </w:t>
      </w:r>
      <w:r w:rsidRPr="00A71CE2">
        <w:rPr>
          <w:lang w:val="en-US"/>
        </w:rPr>
        <w:t>Maple</w:t>
      </w:r>
    </w:p>
    <w:p w:rsidR="000356AE" w:rsidRPr="00433749" w:rsidRDefault="000356AE" w:rsidP="000356AE">
      <w:r w:rsidRPr="00433749">
        <w:t xml:space="preserve">Недостатком пакета </w:t>
      </w:r>
      <w:r w:rsidRPr="00433749">
        <w:rPr>
          <w:i/>
          <w:lang w:val="en-US"/>
        </w:rPr>
        <w:t>Maple</w:t>
      </w:r>
      <w:r w:rsidRPr="00433749">
        <w:t xml:space="preserve"> является структурный подход к решению задач, так как необходимо заранее знать весь алгоритм решения.</w:t>
      </w:r>
    </w:p>
    <w:p w:rsidR="000356AE" w:rsidRPr="00433749" w:rsidRDefault="000356AE" w:rsidP="000356AE">
      <w:r w:rsidRPr="00433749">
        <w:t xml:space="preserve">Ещё одним мощным программным комплексом для решения </w:t>
      </w:r>
      <w:r>
        <w:t>транспортных задач</w:t>
      </w:r>
      <w:r w:rsidRPr="00433749">
        <w:t xml:space="preserve"> является  </w:t>
      </w:r>
      <w:r w:rsidRPr="00433749">
        <w:rPr>
          <w:i/>
          <w:lang w:val="en-US"/>
        </w:rPr>
        <w:t>MathCad</w:t>
      </w:r>
      <w:r>
        <w:rPr>
          <w:i/>
        </w:rPr>
        <w:t xml:space="preserve"> </w:t>
      </w:r>
      <w:r w:rsidRPr="00FA5139">
        <w:t>(рисунок 8),</w:t>
      </w:r>
      <w:r w:rsidRPr="00433749">
        <w:t xml:space="preserve"> который, с одной стороны, позволяет с помощью программных блоков реализовывать сложные алгоритмы, а с другой  благодаря простому интерфейсу и синтаксису, доступен массовому пользоват</w:t>
      </w:r>
      <w:r w:rsidRPr="00433749">
        <w:t>е</w:t>
      </w:r>
      <w:r w:rsidRPr="00433749">
        <w:lastRenderedPageBreak/>
        <w:t xml:space="preserve">лю. Кроме того, </w:t>
      </w:r>
      <w:r w:rsidRPr="00433749">
        <w:rPr>
          <w:i/>
          <w:lang w:val="en-US"/>
        </w:rPr>
        <w:t>MathCad</w:t>
      </w:r>
      <w:r w:rsidRPr="00433749">
        <w:t xml:space="preserve"> предоставляет широкие возможности для эффекти</w:t>
      </w:r>
      <w:r w:rsidRPr="00433749">
        <w:t>в</w:t>
      </w:r>
      <w:r w:rsidRPr="00433749">
        <w:t xml:space="preserve">ного взаимодействия с различными программными системами и, в частности, с </w:t>
      </w:r>
      <w:r w:rsidRPr="00433749">
        <w:rPr>
          <w:i/>
        </w:rPr>
        <w:t>Excel</w:t>
      </w:r>
      <w:r w:rsidRPr="00433749">
        <w:t xml:space="preserve">. При этом вычисленные в </w:t>
      </w:r>
      <w:r w:rsidRPr="00433749">
        <w:rPr>
          <w:i/>
          <w:lang w:val="en-US"/>
        </w:rPr>
        <w:t>MathCad</w:t>
      </w:r>
      <w:r w:rsidRPr="00433749">
        <w:rPr>
          <w:i/>
        </w:rPr>
        <w:t xml:space="preserve"> </w:t>
      </w:r>
      <w:r w:rsidRPr="00433749">
        <w:t xml:space="preserve">документе значения можно передавать в </w:t>
      </w:r>
      <w:r w:rsidRPr="00433749">
        <w:rPr>
          <w:i/>
        </w:rPr>
        <w:t>Excel</w:t>
      </w:r>
      <w:r w:rsidRPr="00433749">
        <w:t xml:space="preserve">-документ и там с помощью функций </w:t>
      </w:r>
      <w:r w:rsidRPr="00433749">
        <w:rPr>
          <w:i/>
        </w:rPr>
        <w:t>Excel</w:t>
      </w:r>
      <w:r w:rsidRPr="00433749">
        <w:t xml:space="preserve"> производить с ними вычи</w:t>
      </w:r>
      <w:r w:rsidRPr="00433749">
        <w:t>с</w:t>
      </w:r>
      <w:r w:rsidRPr="00433749">
        <w:t xml:space="preserve">лительные манипуляции, возвращая затем итоговые результаты в </w:t>
      </w:r>
      <w:r w:rsidRPr="00433749">
        <w:rPr>
          <w:i/>
          <w:lang w:val="en-US"/>
        </w:rPr>
        <w:t>MathCad</w:t>
      </w:r>
      <w:r w:rsidRPr="00433749">
        <w:t xml:space="preserve"> д</w:t>
      </w:r>
      <w:r w:rsidRPr="00433749">
        <w:t>о</w:t>
      </w:r>
      <w:r w:rsidRPr="00433749">
        <w:t>кумент для дальнейшей обработки.</w:t>
      </w:r>
    </w:p>
    <w:p w:rsidR="000356AE" w:rsidRPr="00433749" w:rsidRDefault="000356AE" w:rsidP="000356AE">
      <w:pPr>
        <w:jc w:val="center"/>
        <w:rPr>
          <w:lang w:val="en-US"/>
        </w:rPr>
      </w:pPr>
      <w:r w:rsidRPr="00433749">
        <w:rPr>
          <w:noProof/>
          <w:lang w:eastAsia="ru-RU"/>
        </w:rPr>
        <w:drawing>
          <wp:inline distT="0" distB="0" distL="0" distR="0">
            <wp:extent cx="4954890" cy="4088524"/>
            <wp:effectExtent l="19050" t="0" r="0" b="0"/>
            <wp:docPr id="46" name="Рисунок 4" descr="http://pers.narod.ru/study/mathcad/01.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ers.narod.ru/study/mathcad/01.files/image003.jpg"/>
                    <pic:cNvPicPr>
                      <a:picLocks noChangeAspect="1" noChangeArrowheads="1"/>
                    </pic:cNvPicPr>
                  </pic:nvPicPr>
                  <pic:blipFill>
                    <a:blip r:embed="rId32" cstate="print"/>
                    <a:srcRect/>
                    <a:stretch>
                      <a:fillRect/>
                    </a:stretch>
                  </pic:blipFill>
                  <pic:spPr bwMode="auto">
                    <a:xfrm>
                      <a:off x="0" y="0"/>
                      <a:ext cx="4958854" cy="4091795"/>
                    </a:xfrm>
                    <a:prstGeom prst="rect">
                      <a:avLst/>
                    </a:prstGeom>
                    <a:noFill/>
                    <a:ln w="9525">
                      <a:noFill/>
                      <a:miter lim="800000"/>
                      <a:headEnd/>
                      <a:tailEnd/>
                    </a:ln>
                  </pic:spPr>
                </pic:pic>
              </a:graphicData>
            </a:graphic>
          </wp:inline>
        </w:drawing>
      </w:r>
    </w:p>
    <w:p w:rsidR="000356AE" w:rsidRPr="00A71CE2" w:rsidRDefault="000356AE" w:rsidP="000356AE">
      <w:pPr>
        <w:jc w:val="center"/>
      </w:pPr>
      <w:r w:rsidRPr="00A71CE2">
        <w:t xml:space="preserve">Рисунок </w:t>
      </w:r>
      <w:r>
        <w:t xml:space="preserve">8 </w:t>
      </w:r>
      <w:r w:rsidRPr="00A71CE2">
        <w:t xml:space="preserve">– Математический пакет </w:t>
      </w:r>
      <w:r w:rsidRPr="00A71CE2">
        <w:rPr>
          <w:lang w:val="en-US"/>
        </w:rPr>
        <w:t>MathCad</w:t>
      </w:r>
    </w:p>
    <w:p w:rsidR="000356AE" w:rsidRPr="00433749" w:rsidRDefault="000356AE" w:rsidP="000356AE">
      <w:r w:rsidRPr="00433749">
        <w:t xml:space="preserve">Математический пакет </w:t>
      </w:r>
      <w:r w:rsidRPr="00433749">
        <w:rPr>
          <w:i/>
          <w:lang w:val="en-US"/>
        </w:rPr>
        <w:t>MathCad</w:t>
      </w:r>
      <w:r w:rsidRPr="00433749">
        <w:t xml:space="preserve"> имеет следующие достоинства.</w:t>
      </w:r>
    </w:p>
    <w:p w:rsidR="000356AE" w:rsidRPr="00433749" w:rsidRDefault="000356AE" w:rsidP="000356AE">
      <w:pPr>
        <w:ind w:left="567"/>
      </w:pPr>
      <w:r w:rsidRPr="00433749">
        <w:t xml:space="preserve">1) </w:t>
      </w:r>
      <w:r w:rsidR="00D30AAF">
        <w:t>з</w:t>
      </w:r>
      <w:r w:rsidRPr="00433749">
        <w:t>апись выражений выполняется в общеупотребительной математ</w:t>
      </w:r>
      <w:r w:rsidRPr="00433749">
        <w:t>и</w:t>
      </w:r>
      <w:r w:rsidRPr="00433749">
        <w:t>ческой форме</w:t>
      </w:r>
      <w:r w:rsidR="00D30AAF">
        <w:t>;</w:t>
      </w:r>
    </w:p>
    <w:p w:rsidR="000356AE" w:rsidRPr="00433749" w:rsidRDefault="000356AE" w:rsidP="000356AE">
      <w:pPr>
        <w:ind w:left="567"/>
      </w:pPr>
      <w:r w:rsidRPr="00433749">
        <w:t xml:space="preserve">2) </w:t>
      </w:r>
      <w:r w:rsidR="00D30AAF">
        <w:t>п</w:t>
      </w:r>
      <w:r w:rsidRPr="00433749">
        <w:t xml:space="preserve">акет </w:t>
      </w:r>
      <w:r w:rsidRPr="00433749">
        <w:rPr>
          <w:i/>
          <w:lang w:val="en-US"/>
        </w:rPr>
        <w:t>MathCad</w:t>
      </w:r>
      <w:r w:rsidRPr="00433749">
        <w:t xml:space="preserve"> содержит базовые математические функции, в том числе и поиск экстремумов функциональных зависимостей, что сущес</w:t>
      </w:r>
      <w:r w:rsidRPr="00433749">
        <w:t>т</w:t>
      </w:r>
      <w:r w:rsidRPr="00433749">
        <w:t>венно облегчает алгоритм решения транспортной задачи</w:t>
      </w:r>
      <w:r w:rsidR="00D30AAF">
        <w:t>;</w:t>
      </w:r>
    </w:p>
    <w:p w:rsidR="000356AE" w:rsidRPr="00433749" w:rsidRDefault="000356AE" w:rsidP="000356AE">
      <w:pPr>
        <w:ind w:left="567"/>
      </w:pPr>
      <w:r w:rsidRPr="00433749">
        <w:lastRenderedPageBreak/>
        <w:t xml:space="preserve">3) </w:t>
      </w:r>
      <w:r w:rsidR="00D30AAF">
        <w:t>к</w:t>
      </w:r>
      <w:r w:rsidRPr="00433749">
        <w:t>аждая страница документа может содержать текст, математич</w:t>
      </w:r>
      <w:r w:rsidRPr="00433749">
        <w:t>е</w:t>
      </w:r>
      <w:r w:rsidRPr="00433749">
        <w:t>ские выражения, двумерные и трехмерные графики, рисунки, созданные в других Wi</w:t>
      </w:r>
      <w:r w:rsidRPr="00433749">
        <w:rPr>
          <w:lang w:val="en-US"/>
        </w:rPr>
        <w:t>n</w:t>
      </w:r>
      <w:r w:rsidRPr="00433749">
        <w:t>d</w:t>
      </w:r>
      <w:r w:rsidRPr="00433749">
        <w:rPr>
          <w:lang w:val="en-US"/>
        </w:rPr>
        <w:t>o</w:t>
      </w:r>
      <w:r w:rsidRPr="00433749">
        <w:t>ws-приложениях</w:t>
      </w:r>
      <w:r w:rsidR="00D30AAF">
        <w:t>;</w:t>
      </w:r>
    </w:p>
    <w:p w:rsidR="000356AE" w:rsidRPr="00433749" w:rsidRDefault="000356AE" w:rsidP="000356AE">
      <w:pPr>
        <w:ind w:left="567"/>
      </w:pPr>
      <w:r w:rsidRPr="00433749">
        <w:t xml:space="preserve">4) </w:t>
      </w:r>
      <w:r w:rsidR="00D30AAF">
        <w:t>п</w:t>
      </w:r>
      <w:r w:rsidRPr="00433749">
        <w:t>акет имеет хорошие подсказки, подробную документацию, фун</w:t>
      </w:r>
      <w:r w:rsidRPr="00433749">
        <w:t>к</w:t>
      </w:r>
      <w:r w:rsidRPr="00433749">
        <w:t>цию обучения использованию, целый ряд дополнительных модулей и пр</w:t>
      </w:r>
      <w:r w:rsidRPr="00433749">
        <w:t>и</w:t>
      </w:r>
      <w:r w:rsidRPr="00433749">
        <w:t>личную техническую поддержку производителя</w:t>
      </w:r>
      <w:r w:rsidR="00D30AAF">
        <w:t>;</w:t>
      </w:r>
    </w:p>
    <w:p w:rsidR="000356AE" w:rsidRPr="00433749" w:rsidRDefault="000356AE" w:rsidP="000356AE">
      <w:pPr>
        <w:ind w:left="567"/>
      </w:pPr>
      <w:r w:rsidRPr="00433749">
        <w:t xml:space="preserve">5) </w:t>
      </w:r>
      <w:r w:rsidR="00D30AAF">
        <w:t>п</w:t>
      </w:r>
      <w:r w:rsidRPr="00433749">
        <w:t>акет имеет удобные возможности импорта и экспорта данных.</w:t>
      </w:r>
    </w:p>
    <w:p w:rsidR="000356AE" w:rsidRPr="00433749" w:rsidRDefault="000356AE" w:rsidP="000356AE">
      <w:r w:rsidRPr="00433749">
        <w:t>В качестве основных недостатков при работе с данными программными продуктами является сложность интегрирования проекта, разработанного с п</w:t>
      </w:r>
      <w:r w:rsidRPr="00433749">
        <w:t>о</w:t>
      </w:r>
      <w:r w:rsidRPr="00433749">
        <w:t>мощью математического пакета, в обособленный программный модуль. Ук</w:t>
      </w:r>
      <w:r w:rsidRPr="00433749">
        <w:t>а</w:t>
      </w:r>
      <w:r w:rsidRPr="00433749">
        <w:t>занные математические пакеты являются коммерческим программным обесп</w:t>
      </w:r>
      <w:r w:rsidRPr="00433749">
        <w:t>е</w:t>
      </w:r>
      <w:r w:rsidRPr="00433749">
        <w:t>чением, что принесет дополнительные расходы при разработке программного продукта. Стоит отметить, что оптимизация, которой должно уделяться бол</w:t>
      </w:r>
      <w:r w:rsidRPr="00433749">
        <w:t>ь</w:t>
      </w:r>
      <w:r w:rsidRPr="00433749">
        <w:t>шое значение при работе с большим объемом данных, сложно осуществима из-за того, что математические пакеты предоставляют уже готовые методы реш</w:t>
      </w:r>
      <w:r w:rsidRPr="00433749">
        <w:t>е</w:t>
      </w:r>
      <w:r w:rsidRPr="00433749">
        <w:t>ния определенных задач и не позволяют изменить алгоритм выполнения той или иной функции, как можно сделать при работе с различными языками пр</w:t>
      </w:r>
      <w:r w:rsidRPr="00433749">
        <w:t>о</w:t>
      </w:r>
      <w:r w:rsidRPr="00433749">
        <w:t>граммирования. Стоит рассмотреть другие программные продукты, а именно продукты с открытым исходным кодом, для возможности модификации пре</w:t>
      </w:r>
      <w:r w:rsidRPr="00433749">
        <w:t>д</w:t>
      </w:r>
      <w:r w:rsidRPr="00433749">
        <w:t>ставленного программного решения поставленной задачи. Так же стоит ра</w:t>
      </w:r>
      <w:r w:rsidRPr="00433749">
        <w:t>с</w:t>
      </w:r>
      <w:r w:rsidRPr="00433749">
        <w:t>смотреть коммерческие программные продукты, которые используются и сп</w:t>
      </w:r>
      <w:r w:rsidRPr="00433749">
        <w:t>е</w:t>
      </w:r>
      <w:r w:rsidRPr="00433749">
        <w:t>циализируются на решении задач подобного рода.</w:t>
      </w:r>
    </w:p>
    <w:p w:rsidR="000356AE" w:rsidRPr="00433749" w:rsidRDefault="000356AE" w:rsidP="000356AE">
      <w:r w:rsidRPr="00433749">
        <w:t xml:space="preserve">TransTrade </w:t>
      </w:r>
      <w:r>
        <w:t xml:space="preserve">(рисунок 9) </w:t>
      </w:r>
      <w:r w:rsidRPr="00433749">
        <w:t>– программа для автоматизации транспортных предприятий, а также любых отделов транспортной логистики, чья деятел</w:t>
      </w:r>
      <w:r w:rsidRPr="00433749">
        <w:t>ь</w:t>
      </w:r>
      <w:r w:rsidRPr="00433749">
        <w:t>ность, так или иначе, связана с решением транспортных задач и осуществлен</w:t>
      </w:r>
      <w:r w:rsidRPr="00433749">
        <w:t>и</w:t>
      </w:r>
      <w:r w:rsidRPr="00433749">
        <w:t>ем перевозок.</w:t>
      </w:r>
    </w:p>
    <w:p w:rsidR="000356AE" w:rsidRPr="00433749" w:rsidRDefault="000356AE" w:rsidP="000356AE">
      <w:r w:rsidRPr="00433749">
        <w:t>Программа для автоматизации транспортных предприятий, а также любых отделов транспортной логистики, чья деятельность, так или иначе, связана с решением транспортных задач и осуществлением перевозок.</w:t>
      </w:r>
    </w:p>
    <w:p w:rsidR="000356AE" w:rsidRPr="00433749" w:rsidRDefault="00A42CF0" w:rsidP="000356AE">
      <w:hyperlink r:id="rId33" w:history="1"/>
      <w:r w:rsidR="000356AE" w:rsidRPr="00433749">
        <w:t>Многопользовательская транспортная программа с гибкой настройкой прав и полномочий, предназначенная для решения транспортных задач.</w:t>
      </w:r>
      <w:r w:rsidR="000356AE">
        <w:t xml:space="preserve"> </w:t>
      </w:r>
      <w:r w:rsidR="000356AE" w:rsidRPr="00433749">
        <w:t>Пр</w:t>
      </w:r>
      <w:r w:rsidR="000356AE" w:rsidRPr="00433749">
        <w:t>о</w:t>
      </w:r>
      <w:r w:rsidR="000356AE" w:rsidRPr="00433749">
        <w:t>стой интуитивно понятный интерфейс с широким спектром функционала, п</w:t>
      </w:r>
      <w:r w:rsidR="000356AE" w:rsidRPr="00433749">
        <w:t>о</w:t>
      </w:r>
      <w:r w:rsidR="000356AE" w:rsidRPr="00433749">
        <w:t>зволяющий наладить автоматизацию перевозок и грузоперевозок. Процесс а</w:t>
      </w:r>
      <w:r w:rsidR="000356AE" w:rsidRPr="00433749">
        <w:t>в</w:t>
      </w:r>
      <w:r w:rsidR="000356AE" w:rsidRPr="00433749">
        <w:t>томатизации включает регистрацию всех необходимых сведений о каждой п</w:t>
      </w:r>
      <w:r w:rsidR="000356AE" w:rsidRPr="00433749">
        <w:t>е</w:t>
      </w:r>
      <w:r w:rsidR="000356AE" w:rsidRPr="00433749">
        <w:t>ревозке, подбор исполнителей среди привлеченных транспортных компаний, частных водителей и субподрядчиков, оперативный контроль выполнения п</w:t>
      </w:r>
      <w:r w:rsidR="000356AE" w:rsidRPr="00433749">
        <w:t>е</w:t>
      </w:r>
      <w:r w:rsidR="000356AE" w:rsidRPr="00433749">
        <w:t>ревозок, формирование и печать документов, просмотр отчетов. Расчет стоим</w:t>
      </w:r>
      <w:r w:rsidR="000356AE" w:rsidRPr="00433749">
        <w:t>о</w:t>
      </w:r>
      <w:r w:rsidR="000356AE" w:rsidRPr="00433749">
        <w:t>сти перевозок осуществляется либо по тарифам (почасовая оплата, километраж, вес, объем), либо по фиксированным тарифам за маршрут, либо по договорным ценам, имеющим частый характер. Все тарифные ставки задаются отдельно для клиента и отдельно для исполнителя. На основании зарегистрированных зак</w:t>
      </w:r>
      <w:r w:rsidR="000356AE" w:rsidRPr="00433749">
        <w:t>а</w:t>
      </w:r>
      <w:r w:rsidR="000356AE" w:rsidRPr="00433749">
        <w:t>зов мгновенно формируются и выводятся на печать платежные документы — либо по одному заказу, либо по совокупности заказов, либо за определенный период оказания услуг транспортных перевозок. Также транспортная програ</w:t>
      </w:r>
      <w:r w:rsidR="000356AE" w:rsidRPr="00433749">
        <w:t>м</w:t>
      </w:r>
      <w:r w:rsidR="000356AE" w:rsidRPr="00433749">
        <w:t>ма оснащена возможностями быстрого формирования таких документов, как печатная форма заявки на фирменном бланке компании, путевой лист, товарно-транспортная накладная, приказы о командировках, детализации оказания у</w:t>
      </w:r>
      <w:r w:rsidR="000356AE" w:rsidRPr="00433749">
        <w:t>с</w:t>
      </w:r>
      <w:r w:rsidR="000356AE" w:rsidRPr="00433749">
        <w:t>луг для клиента и по исполнителю и так далее. Множество наглядно-полезных сводных отчетов по всевозможным условиям и критериям. </w:t>
      </w:r>
    </w:p>
    <w:p w:rsidR="000356AE" w:rsidRPr="00433749" w:rsidRDefault="000356AE" w:rsidP="000356AE">
      <w:r w:rsidRPr="00433749">
        <w:t>В качестве минусов можно отметить высокую цену за копию программн</w:t>
      </w:r>
      <w:r w:rsidRPr="00433749">
        <w:t>о</w:t>
      </w:r>
      <w:r w:rsidRPr="00433749">
        <w:t>го продукта (минимальный функционал – 5000р), а также отсутствие открытого исходного кода.</w:t>
      </w:r>
    </w:p>
    <w:p w:rsidR="000356AE" w:rsidRPr="00433749" w:rsidRDefault="000356AE" w:rsidP="000356AE">
      <w:pPr>
        <w:jc w:val="center"/>
      </w:pPr>
      <w:r w:rsidRPr="00433749">
        <w:rPr>
          <w:noProof/>
          <w:lang w:eastAsia="ru-RU"/>
        </w:rPr>
        <w:lastRenderedPageBreak/>
        <w:drawing>
          <wp:inline distT="0" distB="0" distL="0" distR="0">
            <wp:extent cx="5069564" cy="3331779"/>
            <wp:effectExtent l="19050" t="0" r="0" b="0"/>
            <wp:docPr id="47" name="Рисунок 7" descr="http://transoft.ru/softwar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ransoft.ru/software/screenshot.PNG"/>
                    <pic:cNvPicPr>
                      <a:picLocks noChangeAspect="1" noChangeArrowheads="1"/>
                    </pic:cNvPicPr>
                  </pic:nvPicPr>
                  <pic:blipFill>
                    <a:blip r:embed="rId34" cstate="print"/>
                    <a:srcRect/>
                    <a:stretch>
                      <a:fillRect/>
                    </a:stretch>
                  </pic:blipFill>
                  <pic:spPr bwMode="auto">
                    <a:xfrm>
                      <a:off x="0" y="0"/>
                      <a:ext cx="5084256" cy="3341435"/>
                    </a:xfrm>
                    <a:prstGeom prst="rect">
                      <a:avLst/>
                    </a:prstGeom>
                    <a:noFill/>
                    <a:ln w="9525">
                      <a:noFill/>
                      <a:miter lim="800000"/>
                      <a:headEnd/>
                      <a:tailEnd/>
                    </a:ln>
                  </pic:spPr>
                </pic:pic>
              </a:graphicData>
            </a:graphic>
          </wp:inline>
        </w:drawing>
      </w:r>
    </w:p>
    <w:p w:rsidR="000356AE" w:rsidRPr="00A71CE2" w:rsidRDefault="000356AE" w:rsidP="000356AE">
      <w:pPr>
        <w:jc w:val="center"/>
      </w:pPr>
      <w:r w:rsidRPr="00A71CE2">
        <w:t xml:space="preserve">Рисунок  </w:t>
      </w:r>
      <w:r>
        <w:t xml:space="preserve">9 </w:t>
      </w:r>
      <w:r w:rsidRPr="00A71CE2">
        <w:t xml:space="preserve">– Программа </w:t>
      </w:r>
      <w:r w:rsidRPr="00A71CE2">
        <w:rPr>
          <w:lang w:val="en-US"/>
        </w:rPr>
        <w:t>TransTrade</w:t>
      </w:r>
    </w:p>
    <w:p w:rsidR="000356AE" w:rsidRPr="00433749" w:rsidRDefault="000356AE" w:rsidP="000356AE">
      <w:pPr>
        <w:rPr>
          <w:bCs/>
        </w:rPr>
      </w:pPr>
      <w:r w:rsidRPr="00433749">
        <w:t>Другим программным решением транспортных задач большой размерн</w:t>
      </w:r>
      <w:r w:rsidRPr="00433749">
        <w:t>о</w:t>
      </w:r>
      <w:r w:rsidRPr="00433749">
        <w:t xml:space="preserve">сти является </w:t>
      </w:r>
      <w:r>
        <w:rPr>
          <w:bCs/>
        </w:rPr>
        <w:t>ТРАНС-МЕНЕДЖЕР (рисунок 10</w:t>
      </w:r>
      <w:r w:rsidRPr="00433749">
        <w:rPr>
          <w:bCs/>
        </w:rPr>
        <w:t>)</w:t>
      </w:r>
      <w:r>
        <w:rPr>
          <w:bCs/>
        </w:rPr>
        <w:t>.</w:t>
      </w:r>
    </w:p>
    <w:p w:rsidR="000356AE" w:rsidRPr="00433749" w:rsidRDefault="000356AE" w:rsidP="000356AE">
      <w:pPr>
        <w:jc w:val="center"/>
      </w:pPr>
      <w:r w:rsidRPr="00433749">
        <w:rPr>
          <w:noProof/>
          <w:lang w:eastAsia="ru-RU"/>
        </w:rPr>
        <w:drawing>
          <wp:inline distT="0" distB="0" distL="0" distR="0">
            <wp:extent cx="4374274" cy="3820629"/>
            <wp:effectExtent l="19050" t="0" r="7226" b="0"/>
            <wp:docPr id="48" name="Рисунок 10" descr="http://www.trans-manager.ru/pic/tm7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rans-manager.ru/pic/tm7_big.jpg"/>
                    <pic:cNvPicPr>
                      <a:picLocks noChangeAspect="1" noChangeArrowheads="1"/>
                    </pic:cNvPicPr>
                  </pic:nvPicPr>
                  <pic:blipFill>
                    <a:blip r:embed="rId35" cstate="print"/>
                    <a:srcRect/>
                    <a:stretch>
                      <a:fillRect/>
                    </a:stretch>
                  </pic:blipFill>
                  <pic:spPr bwMode="auto">
                    <a:xfrm>
                      <a:off x="0" y="0"/>
                      <a:ext cx="4376694" cy="3822742"/>
                    </a:xfrm>
                    <a:prstGeom prst="rect">
                      <a:avLst/>
                    </a:prstGeom>
                    <a:noFill/>
                    <a:ln w="9525">
                      <a:noFill/>
                      <a:miter lim="800000"/>
                      <a:headEnd/>
                      <a:tailEnd/>
                    </a:ln>
                  </pic:spPr>
                </pic:pic>
              </a:graphicData>
            </a:graphic>
          </wp:inline>
        </w:drawing>
      </w:r>
    </w:p>
    <w:p w:rsidR="000356AE" w:rsidRPr="00A71CE2" w:rsidRDefault="000356AE" w:rsidP="000356AE">
      <w:pPr>
        <w:jc w:val="center"/>
      </w:pPr>
      <w:r w:rsidRPr="00A71CE2">
        <w:t xml:space="preserve">Рисунок </w:t>
      </w:r>
      <w:r>
        <w:t>10</w:t>
      </w:r>
      <w:r w:rsidRPr="00A71CE2">
        <w:t xml:space="preserve"> – Программа </w:t>
      </w:r>
      <w:r w:rsidRPr="00A71CE2">
        <w:rPr>
          <w:bCs/>
        </w:rPr>
        <w:t>ТРАНС-МЕНЕДЖЕР</w:t>
      </w:r>
    </w:p>
    <w:p w:rsidR="000356AE" w:rsidRPr="00433749" w:rsidRDefault="000356AE" w:rsidP="000356AE">
      <w:r w:rsidRPr="00433749">
        <w:t>Транс-Менеджер позволяет:</w:t>
      </w:r>
    </w:p>
    <w:p w:rsidR="000356AE" w:rsidRPr="00433749" w:rsidRDefault="000356AE" w:rsidP="000356AE">
      <w:r w:rsidRPr="00433749">
        <w:lastRenderedPageBreak/>
        <w:t>- работать в программе как частным лицам, так и крупным предприятиям;</w:t>
      </w:r>
    </w:p>
    <w:p w:rsidR="000356AE" w:rsidRPr="00433749" w:rsidRDefault="000356AE" w:rsidP="000356AE">
      <w:r w:rsidRPr="00433749">
        <w:t>- организовать работу филиальной сети;</w:t>
      </w:r>
    </w:p>
    <w:p w:rsidR="000356AE" w:rsidRPr="00433749" w:rsidRDefault="000356AE" w:rsidP="000356AE">
      <w:r w:rsidRPr="00433749">
        <w:t>- конфигурировать систему по количеству рабочих мест, добавляя новые по мере</w:t>
      </w:r>
    </w:p>
    <w:p w:rsidR="000356AE" w:rsidRPr="00433749" w:rsidRDefault="000356AE" w:rsidP="000356AE">
      <w:r w:rsidRPr="00433749">
        <w:t>- разработать свои отчеты и печатные формы</w:t>
      </w:r>
    </w:p>
    <w:p w:rsidR="000356AE" w:rsidRDefault="000356AE" w:rsidP="000356AE">
      <w:r w:rsidRPr="00433749">
        <w:t>В качестве минусов можно отметить также высокую цену копии пр</w:t>
      </w:r>
      <w:r w:rsidRPr="00433749">
        <w:t>о</w:t>
      </w:r>
      <w:r w:rsidRPr="00433749">
        <w:t>граммного продукта на одно рабочее место (~4000 руб.).</w:t>
      </w:r>
    </w:p>
    <w:p w:rsidR="000356AE" w:rsidRDefault="000356AE" w:rsidP="000356AE">
      <w:pPr>
        <w:pStyle w:val="2"/>
      </w:pPr>
      <w:bookmarkStart w:id="32" w:name="_Toc453684595"/>
      <w:bookmarkStart w:id="33" w:name="_Toc454297326"/>
      <w:r w:rsidRPr="000356AE">
        <w:t>1.</w:t>
      </w:r>
      <w:r>
        <w:t>5 Постановка цели и задач</w:t>
      </w:r>
      <w:bookmarkEnd w:id="32"/>
      <w:bookmarkEnd w:id="33"/>
    </w:p>
    <w:p w:rsidR="000356AE" w:rsidRDefault="000356AE" w:rsidP="000356AE">
      <w:r>
        <w:t xml:space="preserve">Определив цель работы: </w:t>
      </w:r>
      <w:r w:rsidRPr="00662F54">
        <w:t>уменьшени</w:t>
      </w:r>
      <w:r>
        <w:t>ть</w:t>
      </w:r>
      <w:r w:rsidRPr="00662F54">
        <w:t xml:space="preserve"> затрат</w:t>
      </w:r>
      <w:r>
        <w:t>ы</w:t>
      </w:r>
      <w:r w:rsidRPr="00662F54">
        <w:t xml:space="preserve"> предприятия и повы</w:t>
      </w:r>
      <w:r>
        <w:t>сить</w:t>
      </w:r>
      <w:r w:rsidRPr="00662F54">
        <w:t xml:space="preserve"> его конкурентоспособност</w:t>
      </w:r>
      <w:r>
        <w:t>ь</w:t>
      </w:r>
      <w:r w:rsidRPr="00662F54">
        <w:t>, за счет расчета оптимального объема и плана пер</w:t>
      </w:r>
      <w:r w:rsidRPr="00662F54">
        <w:t>е</w:t>
      </w:r>
      <w:r w:rsidRPr="00662F54">
        <w:t>возок в рамках решения транспортных задач большой размерно</w:t>
      </w:r>
      <w:r>
        <w:t>сти, можно п</w:t>
      </w:r>
      <w:r>
        <w:t>о</w:t>
      </w:r>
      <w:r>
        <w:t>ставить следующие задачи, которые необходимо выполнить:</w:t>
      </w:r>
    </w:p>
    <w:p w:rsidR="000356AE" w:rsidRDefault="000356AE" w:rsidP="000356AE">
      <w:pPr>
        <w:pStyle w:val="a3"/>
        <w:numPr>
          <w:ilvl w:val="0"/>
          <w:numId w:val="28"/>
        </w:numPr>
      </w:pPr>
      <w:r>
        <w:t>описать предметную область исследования; провести теоретико-множественный анализ предметной области, определить объект и пре</w:t>
      </w:r>
      <w:r>
        <w:t>д</w:t>
      </w:r>
      <w:r>
        <w:t>мет исследования; проанализировать существующие программные и технические средства для решения проблемы; описать цели и задачи исследования;</w:t>
      </w:r>
    </w:p>
    <w:p w:rsidR="000356AE" w:rsidRDefault="000356AE" w:rsidP="000356AE">
      <w:pPr>
        <w:pStyle w:val="a3"/>
        <w:numPr>
          <w:ilvl w:val="0"/>
          <w:numId w:val="28"/>
        </w:numPr>
      </w:pPr>
      <w:r>
        <w:t xml:space="preserve">провести </w:t>
      </w:r>
      <w:r w:rsidRPr="003410B9">
        <w:t>теоретический анализ разработок в выбранной области иссл</w:t>
      </w:r>
      <w:r w:rsidRPr="003410B9">
        <w:t>е</w:t>
      </w:r>
      <w:r>
        <w:t>дования;</w:t>
      </w:r>
    </w:p>
    <w:p w:rsidR="000356AE" w:rsidRDefault="000356AE" w:rsidP="000356AE">
      <w:pPr>
        <w:pStyle w:val="a3"/>
        <w:numPr>
          <w:ilvl w:val="0"/>
          <w:numId w:val="28"/>
        </w:numPr>
      </w:pPr>
      <w:r>
        <w:t>реализация проектных решений для поставленных задач, а именно, о</w:t>
      </w:r>
      <w:r>
        <w:t>п</w:t>
      </w:r>
      <w:r>
        <w:t>ределение концептуальных, информационных и математических мод</w:t>
      </w:r>
      <w:r>
        <w:t>е</w:t>
      </w:r>
      <w:r>
        <w:t>лей для разработки программного продукта решения проблемы; опр</w:t>
      </w:r>
      <w:r>
        <w:t>е</w:t>
      </w:r>
      <w:r>
        <w:t>деление структур и схемы данных; определить схему функциониров</w:t>
      </w:r>
      <w:r>
        <w:t>а</w:t>
      </w:r>
      <w:r>
        <w:t>ния программного продукта; разработка алгоритма функционирования программного продукта;</w:t>
      </w:r>
    </w:p>
    <w:p w:rsidR="000356AE" w:rsidRDefault="000356AE" w:rsidP="000356AE">
      <w:pPr>
        <w:pStyle w:val="a3"/>
        <w:numPr>
          <w:ilvl w:val="0"/>
          <w:numId w:val="28"/>
        </w:numPr>
      </w:pPr>
      <w:r>
        <w:t xml:space="preserve">провести анализ результатов исследования; </w:t>
      </w:r>
    </w:p>
    <w:p w:rsidR="000356AE" w:rsidRPr="000356AE" w:rsidRDefault="000356AE" w:rsidP="000356AE"/>
    <w:p w:rsidR="000356AE" w:rsidRPr="000356AE" w:rsidRDefault="000356AE" w:rsidP="000356AE"/>
    <w:p w:rsidR="00F14A50" w:rsidRPr="00225A57" w:rsidRDefault="00F14A50" w:rsidP="008A69D0">
      <w:pPr>
        <w:pStyle w:val="10"/>
      </w:pPr>
      <w:bookmarkStart w:id="34" w:name="_Toc422944004"/>
      <w:bookmarkStart w:id="35" w:name="_Toc453684596"/>
      <w:bookmarkStart w:id="36" w:name="_Toc454297327"/>
      <w:r w:rsidRPr="008A69D0">
        <w:lastRenderedPageBreak/>
        <w:t>2</w:t>
      </w:r>
      <w:bookmarkEnd w:id="34"/>
      <w:r w:rsidR="00C663F4">
        <w:t xml:space="preserve"> </w:t>
      </w:r>
      <w:r w:rsidR="009153DD">
        <w:t xml:space="preserve">Теоретический анализ разработок </w:t>
      </w:r>
      <w:r w:rsidR="00A55DC9">
        <w:t>в области решения транспортных задач большой размерности</w:t>
      </w:r>
      <w:bookmarkEnd w:id="35"/>
      <w:bookmarkEnd w:id="36"/>
    </w:p>
    <w:p w:rsidR="00225A57" w:rsidRDefault="000C72B0" w:rsidP="000F6127">
      <w:pPr>
        <w:pStyle w:val="2"/>
        <w:spacing w:after="120"/>
        <w:ind w:left="567" w:firstLine="0"/>
        <w:rPr>
          <w:szCs w:val="24"/>
        </w:rPr>
      </w:pPr>
      <w:bookmarkStart w:id="37" w:name="_Toc422944005"/>
      <w:bookmarkStart w:id="38" w:name="_Toc453684597"/>
      <w:bookmarkStart w:id="39" w:name="_Toc454297328"/>
      <w:r>
        <w:rPr>
          <w:szCs w:val="24"/>
        </w:rPr>
        <w:t xml:space="preserve">2.1 </w:t>
      </w:r>
      <w:bookmarkEnd w:id="37"/>
      <w:r w:rsidR="00225A57">
        <w:rPr>
          <w:szCs w:val="24"/>
        </w:rPr>
        <w:t>Резуальтаты патентного поиска по проблемам исследования</w:t>
      </w:r>
      <w:bookmarkEnd w:id="38"/>
      <w:bookmarkEnd w:id="39"/>
    </w:p>
    <w:p w:rsidR="00125D6C" w:rsidRDefault="00225A57" w:rsidP="00225A57">
      <w:pPr>
        <w:pStyle w:val="3"/>
        <w:rPr>
          <w:szCs w:val="24"/>
        </w:rPr>
      </w:pPr>
      <w:bookmarkStart w:id="40" w:name="_Toc453684598"/>
      <w:bookmarkStart w:id="41" w:name="_Toc454297329"/>
      <w:r>
        <w:rPr>
          <w:szCs w:val="24"/>
        </w:rPr>
        <w:t>2</w:t>
      </w:r>
      <w:r w:rsidRPr="00225A57">
        <w:t>.1.1 Результаты патентного поиска изобретений и полезных моделей</w:t>
      </w:r>
      <w:bookmarkEnd w:id="40"/>
      <w:bookmarkEnd w:id="41"/>
      <w:r w:rsidR="002123F5">
        <w:rPr>
          <w:szCs w:val="24"/>
        </w:rPr>
        <w:t xml:space="preserve"> </w:t>
      </w:r>
    </w:p>
    <w:p w:rsidR="00225A57" w:rsidRPr="00F95C80" w:rsidRDefault="00225A57" w:rsidP="00225A57">
      <w:r>
        <w:t xml:space="preserve">Материалы, отобранные для анализа приведены в таблице </w:t>
      </w:r>
      <w:r w:rsidR="007F1315">
        <w:t>3</w:t>
      </w:r>
      <w:r>
        <w:t>.</w:t>
      </w:r>
    </w:p>
    <w:p w:rsidR="00225A57" w:rsidRDefault="00225A57" w:rsidP="00225A57">
      <w:r>
        <w:t xml:space="preserve">Таблица </w:t>
      </w:r>
      <w:r w:rsidR="007F1315">
        <w:t>3</w:t>
      </w:r>
      <w:r>
        <w:t>. Патентная документация (патенты на изобретения и полезные модели) отобранные для последующего анализа</w:t>
      </w:r>
    </w:p>
    <w:tbl>
      <w:tblPr>
        <w:tblStyle w:val="af0"/>
        <w:tblW w:w="5000" w:type="pct"/>
        <w:tblLayout w:type="fixed"/>
        <w:tblLook w:val="04A0"/>
      </w:tblPr>
      <w:tblGrid>
        <w:gridCol w:w="2337"/>
        <w:gridCol w:w="2203"/>
        <w:gridCol w:w="3337"/>
        <w:gridCol w:w="1977"/>
      </w:tblGrid>
      <w:tr w:rsidR="00225A57" w:rsidRPr="008079D3" w:rsidTr="00D2061F">
        <w:tc>
          <w:tcPr>
            <w:tcW w:w="1186" w:type="pct"/>
            <w:vAlign w:val="center"/>
          </w:tcPr>
          <w:p w:rsidR="00225A57" w:rsidRPr="00E2504E" w:rsidRDefault="00225A57" w:rsidP="00D2061F">
            <w:pPr>
              <w:pStyle w:val="af2"/>
              <w:spacing w:line="240" w:lineRule="auto"/>
              <w:ind w:firstLine="0"/>
              <w:jc w:val="center"/>
              <w:rPr>
                <w:rFonts w:cs="Times New Roman"/>
                <w:color w:val="000000" w:themeColor="text1"/>
                <w:szCs w:val="24"/>
              </w:rPr>
            </w:pPr>
            <w:r w:rsidRPr="00E2504E">
              <w:rPr>
                <w:rFonts w:cs="Times New Roman"/>
                <w:color w:val="000000" w:themeColor="text1"/>
                <w:szCs w:val="24"/>
              </w:rPr>
              <w:t>Предмет поиска: (объект исследов</w:t>
            </w:r>
            <w:r w:rsidRPr="00E2504E">
              <w:rPr>
                <w:rFonts w:cs="Times New Roman"/>
                <w:color w:val="000000" w:themeColor="text1"/>
                <w:szCs w:val="24"/>
              </w:rPr>
              <w:t>а</w:t>
            </w:r>
            <w:r w:rsidRPr="00E2504E">
              <w:rPr>
                <w:rFonts w:cs="Times New Roman"/>
                <w:color w:val="000000" w:themeColor="text1"/>
                <w:szCs w:val="24"/>
              </w:rPr>
              <w:t>ния, его составные части)</w:t>
            </w:r>
          </w:p>
        </w:tc>
        <w:tc>
          <w:tcPr>
            <w:tcW w:w="1118" w:type="pct"/>
            <w:vAlign w:val="center"/>
          </w:tcPr>
          <w:p w:rsidR="00225A57" w:rsidRPr="00E2504E" w:rsidRDefault="00225A57" w:rsidP="00D2061F">
            <w:pPr>
              <w:pStyle w:val="af2"/>
              <w:spacing w:line="240" w:lineRule="auto"/>
              <w:ind w:firstLine="0"/>
              <w:jc w:val="center"/>
              <w:rPr>
                <w:rFonts w:cs="Times New Roman"/>
                <w:color w:val="000000" w:themeColor="text1"/>
                <w:szCs w:val="24"/>
              </w:rPr>
            </w:pPr>
            <w:r w:rsidRPr="00E2504E">
              <w:rPr>
                <w:rFonts w:cs="Times New Roman"/>
                <w:color w:val="000000" w:themeColor="text1"/>
                <w:szCs w:val="24"/>
              </w:rPr>
              <w:t>Страна выдачи, вид и номер о</w:t>
            </w:r>
            <w:r w:rsidRPr="00E2504E">
              <w:rPr>
                <w:rFonts w:cs="Times New Roman"/>
                <w:color w:val="000000" w:themeColor="text1"/>
                <w:szCs w:val="24"/>
              </w:rPr>
              <w:t>х</w:t>
            </w:r>
            <w:r w:rsidRPr="00E2504E">
              <w:rPr>
                <w:rFonts w:cs="Times New Roman"/>
                <w:color w:val="000000" w:themeColor="text1"/>
                <w:szCs w:val="24"/>
              </w:rPr>
              <w:t>ранного докуме</w:t>
            </w:r>
            <w:r w:rsidRPr="00E2504E">
              <w:rPr>
                <w:rFonts w:cs="Times New Roman"/>
                <w:color w:val="000000" w:themeColor="text1"/>
                <w:szCs w:val="24"/>
              </w:rPr>
              <w:t>н</w:t>
            </w:r>
            <w:r w:rsidRPr="00E2504E">
              <w:rPr>
                <w:rFonts w:cs="Times New Roman"/>
                <w:color w:val="000000" w:themeColor="text1"/>
                <w:szCs w:val="24"/>
              </w:rPr>
              <w:t>та, классификац</w:t>
            </w:r>
            <w:r w:rsidRPr="00E2504E">
              <w:rPr>
                <w:rFonts w:cs="Times New Roman"/>
                <w:color w:val="000000" w:themeColor="text1"/>
                <w:szCs w:val="24"/>
              </w:rPr>
              <w:t>и</w:t>
            </w:r>
            <w:r w:rsidRPr="00E2504E">
              <w:rPr>
                <w:rFonts w:cs="Times New Roman"/>
                <w:color w:val="000000" w:themeColor="text1"/>
                <w:szCs w:val="24"/>
              </w:rPr>
              <w:t>онный индекс МПК</w:t>
            </w:r>
          </w:p>
        </w:tc>
        <w:tc>
          <w:tcPr>
            <w:tcW w:w="1693" w:type="pct"/>
            <w:vAlign w:val="center"/>
          </w:tcPr>
          <w:p w:rsidR="00225A57" w:rsidRPr="00E2504E" w:rsidRDefault="00225A57" w:rsidP="00D2061F">
            <w:pPr>
              <w:pStyle w:val="af2"/>
              <w:spacing w:line="240" w:lineRule="auto"/>
              <w:ind w:firstLine="0"/>
              <w:jc w:val="center"/>
              <w:rPr>
                <w:rFonts w:cs="Times New Roman"/>
                <w:color w:val="000000" w:themeColor="text1"/>
                <w:szCs w:val="24"/>
              </w:rPr>
            </w:pPr>
            <w:r w:rsidRPr="00E2504E">
              <w:rPr>
                <w:rFonts w:cs="Times New Roman"/>
                <w:color w:val="000000" w:themeColor="text1"/>
                <w:szCs w:val="24"/>
              </w:rPr>
              <w:t>Заявитель, страна. Номер з</w:t>
            </w:r>
            <w:r w:rsidRPr="00E2504E">
              <w:rPr>
                <w:rFonts w:cs="Times New Roman"/>
                <w:color w:val="000000" w:themeColor="text1"/>
                <w:szCs w:val="24"/>
              </w:rPr>
              <w:t>а</w:t>
            </w:r>
            <w:r w:rsidRPr="00E2504E">
              <w:rPr>
                <w:rFonts w:cs="Times New Roman"/>
                <w:color w:val="000000" w:themeColor="text1"/>
                <w:szCs w:val="24"/>
              </w:rPr>
              <w:t>явки, дата подачи заявки, дата приоритета, конвенционный приоритет, дата опубл.</w:t>
            </w:r>
          </w:p>
        </w:tc>
        <w:tc>
          <w:tcPr>
            <w:tcW w:w="1003" w:type="pct"/>
            <w:vAlign w:val="center"/>
          </w:tcPr>
          <w:p w:rsidR="00225A57" w:rsidRPr="00E2504E" w:rsidRDefault="00225A57" w:rsidP="00D2061F">
            <w:pPr>
              <w:pStyle w:val="af2"/>
              <w:spacing w:line="240" w:lineRule="auto"/>
              <w:ind w:firstLine="0"/>
              <w:jc w:val="center"/>
              <w:rPr>
                <w:rFonts w:cs="Times New Roman"/>
                <w:color w:val="000000" w:themeColor="text1"/>
                <w:szCs w:val="24"/>
              </w:rPr>
            </w:pPr>
            <w:r w:rsidRPr="00E2504E">
              <w:rPr>
                <w:rFonts w:cs="Times New Roman"/>
                <w:color w:val="000000" w:themeColor="text1"/>
                <w:szCs w:val="24"/>
              </w:rPr>
              <w:t>Название из</w:t>
            </w:r>
            <w:r w:rsidRPr="00E2504E">
              <w:rPr>
                <w:rFonts w:cs="Times New Roman"/>
                <w:color w:val="000000" w:themeColor="text1"/>
                <w:szCs w:val="24"/>
              </w:rPr>
              <w:t>о</w:t>
            </w:r>
            <w:r w:rsidRPr="00E2504E">
              <w:rPr>
                <w:rFonts w:cs="Times New Roman"/>
                <w:color w:val="000000" w:themeColor="text1"/>
                <w:szCs w:val="24"/>
              </w:rPr>
              <w:t>бретения, поле</w:t>
            </w:r>
            <w:r w:rsidRPr="00E2504E">
              <w:rPr>
                <w:rFonts w:cs="Times New Roman"/>
                <w:color w:val="000000" w:themeColor="text1"/>
                <w:szCs w:val="24"/>
              </w:rPr>
              <w:t>з</w:t>
            </w:r>
            <w:r w:rsidRPr="00E2504E">
              <w:rPr>
                <w:rFonts w:cs="Times New Roman"/>
                <w:color w:val="000000" w:themeColor="text1"/>
                <w:szCs w:val="24"/>
              </w:rPr>
              <w:t>ной модели.</w:t>
            </w:r>
          </w:p>
        </w:tc>
      </w:tr>
      <w:tr w:rsidR="00225A57" w:rsidRPr="008079D3" w:rsidTr="00CF473F">
        <w:tc>
          <w:tcPr>
            <w:tcW w:w="1186" w:type="pct"/>
            <w:vAlign w:val="center"/>
          </w:tcPr>
          <w:p w:rsidR="00225A57" w:rsidRPr="00E2504E" w:rsidRDefault="00225A57" w:rsidP="00CF473F">
            <w:pPr>
              <w:pStyle w:val="af2"/>
              <w:spacing w:line="240" w:lineRule="auto"/>
              <w:ind w:firstLine="0"/>
              <w:jc w:val="center"/>
              <w:rPr>
                <w:rFonts w:cs="Times New Roman"/>
                <w:color w:val="000000" w:themeColor="text1"/>
                <w:szCs w:val="24"/>
              </w:rPr>
            </w:pPr>
            <w:r w:rsidRPr="00E2504E">
              <w:rPr>
                <w:rFonts w:cs="Times New Roman"/>
                <w:color w:val="000000" w:themeColor="text1"/>
                <w:szCs w:val="24"/>
              </w:rPr>
              <w:t>Способы и системы управления тран</w:t>
            </w:r>
            <w:r w:rsidRPr="00E2504E">
              <w:rPr>
                <w:rFonts w:cs="Times New Roman"/>
                <w:color w:val="000000" w:themeColor="text1"/>
                <w:szCs w:val="24"/>
              </w:rPr>
              <w:t>с</w:t>
            </w:r>
            <w:r w:rsidRPr="00E2504E">
              <w:rPr>
                <w:rFonts w:cs="Times New Roman"/>
                <w:color w:val="000000" w:themeColor="text1"/>
                <w:szCs w:val="24"/>
              </w:rPr>
              <w:t>портными потоками</w:t>
            </w:r>
          </w:p>
        </w:tc>
        <w:tc>
          <w:tcPr>
            <w:tcW w:w="1118" w:type="pct"/>
            <w:vAlign w:val="center"/>
          </w:tcPr>
          <w:p w:rsidR="00225A57" w:rsidRPr="00E2504E" w:rsidRDefault="00225A57" w:rsidP="00CF473F">
            <w:pPr>
              <w:pStyle w:val="af2"/>
              <w:spacing w:line="240" w:lineRule="auto"/>
              <w:ind w:firstLine="0"/>
              <w:jc w:val="center"/>
              <w:rPr>
                <w:rFonts w:cs="Times New Roman"/>
                <w:color w:val="000000" w:themeColor="text1"/>
                <w:szCs w:val="24"/>
              </w:rPr>
            </w:pPr>
            <w:r w:rsidRPr="00E2504E">
              <w:rPr>
                <w:rFonts w:cs="Times New Roman"/>
                <w:color w:val="000000" w:themeColor="text1"/>
                <w:szCs w:val="24"/>
                <w:lang w:val="en-US"/>
              </w:rPr>
              <w:t>RU</w:t>
            </w:r>
            <w:r w:rsidRPr="00E2504E">
              <w:rPr>
                <w:rFonts w:cs="Times New Roman"/>
                <w:color w:val="000000" w:themeColor="text1"/>
                <w:szCs w:val="24"/>
              </w:rPr>
              <w:t>, Патент на п</w:t>
            </w:r>
            <w:r w:rsidRPr="00E2504E">
              <w:rPr>
                <w:rFonts w:cs="Times New Roman"/>
                <w:color w:val="000000" w:themeColor="text1"/>
                <w:szCs w:val="24"/>
              </w:rPr>
              <w:t>о</w:t>
            </w:r>
            <w:r w:rsidRPr="00E2504E">
              <w:rPr>
                <w:rFonts w:cs="Times New Roman"/>
                <w:color w:val="000000" w:themeColor="text1"/>
                <w:szCs w:val="24"/>
              </w:rPr>
              <w:t xml:space="preserve">лезную модель №91199, </w:t>
            </w:r>
            <w:r w:rsidRPr="00E2504E">
              <w:rPr>
                <w:rFonts w:cs="Times New Roman"/>
                <w:bCs/>
                <w:iCs/>
                <w:color w:val="000000" w:themeColor="text1"/>
                <w:szCs w:val="24"/>
                <w:shd w:val="clear" w:color="auto" w:fill="FFFFFF"/>
              </w:rPr>
              <w:t>G06F17/00</w:t>
            </w:r>
          </w:p>
        </w:tc>
        <w:tc>
          <w:tcPr>
            <w:tcW w:w="1693" w:type="pct"/>
            <w:vAlign w:val="center"/>
          </w:tcPr>
          <w:p w:rsidR="00225A57" w:rsidRPr="00E2504E" w:rsidRDefault="00225A57" w:rsidP="00CF473F">
            <w:pPr>
              <w:pStyle w:val="af4"/>
              <w:jc w:val="center"/>
              <w:rPr>
                <w:rFonts w:cs="Times New Roman"/>
                <w:bCs/>
                <w:color w:val="000000" w:themeColor="text1"/>
                <w:szCs w:val="24"/>
                <w:shd w:val="clear" w:color="auto" w:fill="FFFFFF"/>
              </w:rPr>
            </w:pPr>
            <w:r w:rsidRPr="00E2504E">
              <w:rPr>
                <w:rFonts w:cs="Times New Roman"/>
                <w:bCs/>
                <w:color w:val="000000" w:themeColor="text1"/>
                <w:szCs w:val="24"/>
              </w:rPr>
              <w:t>Сараев Виктор Никифорович,</w:t>
            </w:r>
            <w:r w:rsidRPr="00E2504E">
              <w:rPr>
                <w:rFonts w:cs="Times New Roman"/>
                <w:bCs/>
                <w:color w:val="000000" w:themeColor="text1"/>
                <w:szCs w:val="24"/>
              </w:rPr>
              <w:br/>
              <w:t>Кобяков Антон Анатольевич,</w:t>
            </w:r>
            <w:r w:rsidRPr="00E2504E">
              <w:rPr>
                <w:rFonts w:cs="Times New Roman"/>
                <w:bCs/>
                <w:color w:val="000000" w:themeColor="text1"/>
                <w:szCs w:val="24"/>
              </w:rPr>
              <w:br/>
              <w:t>Вайно Антон Эдуардович,</w:t>
            </w:r>
            <w:r w:rsidRPr="00E2504E">
              <w:rPr>
                <w:rFonts w:cs="Times New Roman"/>
                <w:bCs/>
                <w:color w:val="000000" w:themeColor="text1"/>
                <w:szCs w:val="24"/>
              </w:rPr>
              <w:br/>
              <w:t xml:space="preserve">Козлов Леонид Николаевич, </w:t>
            </w:r>
            <w:r w:rsidRPr="00E2504E">
              <w:rPr>
                <w:rFonts w:cs="Times New Roman"/>
                <w:bCs/>
                <w:color w:val="000000" w:themeColor="text1"/>
                <w:szCs w:val="24"/>
              </w:rPr>
              <w:br/>
              <w:t>Подоляк Владимир Игоревич,</w:t>
            </w:r>
            <w:r w:rsidRPr="00E2504E">
              <w:rPr>
                <w:rFonts w:cs="Times New Roman"/>
                <w:bCs/>
                <w:color w:val="000000" w:themeColor="text1"/>
                <w:szCs w:val="24"/>
              </w:rPr>
              <w:br/>
              <w:t>Панфилов Сергей Алексан</w:t>
            </w:r>
            <w:r w:rsidRPr="00E2504E">
              <w:rPr>
                <w:rFonts w:cs="Times New Roman"/>
                <w:bCs/>
                <w:color w:val="000000" w:themeColor="text1"/>
                <w:szCs w:val="24"/>
              </w:rPr>
              <w:t>д</w:t>
            </w:r>
            <w:r w:rsidRPr="00E2504E">
              <w:rPr>
                <w:rFonts w:cs="Times New Roman"/>
                <w:bCs/>
                <w:color w:val="000000" w:themeColor="text1"/>
                <w:szCs w:val="24"/>
              </w:rPr>
              <w:t>рович, Россия. №</w:t>
            </w:r>
            <w:r w:rsidRPr="00E2504E">
              <w:rPr>
                <w:rFonts w:cs="Times New Roman"/>
                <w:bCs/>
                <w:color w:val="000000" w:themeColor="text1"/>
                <w:szCs w:val="24"/>
                <w:shd w:val="clear" w:color="auto" w:fill="FFFFFF"/>
              </w:rPr>
              <w:t>2009139188/22, 26.10.2009, опубликовано: 27.01.2010</w:t>
            </w:r>
          </w:p>
        </w:tc>
        <w:tc>
          <w:tcPr>
            <w:tcW w:w="1003" w:type="pct"/>
            <w:vAlign w:val="center"/>
          </w:tcPr>
          <w:p w:rsidR="00225A57" w:rsidRPr="00E2504E" w:rsidRDefault="00225A57" w:rsidP="00CF473F">
            <w:pPr>
              <w:pStyle w:val="af4"/>
              <w:jc w:val="center"/>
              <w:rPr>
                <w:rFonts w:cs="Times New Roman"/>
                <w:color w:val="000000" w:themeColor="text1"/>
                <w:szCs w:val="24"/>
              </w:rPr>
            </w:pPr>
            <w:r w:rsidRPr="00E2504E">
              <w:rPr>
                <w:rFonts w:cs="Times New Roman"/>
                <w:bCs/>
                <w:color w:val="000000" w:themeColor="text1"/>
                <w:szCs w:val="24"/>
              </w:rPr>
              <w:t>Интеллектуал</w:t>
            </w:r>
            <w:r w:rsidRPr="00E2504E">
              <w:rPr>
                <w:rFonts w:cs="Times New Roman"/>
                <w:bCs/>
                <w:color w:val="000000" w:themeColor="text1"/>
                <w:szCs w:val="24"/>
              </w:rPr>
              <w:t>ь</w:t>
            </w:r>
            <w:r w:rsidRPr="00E2504E">
              <w:rPr>
                <w:rFonts w:cs="Times New Roman"/>
                <w:bCs/>
                <w:color w:val="000000" w:themeColor="text1"/>
                <w:szCs w:val="24"/>
              </w:rPr>
              <w:t>ная система управления транспортными потоками</w:t>
            </w:r>
          </w:p>
        </w:tc>
      </w:tr>
      <w:tr w:rsidR="00CF473F" w:rsidRPr="008079D3" w:rsidTr="00CF473F">
        <w:tc>
          <w:tcPr>
            <w:tcW w:w="1186" w:type="pct"/>
            <w:vMerge w:val="restart"/>
            <w:vAlign w:val="center"/>
          </w:tcPr>
          <w:p w:rsidR="00CF473F" w:rsidRPr="00E2504E" w:rsidRDefault="00CF473F" w:rsidP="00CF473F">
            <w:pPr>
              <w:pStyle w:val="af2"/>
              <w:spacing w:line="240" w:lineRule="auto"/>
              <w:ind w:firstLine="0"/>
              <w:jc w:val="center"/>
              <w:rPr>
                <w:rFonts w:cs="Times New Roman"/>
                <w:color w:val="000000" w:themeColor="text1"/>
                <w:szCs w:val="24"/>
              </w:rPr>
            </w:pPr>
            <w:r w:rsidRPr="00E2504E">
              <w:rPr>
                <w:rFonts w:cs="Times New Roman"/>
                <w:color w:val="000000" w:themeColor="text1"/>
                <w:szCs w:val="24"/>
              </w:rPr>
              <w:t>Способы и системы оптимизации ж</w:t>
            </w:r>
            <w:r w:rsidRPr="00E2504E">
              <w:rPr>
                <w:rFonts w:cs="Times New Roman"/>
                <w:color w:val="000000" w:themeColor="text1"/>
                <w:szCs w:val="24"/>
              </w:rPr>
              <w:t>е</w:t>
            </w:r>
            <w:r w:rsidRPr="00E2504E">
              <w:rPr>
                <w:rFonts w:cs="Times New Roman"/>
                <w:color w:val="000000" w:themeColor="text1"/>
                <w:szCs w:val="24"/>
              </w:rPr>
              <w:t>лезнодорожного транспорта</w:t>
            </w:r>
          </w:p>
        </w:tc>
        <w:tc>
          <w:tcPr>
            <w:tcW w:w="1118" w:type="pct"/>
            <w:vAlign w:val="center"/>
          </w:tcPr>
          <w:p w:rsidR="00CF473F" w:rsidRPr="00E2504E" w:rsidRDefault="00CF473F" w:rsidP="00CF473F">
            <w:pPr>
              <w:pStyle w:val="af4"/>
              <w:jc w:val="center"/>
              <w:rPr>
                <w:rFonts w:cs="Times New Roman"/>
                <w:color w:val="000000" w:themeColor="text1"/>
                <w:szCs w:val="24"/>
              </w:rPr>
            </w:pPr>
            <w:r w:rsidRPr="00E2504E">
              <w:rPr>
                <w:rFonts w:cs="Times New Roman"/>
                <w:color w:val="000000" w:themeColor="text1"/>
                <w:szCs w:val="24"/>
                <w:lang w:val="en-US"/>
              </w:rPr>
              <w:t>RU</w:t>
            </w:r>
            <w:r w:rsidRPr="00E2504E">
              <w:rPr>
                <w:rFonts w:cs="Times New Roman"/>
                <w:color w:val="000000" w:themeColor="text1"/>
                <w:szCs w:val="24"/>
              </w:rPr>
              <w:t xml:space="preserve">, патент №2359857, </w:t>
            </w:r>
            <w:r w:rsidRPr="00E2504E">
              <w:rPr>
                <w:rFonts w:cs="Times New Roman"/>
                <w:bCs/>
                <w:iCs/>
                <w:color w:val="000000" w:themeColor="text1"/>
                <w:szCs w:val="24"/>
              </w:rPr>
              <w:t>B61L27/04</w:t>
            </w:r>
          </w:p>
        </w:tc>
        <w:tc>
          <w:tcPr>
            <w:tcW w:w="1693" w:type="pct"/>
            <w:vAlign w:val="center"/>
          </w:tcPr>
          <w:p w:rsidR="00CF473F" w:rsidRPr="00E2504E" w:rsidRDefault="00CF473F" w:rsidP="00CF473F">
            <w:pPr>
              <w:pStyle w:val="af4"/>
              <w:jc w:val="center"/>
              <w:rPr>
                <w:rFonts w:cs="Times New Roman"/>
                <w:color w:val="000000" w:themeColor="text1"/>
                <w:szCs w:val="24"/>
              </w:rPr>
            </w:pPr>
            <w:r w:rsidRPr="00E2504E">
              <w:rPr>
                <w:rFonts w:cs="Times New Roman"/>
                <w:bCs/>
                <w:color w:val="000000" w:themeColor="text1"/>
                <w:szCs w:val="24"/>
              </w:rPr>
              <w:t>КумарАджитК., Хоупт Пол К., МатеСтефен С., Джулич Пол М., Кайсак Джеффри, ШэфферГленн, Нельсон Скотт Д.</w:t>
            </w:r>
            <w:r w:rsidRPr="00E2504E">
              <w:rPr>
                <w:rFonts w:cs="Times New Roman"/>
                <w:color w:val="000000" w:themeColor="text1"/>
                <w:szCs w:val="24"/>
              </w:rPr>
              <w:t>, Россия. №</w:t>
            </w:r>
            <w:r w:rsidRPr="00E2504E">
              <w:rPr>
                <w:rFonts w:cs="Times New Roman"/>
                <w:bCs/>
                <w:color w:val="000000" w:themeColor="text1"/>
                <w:szCs w:val="24"/>
              </w:rPr>
              <w:t>2006125429/11, 30.06.2004,</w:t>
            </w:r>
            <w:r w:rsidRPr="00E2504E">
              <w:rPr>
                <w:rFonts w:cs="Times New Roman"/>
                <w:bCs/>
                <w:color w:val="000000" w:themeColor="text1"/>
                <w:szCs w:val="24"/>
                <w:shd w:val="clear" w:color="auto" w:fill="FFFFFF"/>
              </w:rPr>
              <w:t xml:space="preserve"> опубликовано: 27.06.2009</w:t>
            </w:r>
          </w:p>
        </w:tc>
        <w:tc>
          <w:tcPr>
            <w:tcW w:w="1003" w:type="pct"/>
            <w:vAlign w:val="center"/>
          </w:tcPr>
          <w:p w:rsidR="00CF473F" w:rsidRPr="00E2504E" w:rsidRDefault="00CF473F" w:rsidP="00CF473F">
            <w:pPr>
              <w:pStyle w:val="af4"/>
              <w:jc w:val="center"/>
              <w:rPr>
                <w:rFonts w:cs="Times New Roman"/>
                <w:color w:val="000000" w:themeColor="text1"/>
                <w:szCs w:val="24"/>
              </w:rPr>
            </w:pPr>
            <w:r w:rsidRPr="00E2504E">
              <w:rPr>
                <w:rFonts w:cs="Times New Roman"/>
                <w:bCs/>
                <w:color w:val="000000" w:themeColor="text1"/>
                <w:szCs w:val="24"/>
              </w:rPr>
              <w:t>Многоуровневая система и сп</w:t>
            </w:r>
            <w:r w:rsidRPr="00E2504E">
              <w:rPr>
                <w:rFonts w:cs="Times New Roman"/>
                <w:bCs/>
                <w:color w:val="000000" w:themeColor="text1"/>
                <w:szCs w:val="24"/>
              </w:rPr>
              <w:t>о</w:t>
            </w:r>
            <w:r w:rsidRPr="00E2504E">
              <w:rPr>
                <w:rFonts w:cs="Times New Roman"/>
                <w:bCs/>
                <w:color w:val="000000" w:themeColor="text1"/>
                <w:szCs w:val="24"/>
              </w:rPr>
              <w:t>соб оптимизации работы железн</w:t>
            </w:r>
            <w:r w:rsidRPr="00E2504E">
              <w:rPr>
                <w:rFonts w:cs="Times New Roman"/>
                <w:bCs/>
                <w:color w:val="000000" w:themeColor="text1"/>
                <w:szCs w:val="24"/>
              </w:rPr>
              <w:t>о</w:t>
            </w:r>
            <w:r w:rsidRPr="00E2504E">
              <w:rPr>
                <w:rFonts w:cs="Times New Roman"/>
                <w:bCs/>
                <w:color w:val="000000" w:themeColor="text1"/>
                <w:szCs w:val="24"/>
              </w:rPr>
              <w:t>дорожного транспорта</w:t>
            </w:r>
          </w:p>
        </w:tc>
      </w:tr>
      <w:tr w:rsidR="00CF473F" w:rsidRPr="008079D3" w:rsidTr="00CF473F">
        <w:tc>
          <w:tcPr>
            <w:tcW w:w="1186" w:type="pct"/>
            <w:vMerge/>
            <w:vAlign w:val="center"/>
          </w:tcPr>
          <w:p w:rsidR="00CF473F" w:rsidRPr="00E2504E" w:rsidRDefault="00CF473F" w:rsidP="00CF473F">
            <w:pPr>
              <w:pStyle w:val="af2"/>
              <w:spacing w:line="240" w:lineRule="auto"/>
              <w:ind w:firstLine="0"/>
              <w:jc w:val="center"/>
              <w:rPr>
                <w:rFonts w:cs="Times New Roman"/>
                <w:color w:val="000000" w:themeColor="text1"/>
                <w:szCs w:val="24"/>
              </w:rPr>
            </w:pPr>
          </w:p>
        </w:tc>
        <w:tc>
          <w:tcPr>
            <w:tcW w:w="1118" w:type="pct"/>
            <w:vAlign w:val="center"/>
          </w:tcPr>
          <w:p w:rsidR="00CF473F" w:rsidRPr="00E2504E" w:rsidRDefault="00CF473F" w:rsidP="00CF473F">
            <w:pPr>
              <w:pStyle w:val="af4"/>
              <w:jc w:val="center"/>
              <w:rPr>
                <w:rFonts w:cs="Times New Roman"/>
                <w:color w:val="000000" w:themeColor="text1"/>
                <w:szCs w:val="24"/>
              </w:rPr>
            </w:pPr>
            <w:r w:rsidRPr="00E2504E">
              <w:rPr>
                <w:rFonts w:cs="Times New Roman"/>
                <w:color w:val="000000" w:themeColor="text1"/>
                <w:szCs w:val="24"/>
                <w:lang w:val="en-US"/>
              </w:rPr>
              <w:t>RU</w:t>
            </w:r>
            <w:r w:rsidRPr="00E2504E">
              <w:rPr>
                <w:rFonts w:cs="Times New Roman"/>
                <w:color w:val="000000" w:themeColor="text1"/>
                <w:szCs w:val="24"/>
              </w:rPr>
              <w:t xml:space="preserve">, </w:t>
            </w:r>
            <w:r w:rsidRPr="00E2504E">
              <w:rPr>
                <w:rFonts w:cs="Times New Roman"/>
                <w:bCs/>
                <w:color w:val="000000" w:themeColor="text1"/>
                <w:szCs w:val="24"/>
              </w:rPr>
              <w:t>патент №</w:t>
            </w:r>
            <w:hyperlink r:id="rId36" w:tgtFrame="_blank" w:tooltip="Ссылка на реестр (открывается в отдельном окне)" w:history="1">
              <w:r w:rsidRPr="00E2504E">
                <w:rPr>
                  <w:rStyle w:val="a4"/>
                  <w:rFonts w:cs="Times New Roman"/>
                  <w:bCs/>
                  <w:color w:val="000000" w:themeColor="text1"/>
                  <w:szCs w:val="24"/>
                  <w:u w:val="none"/>
                </w:rPr>
                <w:t>226982</w:t>
              </w:r>
            </w:hyperlink>
            <w:r w:rsidRPr="00E2504E">
              <w:rPr>
                <w:rFonts w:cs="Times New Roman"/>
                <w:bCs/>
                <w:color w:val="000000" w:themeColor="text1"/>
                <w:szCs w:val="24"/>
              </w:rPr>
              <w:t xml:space="preserve">0, </w:t>
            </w:r>
            <w:r w:rsidRPr="00E2504E">
              <w:rPr>
                <w:rFonts w:cs="Times New Roman"/>
                <w:bCs/>
                <w:iCs/>
                <w:color w:val="000000" w:themeColor="text1"/>
                <w:szCs w:val="24"/>
                <w:lang w:val="en-US"/>
              </w:rPr>
              <w:t>G</w:t>
            </w:r>
            <w:r w:rsidRPr="00E2504E">
              <w:rPr>
                <w:rFonts w:cs="Times New Roman"/>
                <w:bCs/>
                <w:iCs/>
                <w:color w:val="000000" w:themeColor="text1"/>
                <w:szCs w:val="24"/>
              </w:rPr>
              <w:t>08</w:t>
            </w:r>
            <w:r w:rsidRPr="00E2504E">
              <w:rPr>
                <w:rFonts w:cs="Times New Roman"/>
                <w:bCs/>
                <w:iCs/>
                <w:color w:val="000000" w:themeColor="text1"/>
                <w:szCs w:val="24"/>
                <w:lang w:val="en-US"/>
              </w:rPr>
              <w:t>G</w:t>
            </w:r>
            <w:r w:rsidRPr="00E2504E">
              <w:rPr>
                <w:rFonts w:cs="Times New Roman"/>
                <w:bCs/>
                <w:iCs/>
                <w:color w:val="000000" w:themeColor="text1"/>
                <w:szCs w:val="24"/>
              </w:rPr>
              <w:t>1/01</w:t>
            </w:r>
          </w:p>
        </w:tc>
        <w:tc>
          <w:tcPr>
            <w:tcW w:w="1693" w:type="pct"/>
            <w:vAlign w:val="center"/>
          </w:tcPr>
          <w:p w:rsidR="00CF473F" w:rsidRPr="00E2504E" w:rsidRDefault="00CF473F" w:rsidP="00CF473F">
            <w:pPr>
              <w:pStyle w:val="af4"/>
              <w:jc w:val="center"/>
              <w:rPr>
                <w:rFonts w:cs="Times New Roman"/>
                <w:bCs/>
                <w:color w:val="000000" w:themeColor="text1"/>
                <w:szCs w:val="24"/>
              </w:rPr>
            </w:pPr>
            <w:r w:rsidRPr="00E2504E">
              <w:rPr>
                <w:rFonts w:cs="Times New Roman"/>
                <w:bCs/>
                <w:color w:val="000000" w:themeColor="text1"/>
                <w:szCs w:val="24"/>
              </w:rPr>
              <w:t>Агишев Сергей Газизович, Россия. №</w:t>
            </w:r>
            <w:hyperlink r:id="rId37" w:tgtFrame="_blank" w:tooltip="Ссылка на реестр (открывается в отдельном окне)" w:history="1">
              <w:r w:rsidRPr="00E2504E">
                <w:rPr>
                  <w:rStyle w:val="a4"/>
                  <w:rFonts w:cs="Times New Roman"/>
                  <w:bCs/>
                  <w:color w:val="000000" w:themeColor="text1"/>
                  <w:szCs w:val="24"/>
                  <w:u w:val="none"/>
                </w:rPr>
                <w:t>2004103102/11</w:t>
              </w:r>
            </w:hyperlink>
            <w:r w:rsidRPr="00E2504E">
              <w:rPr>
                <w:rFonts w:cs="Times New Roman"/>
                <w:bCs/>
                <w:color w:val="000000" w:themeColor="text1"/>
                <w:szCs w:val="24"/>
              </w:rPr>
              <w:t xml:space="preserve">, 03.02.2004, </w:t>
            </w:r>
            <w:r w:rsidRPr="00E2504E">
              <w:rPr>
                <w:rFonts w:cs="Times New Roman"/>
                <w:bCs/>
                <w:color w:val="000000" w:themeColor="text1"/>
                <w:szCs w:val="24"/>
                <w:shd w:val="clear" w:color="auto" w:fill="FFFFFF"/>
              </w:rPr>
              <w:t>опубликовано: 10.02.2006</w:t>
            </w:r>
          </w:p>
        </w:tc>
        <w:tc>
          <w:tcPr>
            <w:tcW w:w="1003" w:type="pct"/>
            <w:vAlign w:val="center"/>
          </w:tcPr>
          <w:p w:rsidR="00CF473F" w:rsidRPr="00E2504E" w:rsidRDefault="00CF473F" w:rsidP="00CF473F">
            <w:pPr>
              <w:pStyle w:val="af4"/>
              <w:jc w:val="center"/>
              <w:rPr>
                <w:rFonts w:cs="Times New Roman"/>
                <w:bCs/>
                <w:color w:val="000000" w:themeColor="text1"/>
                <w:szCs w:val="24"/>
              </w:rPr>
            </w:pPr>
            <w:r w:rsidRPr="00E2504E">
              <w:rPr>
                <w:rFonts w:cs="Times New Roman"/>
                <w:bCs/>
                <w:color w:val="000000" w:themeColor="text1"/>
                <w:szCs w:val="24"/>
              </w:rPr>
              <w:t>Система коо</w:t>
            </w:r>
            <w:r w:rsidRPr="00E2504E">
              <w:rPr>
                <w:rFonts w:cs="Times New Roman"/>
                <w:bCs/>
                <w:color w:val="000000" w:themeColor="text1"/>
                <w:szCs w:val="24"/>
              </w:rPr>
              <w:t>р</w:t>
            </w:r>
            <w:r w:rsidRPr="00E2504E">
              <w:rPr>
                <w:rFonts w:cs="Times New Roman"/>
                <w:bCs/>
                <w:color w:val="000000" w:themeColor="text1"/>
                <w:szCs w:val="24"/>
              </w:rPr>
              <w:t>динированного управления транспортными потоками</w:t>
            </w:r>
          </w:p>
        </w:tc>
      </w:tr>
      <w:tr w:rsidR="00CF473F" w:rsidRPr="00DC1FCE" w:rsidTr="00CF473F">
        <w:tc>
          <w:tcPr>
            <w:tcW w:w="1186" w:type="pct"/>
            <w:vMerge/>
            <w:vAlign w:val="center"/>
          </w:tcPr>
          <w:p w:rsidR="00CF473F" w:rsidRPr="00E2504E" w:rsidRDefault="00CF473F" w:rsidP="00CF473F">
            <w:pPr>
              <w:pStyle w:val="af2"/>
              <w:spacing w:line="240" w:lineRule="auto"/>
              <w:ind w:firstLine="0"/>
              <w:jc w:val="center"/>
              <w:rPr>
                <w:rFonts w:cs="Times New Roman"/>
                <w:color w:val="000000" w:themeColor="text1"/>
                <w:szCs w:val="24"/>
              </w:rPr>
            </w:pPr>
          </w:p>
        </w:tc>
        <w:tc>
          <w:tcPr>
            <w:tcW w:w="1118" w:type="pct"/>
            <w:vAlign w:val="center"/>
          </w:tcPr>
          <w:p w:rsidR="00CF473F" w:rsidRPr="008079D3" w:rsidRDefault="00CF473F" w:rsidP="00CF473F">
            <w:pPr>
              <w:pStyle w:val="af4"/>
              <w:jc w:val="center"/>
              <w:rPr>
                <w:rFonts w:cs="Times New Roman"/>
                <w:szCs w:val="24"/>
                <w:lang w:val="en-US"/>
              </w:rPr>
            </w:pPr>
            <w:r w:rsidRPr="008079D3">
              <w:rPr>
                <w:rFonts w:cs="Times New Roman"/>
                <w:szCs w:val="24"/>
                <w:lang w:val="en-US"/>
              </w:rPr>
              <w:t xml:space="preserve">KR, </w:t>
            </w:r>
            <w:r w:rsidRPr="008079D3">
              <w:rPr>
                <w:rFonts w:cs="Times New Roman"/>
                <w:szCs w:val="24"/>
              </w:rPr>
              <w:t>Патент</w:t>
            </w:r>
            <w:r w:rsidRPr="008079D3">
              <w:rPr>
                <w:rFonts w:cs="Times New Roman"/>
                <w:szCs w:val="24"/>
                <w:lang w:val="en-US"/>
              </w:rPr>
              <w:t xml:space="preserve"> №</w:t>
            </w:r>
            <w:r>
              <w:rPr>
                <w:rFonts w:cs="Times New Roman"/>
                <w:szCs w:val="24"/>
                <w:lang w:val="en-US"/>
              </w:rPr>
              <w:t>10-1574396</w:t>
            </w:r>
            <w:r w:rsidRPr="008079D3">
              <w:rPr>
                <w:rFonts w:cs="Times New Roman"/>
                <w:szCs w:val="24"/>
                <w:lang w:val="en-US"/>
              </w:rPr>
              <w:t>,</w:t>
            </w:r>
          </w:p>
          <w:p w:rsidR="00CF473F" w:rsidRPr="008079D3" w:rsidRDefault="00CF473F" w:rsidP="00CF473F">
            <w:pPr>
              <w:pStyle w:val="af4"/>
              <w:jc w:val="center"/>
              <w:rPr>
                <w:rFonts w:cs="Times New Roman"/>
                <w:szCs w:val="24"/>
                <w:lang w:val="en-US"/>
              </w:rPr>
            </w:pPr>
            <w:r w:rsidRPr="008079D3">
              <w:rPr>
                <w:rFonts w:cs="Times New Roman"/>
                <w:szCs w:val="24"/>
                <w:lang w:val="en-US"/>
              </w:rPr>
              <w:t>G06F19/00</w:t>
            </w:r>
          </w:p>
        </w:tc>
        <w:tc>
          <w:tcPr>
            <w:tcW w:w="1693" w:type="pct"/>
            <w:vAlign w:val="center"/>
          </w:tcPr>
          <w:p w:rsidR="00CF473F" w:rsidRPr="008079D3" w:rsidRDefault="00CF473F" w:rsidP="00CF473F">
            <w:pPr>
              <w:pStyle w:val="af4"/>
              <w:jc w:val="center"/>
              <w:rPr>
                <w:lang w:val="en-US"/>
              </w:rPr>
            </w:pPr>
            <w:r w:rsidRPr="00C663F4">
              <w:rPr>
                <w:rFonts w:eastAsia="Times New Roman"/>
                <w:lang w:val="en-US"/>
              </w:rPr>
              <w:t>Yeom</w:t>
            </w:r>
            <w:r w:rsidRPr="00E50456">
              <w:rPr>
                <w:rFonts w:eastAsia="Times New Roman"/>
                <w:lang w:val="en-US"/>
              </w:rPr>
              <w:t xml:space="preserve"> </w:t>
            </w:r>
            <w:r w:rsidRPr="00C663F4">
              <w:rPr>
                <w:rFonts w:eastAsia="Times New Roman"/>
                <w:lang w:val="en-US"/>
              </w:rPr>
              <w:t>Keun</w:t>
            </w:r>
            <w:r w:rsidRPr="00E50456">
              <w:rPr>
                <w:rFonts w:eastAsia="Times New Roman"/>
                <w:lang w:val="en-US"/>
              </w:rPr>
              <w:t xml:space="preserve"> </w:t>
            </w:r>
            <w:r w:rsidRPr="00C663F4">
              <w:rPr>
                <w:rFonts w:eastAsia="Times New Roman"/>
                <w:lang w:val="en-US"/>
              </w:rPr>
              <w:t xml:space="preserve">Hyuk, Choi Kyung Suk, Ok CheolMin, Kang Tae Jun, </w:t>
            </w:r>
            <w:r w:rsidRPr="00C663F4">
              <w:rPr>
                <w:rFonts w:eastAsia="Times New Roman"/>
              </w:rPr>
              <w:t>Корея</w:t>
            </w:r>
            <w:r w:rsidRPr="00C663F4">
              <w:rPr>
                <w:rFonts w:eastAsia="Times New Roman"/>
                <w:lang w:val="en-US"/>
              </w:rPr>
              <w:t>,</w:t>
            </w:r>
            <w:r>
              <w:rPr>
                <w:rFonts w:eastAsia="Times New Roman"/>
                <w:lang w:val="en-US"/>
              </w:rPr>
              <w:t xml:space="preserve"> </w:t>
            </w:r>
            <w:r w:rsidRPr="00C663F4">
              <w:rPr>
                <w:rFonts w:eastAsia="Times New Roman"/>
                <w:lang w:val="en-US"/>
              </w:rPr>
              <w:t>№ 20130157018, 17.12.2013</w:t>
            </w:r>
          </w:p>
        </w:tc>
        <w:tc>
          <w:tcPr>
            <w:tcW w:w="1003" w:type="pct"/>
            <w:vAlign w:val="center"/>
          </w:tcPr>
          <w:p w:rsidR="00CF473F" w:rsidRPr="008079D3" w:rsidRDefault="00CF473F" w:rsidP="00CF473F">
            <w:pPr>
              <w:pStyle w:val="af4"/>
              <w:jc w:val="center"/>
              <w:rPr>
                <w:rFonts w:cs="Times New Roman"/>
                <w:bCs/>
                <w:szCs w:val="24"/>
                <w:lang w:val="en-US"/>
              </w:rPr>
            </w:pPr>
            <w:r w:rsidRPr="008079D3">
              <w:rPr>
                <w:rFonts w:cs="Times New Roman"/>
                <w:bCs/>
                <w:szCs w:val="24"/>
                <w:lang w:val="en-US"/>
              </w:rPr>
              <w:t>Service compos</w:t>
            </w:r>
            <w:r w:rsidRPr="008079D3">
              <w:rPr>
                <w:rFonts w:cs="Times New Roman"/>
                <w:bCs/>
                <w:szCs w:val="24"/>
                <w:lang w:val="en-US"/>
              </w:rPr>
              <w:t>i</w:t>
            </w:r>
            <w:r w:rsidRPr="008079D3">
              <w:rPr>
                <w:rFonts w:cs="Times New Roman"/>
                <w:bCs/>
                <w:szCs w:val="24"/>
                <w:lang w:val="en-US"/>
              </w:rPr>
              <w:t>tion framework for transportation big data service</w:t>
            </w:r>
          </w:p>
        </w:tc>
      </w:tr>
    </w:tbl>
    <w:p w:rsidR="00225A57" w:rsidRPr="00CF473F" w:rsidRDefault="00225A57" w:rsidP="00225A57">
      <w:pPr>
        <w:rPr>
          <w:rFonts w:cs="Times New Roman"/>
          <w:sz w:val="24"/>
          <w:szCs w:val="24"/>
          <w:lang w:val="en-US"/>
        </w:rPr>
      </w:pPr>
      <w:r w:rsidRPr="00CF473F">
        <w:rPr>
          <w:rFonts w:cs="Times New Roman"/>
          <w:sz w:val="24"/>
          <w:szCs w:val="24"/>
          <w:lang w:val="en-US"/>
        </w:rPr>
        <w:br w:type="page"/>
      </w:r>
    </w:p>
    <w:p w:rsidR="00225A57" w:rsidRDefault="00225A57" w:rsidP="00C663F4">
      <w:pPr>
        <w:jc w:val="right"/>
      </w:pPr>
      <w:r w:rsidRPr="008079D3">
        <w:lastRenderedPageBreak/>
        <w:t xml:space="preserve">Окончание таблицы </w:t>
      </w:r>
      <w:r w:rsidR="007F1315">
        <w:t>3</w:t>
      </w:r>
    </w:p>
    <w:tbl>
      <w:tblPr>
        <w:tblStyle w:val="af0"/>
        <w:tblW w:w="5000" w:type="pct"/>
        <w:tblLayout w:type="fixed"/>
        <w:tblLook w:val="04A0"/>
      </w:tblPr>
      <w:tblGrid>
        <w:gridCol w:w="2343"/>
        <w:gridCol w:w="2184"/>
        <w:gridCol w:w="2913"/>
        <w:gridCol w:w="2414"/>
      </w:tblGrid>
      <w:tr w:rsidR="00E2504E" w:rsidRPr="008079D3" w:rsidTr="00E2504E">
        <w:tc>
          <w:tcPr>
            <w:tcW w:w="1189" w:type="pct"/>
            <w:vAlign w:val="center"/>
          </w:tcPr>
          <w:p w:rsidR="00E2504E" w:rsidRPr="008079D3" w:rsidRDefault="00E2504E" w:rsidP="00E2504E">
            <w:pPr>
              <w:pStyle w:val="af2"/>
              <w:spacing w:line="240" w:lineRule="auto"/>
              <w:ind w:firstLine="0"/>
              <w:jc w:val="center"/>
              <w:rPr>
                <w:rFonts w:cs="Times New Roman"/>
                <w:szCs w:val="24"/>
              </w:rPr>
            </w:pPr>
            <w:r w:rsidRPr="008079D3">
              <w:rPr>
                <w:rFonts w:cs="Times New Roman"/>
                <w:szCs w:val="24"/>
              </w:rPr>
              <w:t>Предмет поиска: (объект исследов</w:t>
            </w:r>
            <w:r w:rsidRPr="008079D3">
              <w:rPr>
                <w:rFonts w:cs="Times New Roman"/>
                <w:szCs w:val="24"/>
              </w:rPr>
              <w:t>а</w:t>
            </w:r>
            <w:r w:rsidRPr="008079D3">
              <w:rPr>
                <w:rFonts w:cs="Times New Roman"/>
                <w:szCs w:val="24"/>
              </w:rPr>
              <w:t>ния, его составные части)</w:t>
            </w:r>
          </w:p>
        </w:tc>
        <w:tc>
          <w:tcPr>
            <w:tcW w:w="1108" w:type="pct"/>
            <w:vAlign w:val="center"/>
          </w:tcPr>
          <w:p w:rsidR="00E2504E" w:rsidRPr="008079D3" w:rsidRDefault="00E2504E" w:rsidP="00E2504E">
            <w:pPr>
              <w:pStyle w:val="af2"/>
              <w:spacing w:line="240" w:lineRule="auto"/>
              <w:ind w:firstLine="0"/>
              <w:jc w:val="center"/>
              <w:rPr>
                <w:rFonts w:cs="Times New Roman"/>
                <w:szCs w:val="24"/>
              </w:rPr>
            </w:pPr>
            <w:r w:rsidRPr="008079D3">
              <w:rPr>
                <w:rFonts w:cs="Times New Roman"/>
                <w:szCs w:val="24"/>
              </w:rPr>
              <w:t>Страна выдачи, вид и номер о</w:t>
            </w:r>
            <w:r w:rsidRPr="008079D3">
              <w:rPr>
                <w:rFonts w:cs="Times New Roman"/>
                <w:szCs w:val="24"/>
              </w:rPr>
              <w:t>х</w:t>
            </w:r>
            <w:r w:rsidRPr="008079D3">
              <w:rPr>
                <w:rFonts w:cs="Times New Roman"/>
                <w:szCs w:val="24"/>
              </w:rPr>
              <w:t>ранного докуме</w:t>
            </w:r>
            <w:r w:rsidRPr="008079D3">
              <w:rPr>
                <w:rFonts w:cs="Times New Roman"/>
                <w:szCs w:val="24"/>
              </w:rPr>
              <w:t>н</w:t>
            </w:r>
            <w:r w:rsidRPr="008079D3">
              <w:rPr>
                <w:rFonts w:cs="Times New Roman"/>
                <w:szCs w:val="24"/>
              </w:rPr>
              <w:t>та, классификац</w:t>
            </w:r>
            <w:r w:rsidRPr="008079D3">
              <w:rPr>
                <w:rFonts w:cs="Times New Roman"/>
                <w:szCs w:val="24"/>
              </w:rPr>
              <w:t>и</w:t>
            </w:r>
            <w:r w:rsidRPr="008079D3">
              <w:rPr>
                <w:rFonts w:cs="Times New Roman"/>
                <w:szCs w:val="24"/>
              </w:rPr>
              <w:t>онный индекс МПК</w:t>
            </w:r>
          </w:p>
        </w:tc>
        <w:tc>
          <w:tcPr>
            <w:tcW w:w="1478" w:type="pct"/>
            <w:vAlign w:val="center"/>
          </w:tcPr>
          <w:p w:rsidR="00E2504E" w:rsidRPr="008079D3" w:rsidRDefault="00E2504E" w:rsidP="00E2504E">
            <w:pPr>
              <w:pStyle w:val="af2"/>
              <w:spacing w:line="240" w:lineRule="auto"/>
              <w:ind w:firstLine="0"/>
              <w:jc w:val="center"/>
              <w:rPr>
                <w:rFonts w:cs="Times New Roman"/>
                <w:szCs w:val="24"/>
              </w:rPr>
            </w:pPr>
            <w:r w:rsidRPr="008079D3">
              <w:rPr>
                <w:rFonts w:cs="Times New Roman"/>
                <w:szCs w:val="24"/>
              </w:rPr>
              <w:t>Заявитель, страна. Номер заявки, дата подачи зая</w:t>
            </w:r>
            <w:r w:rsidRPr="008079D3">
              <w:rPr>
                <w:rFonts w:cs="Times New Roman"/>
                <w:szCs w:val="24"/>
              </w:rPr>
              <w:t>в</w:t>
            </w:r>
            <w:r w:rsidRPr="008079D3">
              <w:rPr>
                <w:rFonts w:cs="Times New Roman"/>
                <w:szCs w:val="24"/>
              </w:rPr>
              <w:t>ки, дата приоритета, ко</w:t>
            </w:r>
            <w:r w:rsidRPr="008079D3">
              <w:rPr>
                <w:rFonts w:cs="Times New Roman"/>
                <w:szCs w:val="24"/>
              </w:rPr>
              <w:t>н</w:t>
            </w:r>
            <w:r w:rsidRPr="008079D3">
              <w:rPr>
                <w:rFonts w:cs="Times New Roman"/>
                <w:szCs w:val="24"/>
              </w:rPr>
              <w:t>венционный приоритет, дата опубл.</w:t>
            </w:r>
          </w:p>
        </w:tc>
        <w:tc>
          <w:tcPr>
            <w:tcW w:w="1225" w:type="pct"/>
            <w:vAlign w:val="center"/>
          </w:tcPr>
          <w:p w:rsidR="00E2504E" w:rsidRPr="008079D3" w:rsidRDefault="00E2504E" w:rsidP="00E2504E">
            <w:pPr>
              <w:pStyle w:val="af2"/>
              <w:spacing w:line="240" w:lineRule="auto"/>
              <w:ind w:firstLine="0"/>
              <w:jc w:val="center"/>
              <w:rPr>
                <w:rFonts w:cs="Times New Roman"/>
                <w:szCs w:val="24"/>
              </w:rPr>
            </w:pPr>
            <w:r w:rsidRPr="008079D3">
              <w:rPr>
                <w:rFonts w:cs="Times New Roman"/>
                <w:szCs w:val="24"/>
              </w:rPr>
              <w:t>Название изобрет</w:t>
            </w:r>
            <w:r w:rsidRPr="008079D3">
              <w:rPr>
                <w:rFonts w:cs="Times New Roman"/>
                <w:szCs w:val="24"/>
              </w:rPr>
              <w:t>е</w:t>
            </w:r>
            <w:r w:rsidRPr="008079D3">
              <w:rPr>
                <w:rFonts w:cs="Times New Roman"/>
                <w:szCs w:val="24"/>
              </w:rPr>
              <w:t>ния, полезной мод</w:t>
            </w:r>
            <w:r w:rsidRPr="008079D3">
              <w:rPr>
                <w:rFonts w:cs="Times New Roman"/>
                <w:szCs w:val="24"/>
              </w:rPr>
              <w:t>е</w:t>
            </w:r>
            <w:r w:rsidRPr="008079D3">
              <w:rPr>
                <w:rFonts w:cs="Times New Roman"/>
                <w:szCs w:val="24"/>
              </w:rPr>
              <w:t>ли.</w:t>
            </w:r>
          </w:p>
        </w:tc>
      </w:tr>
      <w:tr w:rsidR="00225A57" w:rsidRPr="008079D3" w:rsidTr="00CF473F">
        <w:tc>
          <w:tcPr>
            <w:tcW w:w="1189" w:type="pct"/>
            <w:vAlign w:val="center"/>
          </w:tcPr>
          <w:p w:rsidR="00225A57" w:rsidRPr="008079D3" w:rsidRDefault="00225A57" w:rsidP="00CF473F">
            <w:pPr>
              <w:pStyle w:val="af2"/>
              <w:spacing w:line="240" w:lineRule="auto"/>
              <w:ind w:firstLine="0"/>
              <w:jc w:val="center"/>
              <w:rPr>
                <w:rFonts w:cs="Times New Roman"/>
                <w:szCs w:val="24"/>
              </w:rPr>
            </w:pPr>
            <w:r w:rsidRPr="008079D3">
              <w:rPr>
                <w:rFonts w:cs="Times New Roman"/>
                <w:szCs w:val="24"/>
              </w:rPr>
              <w:t>Способы и системы оптимизации ж</w:t>
            </w:r>
            <w:r w:rsidRPr="008079D3">
              <w:rPr>
                <w:rFonts w:cs="Times New Roman"/>
                <w:szCs w:val="24"/>
              </w:rPr>
              <w:t>е</w:t>
            </w:r>
            <w:r w:rsidRPr="008079D3">
              <w:rPr>
                <w:rFonts w:cs="Times New Roman"/>
                <w:szCs w:val="24"/>
              </w:rPr>
              <w:t>лезнодорожного транспорта</w:t>
            </w:r>
          </w:p>
        </w:tc>
        <w:tc>
          <w:tcPr>
            <w:tcW w:w="1108" w:type="pct"/>
            <w:vAlign w:val="center"/>
          </w:tcPr>
          <w:p w:rsidR="00225A57" w:rsidRPr="008079D3" w:rsidRDefault="00225A57" w:rsidP="00CF473F">
            <w:pPr>
              <w:pStyle w:val="af4"/>
              <w:jc w:val="center"/>
              <w:rPr>
                <w:rFonts w:cs="Times New Roman"/>
                <w:szCs w:val="24"/>
              </w:rPr>
            </w:pPr>
            <w:r w:rsidRPr="008079D3">
              <w:rPr>
                <w:rFonts w:cs="Times New Roman"/>
                <w:szCs w:val="24"/>
                <w:lang w:val="en-US"/>
              </w:rPr>
              <w:t>RU</w:t>
            </w:r>
            <w:r w:rsidRPr="008079D3">
              <w:rPr>
                <w:rFonts w:cs="Times New Roman"/>
                <w:szCs w:val="24"/>
              </w:rPr>
              <w:t xml:space="preserve">, патент №2084954, </w:t>
            </w:r>
            <w:r w:rsidRPr="008079D3">
              <w:rPr>
                <w:rFonts w:cs="Times New Roman"/>
                <w:szCs w:val="24"/>
                <w:lang w:val="en-US"/>
              </w:rPr>
              <w:t>G</w:t>
            </w:r>
            <w:r w:rsidRPr="008079D3">
              <w:rPr>
                <w:rFonts w:cs="Times New Roman"/>
                <w:szCs w:val="24"/>
              </w:rPr>
              <w:t>06</w:t>
            </w:r>
            <w:r w:rsidRPr="008079D3">
              <w:rPr>
                <w:rFonts w:cs="Times New Roman"/>
                <w:szCs w:val="24"/>
                <w:lang w:val="en-US"/>
              </w:rPr>
              <w:t>F</w:t>
            </w:r>
            <w:r w:rsidRPr="008079D3">
              <w:rPr>
                <w:rFonts w:cs="Times New Roman"/>
                <w:szCs w:val="24"/>
              </w:rPr>
              <w:t>17/00</w:t>
            </w:r>
          </w:p>
        </w:tc>
        <w:tc>
          <w:tcPr>
            <w:tcW w:w="1478" w:type="pct"/>
            <w:vAlign w:val="center"/>
          </w:tcPr>
          <w:p w:rsidR="00225A57" w:rsidRPr="008079D3" w:rsidRDefault="00225A57" w:rsidP="00CF473F">
            <w:pPr>
              <w:pStyle w:val="af4"/>
              <w:jc w:val="center"/>
              <w:rPr>
                <w:rFonts w:cs="Times New Roman"/>
                <w:bCs/>
                <w:szCs w:val="24"/>
              </w:rPr>
            </w:pPr>
            <w:r w:rsidRPr="008079D3">
              <w:rPr>
                <w:rFonts w:cs="Times New Roman"/>
                <w:bCs/>
                <w:szCs w:val="24"/>
              </w:rPr>
              <w:t>Васильковский Сергей Александрович, Борисов Александр Михайлович, Зотов Сергей Никола</w:t>
            </w:r>
            <w:r w:rsidRPr="008079D3">
              <w:rPr>
                <w:rFonts w:cs="Times New Roman"/>
                <w:bCs/>
                <w:szCs w:val="24"/>
              </w:rPr>
              <w:t>е</w:t>
            </w:r>
            <w:r w:rsidRPr="008079D3">
              <w:rPr>
                <w:rFonts w:cs="Times New Roman"/>
                <w:bCs/>
                <w:szCs w:val="24"/>
              </w:rPr>
              <w:t>вич, Белов Виктор Юрь</w:t>
            </w:r>
            <w:r w:rsidRPr="008079D3">
              <w:rPr>
                <w:rFonts w:cs="Times New Roman"/>
                <w:bCs/>
                <w:szCs w:val="24"/>
              </w:rPr>
              <w:t>е</w:t>
            </w:r>
            <w:r w:rsidRPr="008079D3">
              <w:rPr>
                <w:rFonts w:cs="Times New Roman"/>
                <w:bCs/>
                <w:szCs w:val="24"/>
              </w:rPr>
              <w:t>вич, Шпунгин Сергей Геннадиевич, Михеев П</w:t>
            </w:r>
            <w:r w:rsidRPr="008079D3">
              <w:rPr>
                <w:rFonts w:cs="Times New Roman"/>
                <w:bCs/>
                <w:szCs w:val="24"/>
              </w:rPr>
              <w:t>а</w:t>
            </w:r>
            <w:r w:rsidRPr="008079D3">
              <w:rPr>
                <w:rFonts w:cs="Times New Roman"/>
                <w:bCs/>
                <w:szCs w:val="24"/>
              </w:rPr>
              <w:t xml:space="preserve">вел Иванович, Россия, </w:t>
            </w:r>
            <w:r>
              <w:rPr>
                <w:rFonts w:cs="Times New Roman"/>
                <w:bCs/>
                <w:szCs w:val="24"/>
              </w:rPr>
              <w:t>№</w:t>
            </w:r>
            <w:r w:rsidRPr="008079D3">
              <w:rPr>
                <w:rFonts w:cs="Times New Roman"/>
                <w:bCs/>
                <w:szCs w:val="24"/>
              </w:rPr>
              <w:t>9494019265, 24.05.1994.</w:t>
            </w:r>
          </w:p>
        </w:tc>
        <w:tc>
          <w:tcPr>
            <w:tcW w:w="1225" w:type="pct"/>
            <w:vAlign w:val="center"/>
          </w:tcPr>
          <w:p w:rsidR="00225A57" w:rsidRPr="008079D3" w:rsidRDefault="00225A57" w:rsidP="00CF473F">
            <w:pPr>
              <w:pStyle w:val="af4"/>
              <w:jc w:val="center"/>
              <w:rPr>
                <w:rFonts w:cs="Times New Roman"/>
                <w:bCs/>
                <w:szCs w:val="24"/>
              </w:rPr>
            </w:pPr>
            <w:r w:rsidRPr="008079D3">
              <w:rPr>
                <w:rFonts w:cs="Times New Roman"/>
                <w:bCs/>
                <w:szCs w:val="24"/>
              </w:rPr>
              <w:t>Устройство для р</w:t>
            </w:r>
            <w:r w:rsidRPr="008079D3">
              <w:rPr>
                <w:rFonts w:cs="Times New Roman"/>
                <w:bCs/>
                <w:szCs w:val="24"/>
              </w:rPr>
              <w:t>е</w:t>
            </w:r>
            <w:r w:rsidRPr="008079D3">
              <w:rPr>
                <w:rFonts w:cs="Times New Roman"/>
                <w:bCs/>
                <w:szCs w:val="24"/>
              </w:rPr>
              <w:t>шения задачи о н</w:t>
            </w:r>
            <w:r w:rsidRPr="008079D3">
              <w:rPr>
                <w:rFonts w:cs="Times New Roman"/>
                <w:bCs/>
                <w:szCs w:val="24"/>
              </w:rPr>
              <w:t>а</w:t>
            </w:r>
            <w:r w:rsidRPr="008079D3">
              <w:rPr>
                <w:rFonts w:cs="Times New Roman"/>
                <w:bCs/>
                <w:szCs w:val="24"/>
              </w:rPr>
              <w:t>значениях</w:t>
            </w:r>
          </w:p>
        </w:tc>
      </w:tr>
    </w:tbl>
    <w:p w:rsidR="00E50456" w:rsidRDefault="00E50456" w:rsidP="00E50456">
      <w:pPr>
        <w:pStyle w:val="3"/>
        <w:spacing w:before="240"/>
        <w:rPr>
          <w:szCs w:val="24"/>
        </w:rPr>
      </w:pPr>
      <w:bookmarkStart w:id="42" w:name="_Toc453684599"/>
      <w:bookmarkStart w:id="43" w:name="_Toc454297330"/>
      <w:r>
        <w:rPr>
          <w:szCs w:val="24"/>
        </w:rPr>
        <w:t>2</w:t>
      </w:r>
      <w:r w:rsidRPr="00225A57">
        <w:t>.1.</w:t>
      </w:r>
      <w:r w:rsidRPr="00E50456">
        <w:t xml:space="preserve">2 </w:t>
      </w:r>
      <w:r w:rsidRPr="00225A57">
        <w:t xml:space="preserve">Результаты патентного поиска </w:t>
      </w:r>
      <w:r>
        <w:t>заявок на изобретения</w:t>
      </w:r>
      <w:bookmarkEnd w:id="42"/>
      <w:bookmarkEnd w:id="43"/>
      <w:r>
        <w:rPr>
          <w:szCs w:val="24"/>
        </w:rPr>
        <w:t xml:space="preserve"> </w:t>
      </w:r>
    </w:p>
    <w:p w:rsidR="00E50456" w:rsidRPr="00E50456" w:rsidRDefault="00E50456" w:rsidP="00E50456">
      <w:r w:rsidRPr="00E50456">
        <w:t xml:space="preserve">В таблице </w:t>
      </w:r>
      <w:r w:rsidR="007F1315">
        <w:t>4</w:t>
      </w:r>
      <w:r w:rsidRPr="00E50456">
        <w:t xml:space="preserve"> представлены результаты поиска заявок на изобретения и п</w:t>
      </w:r>
      <w:r w:rsidRPr="00E50456">
        <w:t>о</w:t>
      </w:r>
      <w:r w:rsidRPr="00E50456">
        <w:t>лезные модели по теме работы.</w:t>
      </w:r>
    </w:p>
    <w:p w:rsidR="00E50456" w:rsidRDefault="00E50456" w:rsidP="00E50456">
      <w:r w:rsidRPr="00E50456">
        <w:t xml:space="preserve">Таблица </w:t>
      </w:r>
      <w:r w:rsidR="007F1315">
        <w:t>4</w:t>
      </w:r>
      <w:r w:rsidRPr="00E50456">
        <w:t xml:space="preserve"> – Патентная документация (заявки н</w:t>
      </w:r>
      <w:r>
        <w:t xml:space="preserve">а изобретения и полезные модели, </w:t>
      </w:r>
      <w:r w:rsidRPr="00E50456">
        <w:t>отобранные для последующего анализа</w:t>
      </w:r>
      <w:r>
        <w:t>)</w:t>
      </w:r>
    </w:p>
    <w:tbl>
      <w:tblPr>
        <w:tblStyle w:val="af0"/>
        <w:tblW w:w="5000" w:type="pct"/>
        <w:tblLook w:val="04A0"/>
      </w:tblPr>
      <w:tblGrid>
        <w:gridCol w:w="2377"/>
        <w:gridCol w:w="2331"/>
        <w:gridCol w:w="2769"/>
        <w:gridCol w:w="2377"/>
      </w:tblGrid>
      <w:tr w:rsidR="00E50456" w:rsidRPr="008079D3" w:rsidTr="00E2504E">
        <w:tc>
          <w:tcPr>
            <w:tcW w:w="1206" w:type="pct"/>
            <w:vAlign w:val="center"/>
          </w:tcPr>
          <w:p w:rsidR="00E50456" w:rsidRPr="008079D3" w:rsidRDefault="00E50456" w:rsidP="00E2504E">
            <w:pPr>
              <w:pStyle w:val="af2"/>
              <w:spacing w:line="240" w:lineRule="auto"/>
              <w:ind w:firstLine="0"/>
              <w:jc w:val="center"/>
              <w:rPr>
                <w:rFonts w:cs="Times New Roman"/>
                <w:szCs w:val="24"/>
              </w:rPr>
            </w:pPr>
            <w:r w:rsidRPr="008079D3">
              <w:rPr>
                <w:rFonts w:cs="Times New Roman"/>
                <w:szCs w:val="24"/>
              </w:rPr>
              <w:t>Предмет поиска: (объект исследов</w:t>
            </w:r>
            <w:r w:rsidRPr="008079D3">
              <w:rPr>
                <w:rFonts w:cs="Times New Roman"/>
                <w:szCs w:val="24"/>
              </w:rPr>
              <w:t>а</w:t>
            </w:r>
            <w:r w:rsidRPr="008079D3">
              <w:rPr>
                <w:rFonts w:cs="Times New Roman"/>
                <w:szCs w:val="24"/>
              </w:rPr>
              <w:t>ния, его составные части)</w:t>
            </w:r>
          </w:p>
        </w:tc>
        <w:tc>
          <w:tcPr>
            <w:tcW w:w="1183" w:type="pct"/>
            <w:vAlign w:val="center"/>
          </w:tcPr>
          <w:p w:rsidR="00E50456" w:rsidRPr="008079D3" w:rsidRDefault="00E50456" w:rsidP="00E2504E">
            <w:pPr>
              <w:pStyle w:val="af2"/>
              <w:spacing w:line="240" w:lineRule="auto"/>
              <w:ind w:firstLine="0"/>
              <w:jc w:val="center"/>
              <w:rPr>
                <w:rFonts w:cs="Times New Roman"/>
                <w:szCs w:val="24"/>
              </w:rPr>
            </w:pPr>
            <w:r w:rsidRPr="008079D3">
              <w:rPr>
                <w:rFonts w:cs="Times New Roman"/>
                <w:szCs w:val="24"/>
              </w:rPr>
              <w:t>Страна выдачи, вид и номер охранного документа, класс</w:t>
            </w:r>
            <w:r w:rsidRPr="008079D3">
              <w:rPr>
                <w:rFonts w:cs="Times New Roman"/>
                <w:szCs w:val="24"/>
              </w:rPr>
              <w:t>и</w:t>
            </w:r>
            <w:r w:rsidRPr="008079D3">
              <w:rPr>
                <w:rFonts w:cs="Times New Roman"/>
                <w:szCs w:val="24"/>
              </w:rPr>
              <w:t>фикационный и</w:t>
            </w:r>
            <w:r w:rsidRPr="008079D3">
              <w:rPr>
                <w:rFonts w:cs="Times New Roman"/>
                <w:szCs w:val="24"/>
              </w:rPr>
              <w:t>н</w:t>
            </w:r>
            <w:r w:rsidRPr="008079D3">
              <w:rPr>
                <w:rFonts w:cs="Times New Roman"/>
                <w:szCs w:val="24"/>
              </w:rPr>
              <w:t>декс МПК</w:t>
            </w:r>
          </w:p>
        </w:tc>
        <w:tc>
          <w:tcPr>
            <w:tcW w:w="1405" w:type="pct"/>
            <w:vAlign w:val="center"/>
          </w:tcPr>
          <w:p w:rsidR="00E50456" w:rsidRPr="008079D3" w:rsidRDefault="00E50456" w:rsidP="00E2504E">
            <w:pPr>
              <w:pStyle w:val="af2"/>
              <w:spacing w:line="240" w:lineRule="auto"/>
              <w:ind w:firstLine="0"/>
              <w:jc w:val="center"/>
              <w:rPr>
                <w:rFonts w:cs="Times New Roman"/>
                <w:szCs w:val="24"/>
              </w:rPr>
            </w:pPr>
            <w:r w:rsidRPr="008079D3">
              <w:rPr>
                <w:rFonts w:cs="Times New Roman"/>
                <w:szCs w:val="24"/>
              </w:rPr>
              <w:t>Заявитель, страна. Н</w:t>
            </w:r>
            <w:r w:rsidRPr="008079D3">
              <w:rPr>
                <w:rFonts w:cs="Times New Roman"/>
                <w:szCs w:val="24"/>
              </w:rPr>
              <w:t>о</w:t>
            </w:r>
            <w:r w:rsidRPr="008079D3">
              <w:rPr>
                <w:rFonts w:cs="Times New Roman"/>
                <w:szCs w:val="24"/>
              </w:rPr>
              <w:t>мер заявки, дата подачи заявки, дата приоритета, конвенционный приор</w:t>
            </w:r>
            <w:r w:rsidRPr="008079D3">
              <w:rPr>
                <w:rFonts w:cs="Times New Roman"/>
                <w:szCs w:val="24"/>
              </w:rPr>
              <w:t>и</w:t>
            </w:r>
            <w:r w:rsidRPr="008079D3">
              <w:rPr>
                <w:rFonts w:cs="Times New Roman"/>
                <w:szCs w:val="24"/>
              </w:rPr>
              <w:t>тет</w:t>
            </w:r>
          </w:p>
        </w:tc>
        <w:tc>
          <w:tcPr>
            <w:tcW w:w="1206" w:type="pct"/>
            <w:vAlign w:val="center"/>
          </w:tcPr>
          <w:p w:rsidR="00E50456" w:rsidRPr="008079D3" w:rsidRDefault="00E50456" w:rsidP="00E2504E">
            <w:pPr>
              <w:pStyle w:val="af2"/>
              <w:spacing w:line="240" w:lineRule="auto"/>
              <w:ind w:firstLine="0"/>
              <w:jc w:val="center"/>
              <w:rPr>
                <w:rFonts w:cs="Times New Roman"/>
                <w:szCs w:val="24"/>
              </w:rPr>
            </w:pPr>
            <w:r w:rsidRPr="008079D3">
              <w:rPr>
                <w:rFonts w:cs="Times New Roman"/>
                <w:szCs w:val="24"/>
              </w:rPr>
              <w:t>Название изобрет</w:t>
            </w:r>
            <w:r w:rsidRPr="008079D3">
              <w:rPr>
                <w:rFonts w:cs="Times New Roman"/>
                <w:szCs w:val="24"/>
              </w:rPr>
              <w:t>е</w:t>
            </w:r>
            <w:r w:rsidRPr="008079D3">
              <w:rPr>
                <w:rFonts w:cs="Times New Roman"/>
                <w:szCs w:val="24"/>
              </w:rPr>
              <w:t>ния, полезной мод</w:t>
            </w:r>
            <w:r w:rsidRPr="008079D3">
              <w:rPr>
                <w:rFonts w:cs="Times New Roman"/>
                <w:szCs w:val="24"/>
              </w:rPr>
              <w:t>е</w:t>
            </w:r>
            <w:r w:rsidRPr="008079D3">
              <w:rPr>
                <w:rFonts w:cs="Times New Roman"/>
                <w:szCs w:val="24"/>
              </w:rPr>
              <w:t>ли.</w:t>
            </w:r>
          </w:p>
        </w:tc>
      </w:tr>
      <w:tr w:rsidR="00CF473F" w:rsidRPr="008079D3" w:rsidTr="00CF473F">
        <w:tc>
          <w:tcPr>
            <w:tcW w:w="1206" w:type="pct"/>
            <w:vMerge w:val="restart"/>
            <w:vAlign w:val="center"/>
          </w:tcPr>
          <w:p w:rsidR="00CF473F" w:rsidRPr="008079D3" w:rsidRDefault="00CF473F" w:rsidP="00CF473F">
            <w:pPr>
              <w:pStyle w:val="af4"/>
              <w:jc w:val="center"/>
              <w:rPr>
                <w:rFonts w:cs="Times New Roman"/>
                <w:szCs w:val="24"/>
              </w:rPr>
            </w:pPr>
            <w:r w:rsidRPr="008079D3">
              <w:rPr>
                <w:rFonts w:cs="Times New Roman"/>
                <w:bCs/>
                <w:szCs w:val="24"/>
              </w:rPr>
              <w:t>Способы координ</w:t>
            </w:r>
            <w:r w:rsidRPr="008079D3">
              <w:rPr>
                <w:rFonts w:cs="Times New Roman"/>
                <w:bCs/>
                <w:szCs w:val="24"/>
              </w:rPr>
              <w:t>и</w:t>
            </w:r>
            <w:r w:rsidRPr="008079D3">
              <w:rPr>
                <w:rFonts w:cs="Times New Roman"/>
                <w:bCs/>
                <w:szCs w:val="24"/>
              </w:rPr>
              <w:t>рованного управл</w:t>
            </w:r>
            <w:r w:rsidRPr="008079D3">
              <w:rPr>
                <w:rFonts w:cs="Times New Roman"/>
                <w:bCs/>
                <w:szCs w:val="24"/>
              </w:rPr>
              <w:t>е</w:t>
            </w:r>
            <w:r w:rsidRPr="008079D3">
              <w:rPr>
                <w:rFonts w:cs="Times New Roman"/>
                <w:bCs/>
                <w:szCs w:val="24"/>
              </w:rPr>
              <w:t>ния транспортными потоками</w:t>
            </w:r>
          </w:p>
        </w:tc>
        <w:tc>
          <w:tcPr>
            <w:tcW w:w="1183" w:type="pct"/>
            <w:vAlign w:val="center"/>
          </w:tcPr>
          <w:p w:rsidR="00CF473F" w:rsidRPr="008079D3" w:rsidRDefault="00CF473F" w:rsidP="00CF473F">
            <w:pPr>
              <w:pStyle w:val="af4"/>
              <w:jc w:val="center"/>
              <w:rPr>
                <w:rFonts w:cs="Times New Roman"/>
                <w:szCs w:val="24"/>
              </w:rPr>
            </w:pPr>
            <w:r w:rsidRPr="008079D3">
              <w:rPr>
                <w:rFonts w:cs="Times New Roman"/>
                <w:szCs w:val="24"/>
              </w:rPr>
              <w:t>RU, заявка на из</w:t>
            </w:r>
            <w:r w:rsidRPr="008079D3">
              <w:rPr>
                <w:rFonts w:cs="Times New Roman"/>
                <w:szCs w:val="24"/>
              </w:rPr>
              <w:t>о</w:t>
            </w:r>
            <w:r w:rsidRPr="008079D3">
              <w:rPr>
                <w:rFonts w:cs="Times New Roman"/>
                <w:szCs w:val="24"/>
              </w:rPr>
              <w:t>бретение №</w:t>
            </w:r>
            <w:r w:rsidRPr="008079D3">
              <w:rPr>
                <w:rFonts w:cs="Times New Roman"/>
                <w:bCs/>
                <w:szCs w:val="24"/>
              </w:rPr>
              <w:t>94019265</w:t>
            </w:r>
            <w:r w:rsidRPr="008079D3">
              <w:rPr>
                <w:rFonts w:cs="Times New Roman"/>
                <w:szCs w:val="24"/>
              </w:rPr>
              <w:t xml:space="preserve">, </w:t>
            </w:r>
            <w:r w:rsidRPr="008079D3">
              <w:rPr>
                <w:rFonts w:cs="Times New Roman"/>
                <w:bCs/>
                <w:szCs w:val="24"/>
              </w:rPr>
              <w:t>G06F17/00</w:t>
            </w:r>
          </w:p>
        </w:tc>
        <w:tc>
          <w:tcPr>
            <w:tcW w:w="1405" w:type="pct"/>
            <w:vAlign w:val="center"/>
          </w:tcPr>
          <w:p w:rsidR="00CF473F" w:rsidRPr="008079D3" w:rsidRDefault="00CF473F" w:rsidP="00CF473F">
            <w:pPr>
              <w:pStyle w:val="af4"/>
              <w:jc w:val="center"/>
              <w:rPr>
                <w:rFonts w:cs="Times New Roman"/>
                <w:szCs w:val="24"/>
              </w:rPr>
            </w:pPr>
            <w:r w:rsidRPr="008079D3">
              <w:rPr>
                <w:rFonts w:cs="Times New Roman"/>
                <w:bCs/>
                <w:szCs w:val="24"/>
              </w:rPr>
              <w:t>Васильковский С.А., Борисов А.М.,</w:t>
            </w:r>
            <w:r w:rsidRPr="008079D3">
              <w:rPr>
                <w:rFonts w:cs="Times New Roman"/>
                <w:bCs/>
                <w:szCs w:val="24"/>
              </w:rPr>
              <w:br/>
              <w:t>Зотов С.Н., Белов В.Ю., Шпунгин С.Г., Михеев П.И.</w:t>
            </w:r>
            <w:r w:rsidRPr="008079D3">
              <w:rPr>
                <w:rFonts w:cs="Times New Roman"/>
                <w:szCs w:val="24"/>
              </w:rPr>
              <w:t xml:space="preserve">, Россия. </w:t>
            </w:r>
            <w:r w:rsidRPr="008079D3">
              <w:rPr>
                <w:rFonts w:cs="Times New Roman"/>
                <w:bCs/>
                <w:szCs w:val="24"/>
              </w:rPr>
              <w:t>94019265/09</w:t>
            </w:r>
            <w:r w:rsidRPr="008079D3">
              <w:rPr>
                <w:rFonts w:cs="Times New Roman"/>
                <w:szCs w:val="24"/>
              </w:rPr>
              <w:t xml:space="preserve">, </w:t>
            </w:r>
            <w:r>
              <w:rPr>
                <w:rFonts w:cs="Times New Roman"/>
                <w:szCs w:val="24"/>
              </w:rPr>
              <w:t xml:space="preserve">24.05.1994, </w:t>
            </w:r>
            <w:r w:rsidRPr="008079D3">
              <w:rPr>
                <w:rFonts w:cs="Times New Roman"/>
                <w:bCs/>
                <w:szCs w:val="24"/>
                <w:shd w:val="clear" w:color="auto" w:fill="FFFFFF"/>
              </w:rPr>
              <w:t>опубликовано</w:t>
            </w:r>
            <w:r>
              <w:rPr>
                <w:rFonts w:cs="Times New Roman"/>
                <w:bCs/>
                <w:szCs w:val="24"/>
              </w:rPr>
              <w:t xml:space="preserve">: </w:t>
            </w:r>
            <w:r w:rsidRPr="008079D3">
              <w:rPr>
                <w:rFonts w:cs="Times New Roman"/>
                <w:bCs/>
                <w:szCs w:val="24"/>
              </w:rPr>
              <w:t>27.04.1996</w:t>
            </w:r>
          </w:p>
        </w:tc>
        <w:tc>
          <w:tcPr>
            <w:tcW w:w="1206" w:type="pct"/>
            <w:vAlign w:val="center"/>
          </w:tcPr>
          <w:p w:rsidR="00CF473F" w:rsidRPr="008079D3" w:rsidRDefault="00CF473F" w:rsidP="00CF473F">
            <w:pPr>
              <w:pStyle w:val="af4"/>
              <w:jc w:val="center"/>
              <w:rPr>
                <w:rFonts w:cs="Times New Roman"/>
                <w:szCs w:val="24"/>
              </w:rPr>
            </w:pPr>
            <w:r w:rsidRPr="008079D3">
              <w:rPr>
                <w:rFonts w:cs="Times New Roman"/>
                <w:bCs/>
                <w:szCs w:val="24"/>
              </w:rPr>
              <w:t>Устройство для р</w:t>
            </w:r>
            <w:r w:rsidRPr="008079D3">
              <w:rPr>
                <w:rFonts w:cs="Times New Roman"/>
                <w:bCs/>
                <w:szCs w:val="24"/>
              </w:rPr>
              <w:t>е</w:t>
            </w:r>
            <w:r w:rsidRPr="008079D3">
              <w:rPr>
                <w:rFonts w:cs="Times New Roman"/>
                <w:bCs/>
                <w:szCs w:val="24"/>
              </w:rPr>
              <w:t>шения задачи о н</w:t>
            </w:r>
            <w:r w:rsidRPr="008079D3">
              <w:rPr>
                <w:rFonts w:cs="Times New Roman"/>
                <w:bCs/>
                <w:szCs w:val="24"/>
              </w:rPr>
              <w:t>а</w:t>
            </w:r>
            <w:r w:rsidRPr="008079D3">
              <w:rPr>
                <w:rFonts w:cs="Times New Roman"/>
                <w:bCs/>
                <w:szCs w:val="24"/>
              </w:rPr>
              <w:t>значениях</w:t>
            </w:r>
          </w:p>
        </w:tc>
      </w:tr>
      <w:tr w:rsidR="00CF473F" w:rsidRPr="00DC1FCE" w:rsidTr="00CF473F">
        <w:tc>
          <w:tcPr>
            <w:tcW w:w="1206" w:type="pct"/>
            <w:vMerge/>
            <w:vAlign w:val="center"/>
          </w:tcPr>
          <w:p w:rsidR="00CF473F" w:rsidRPr="008079D3" w:rsidRDefault="00CF473F" w:rsidP="00CF473F">
            <w:pPr>
              <w:pStyle w:val="af4"/>
              <w:jc w:val="center"/>
              <w:rPr>
                <w:rFonts w:cs="Times New Roman"/>
                <w:bCs/>
                <w:color w:val="000000"/>
                <w:szCs w:val="24"/>
                <w:shd w:val="clear" w:color="auto" w:fill="FFFFFF"/>
              </w:rPr>
            </w:pPr>
          </w:p>
        </w:tc>
        <w:tc>
          <w:tcPr>
            <w:tcW w:w="1183" w:type="pct"/>
            <w:vAlign w:val="center"/>
          </w:tcPr>
          <w:p w:rsidR="00CF473F" w:rsidRPr="008079D3" w:rsidRDefault="00CF473F" w:rsidP="00CF473F">
            <w:pPr>
              <w:pStyle w:val="af4"/>
              <w:jc w:val="center"/>
              <w:rPr>
                <w:rFonts w:cs="Times New Roman"/>
                <w:b/>
                <w:bCs/>
                <w:szCs w:val="24"/>
              </w:rPr>
            </w:pPr>
            <w:r w:rsidRPr="008079D3">
              <w:rPr>
                <w:rFonts w:cs="Times New Roman"/>
                <w:szCs w:val="24"/>
                <w:lang w:val="en-US"/>
              </w:rPr>
              <w:t>CN</w:t>
            </w:r>
            <w:r w:rsidRPr="008079D3">
              <w:rPr>
                <w:rFonts w:cs="Times New Roman"/>
                <w:szCs w:val="24"/>
              </w:rPr>
              <w:t>, заявка на из</w:t>
            </w:r>
            <w:r w:rsidRPr="008079D3">
              <w:rPr>
                <w:rFonts w:cs="Times New Roman"/>
                <w:szCs w:val="24"/>
              </w:rPr>
              <w:t>о</w:t>
            </w:r>
            <w:r w:rsidRPr="008079D3">
              <w:rPr>
                <w:rFonts w:cs="Times New Roman"/>
                <w:szCs w:val="24"/>
              </w:rPr>
              <w:t xml:space="preserve">бретение № </w:t>
            </w:r>
            <w:r w:rsidRPr="008079D3">
              <w:rPr>
                <w:rFonts w:cs="Times New Roman"/>
                <w:bCs/>
                <w:szCs w:val="24"/>
              </w:rPr>
              <w:t xml:space="preserve">201510316749, </w:t>
            </w:r>
            <w:r w:rsidRPr="008079D3">
              <w:rPr>
                <w:rFonts w:cs="Times New Roman"/>
                <w:bCs/>
                <w:szCs w:val="24"/>
                <w:lang w:val="en-US"/>
              </w:rPr>
              <w:t>G</w:t>
            </w:r>
            <w:r w:rsidRPr="008079D3">
              <w:rPr>
                <w:rFonts w:cs="Times New Roman"/>
                <w:bCs/>
                <w:szCs w:val="24"/>
              </w:rPr>
              <w:t>06</w:t>
            </w:r>
            <w:r w:rsidRPr="008079D3">
              <w:rPr>
                <w:rFonts w:cs="Times New Roman"/>
                <w:bCs/>
                <w:szCs w:val="24"/>
                <w:lang w:val="en-US"/>
              </w:rPr>
              <w:t>F</w:t>
            </w:r>
            <w:r w:rsidRPr="008079D3">
              <w:rPr>
                <w:rFonts w:cs="Times New Roman"/>
                <w:bCs/>
                <w:szCs w:val="24"/>
              </w:rPr>
              <w:t>17/30</w:t>
            </w:r>
          </w:p>
          <w:p w:rsidR="00CF473F" w:rsidRPr="008079D3" w:rsidRDefault="00CF473F" w:rsidP="00CF473F">
            <w:pPr>
              <w:pStyle w:val="af4"/>
              <w:jc w:val="center"/>
              <w:rPr>
                <w:rFonts w:cs="Times New Roman"/>
                <w:szCs w:val="24"/>
              </w:rPr>
            </w:pPr>
          </w:p>
        </w:tc>
        <w:tc>
          <w:tcPr>
            <w:tcW w:w="1405" w:type="pct"/>
            <w:vAlign w:val="center"/>
          </w:tcPr>
          <w:p w:rsidR="00CF473F" w:rsidRPr="008079D3" w:rsidRDefault="00CF473F" w:rsidP="00CF473F">
            <w:pPr>
              <w:pStyle w:val="af4"/>
              <w:jc w:val="center"/>
            </w:pPr>
            <w:r w:rsidRPr="008079D3">
              <w:rPr>
                <w:lang w:val="en-US"/>
              </w:rPr>
              <w:t>Hangzhou</w:t>
            </w:r>
            <w:r>
              <w:t xml:space="preserve"> </w:t>
            </w:r>
            <w:r w:rsidRPr="008079D3">
              <w:rPr>
                <w:lang w:val="en-US"/>
              </w:rPr>
              <w:t>Xiangsheng</w:t>
            </w:r>
            <w:r>
              <w:t xml:space="preserve"> </w:t>
            </w:r>
            <w:r w:rsidRPr="008079D3">
              <w:rPr>
                <w:lang w:val="en-US"/>
              </w:rPr>
              <w:t>CommcoLTD</w:t>
            </w:r>
            <w:r w:rsidRPr="008079D3">
              <w:t>, К</w:t>
            </w:r>
            <w:r>
              <w:t>и</w:t>
            </w:r>
            <w:r w:rsidRPr="008079D3">
              <w:t>тай.</w:t>
            </w:r>
            <w:r>
              <w:t xml:space="preserve"> </w:t>
            </w:r>
            <w:r w:rsidRPr="008079D3">
              <w:t>№201510316749,</w:t>
            </w:r>
            <w:r>
              <w:t xml:space="preserve"> </w:t>
            </w:r>
            <w:r w:rsidRPr="008079D3">
              <w:t xml:space="preserve">10.06.2015. </w:t>
            </w:r>
            <w:r w:rsidRPr="008079D3">
              <w:rPr>
                <w:shd w:val="clear" w:color="auto" w:fill="FFFFFF"/>
              </w:rPr>
              <w:t>опубли</w:t>
            </w:r>
            <w:r>
              <w:rPr>
                <w:shd w:val="clear" w:color="auto" w:fill="FFFFFF"/>
              </w:rPr>
              <w:t>ков</w:t>
            </w:r>
            <w:r>
              <w:rPr>
                <w:shd w:val="clear" w:color="auto" w:fill="FFFFFF"/>
              </w:rPr>
              <w:t>а</w:t>
            </w:r>
            <w:r>
              <w:rPr>
                <w:shd w:val="clear" w:color="auto" w:fill="FFFFFF"/>
              </w:rPr>
              <w:t>но</w:t>
            </w:r>
            <w:r w:rsidRPr="008079D3">
              <w:rPr>
                <w:shd w:val="clear" w:color="auto" w:fill="FFFFFF"/>
              </w:rPr>
              <w:t xml:space="preserve">: </w:t>
            </w:r>
            <w:r w:rsidRPr="008079D3">
              <w:t>09.09.2015</w:t>
            </w:r>
          </w:p>
        </w:tc>
        <w:tc>
          <w:tcPr>
            <w:tcW w:w="1206" w:type="pct"/>
            <w:vAlign w:val="center"/>
          </w:tcPr>
          <w:p w:rsidR="00CF473F" w:rsidRPr="008079D3" w:rsidRDefault="00CF473F" w:rsidP="00CF473F">
            <w:pPr>
              <w:pStyle w:val="af4"/>
              <w:jc w:val="center"/>
              <w:rPr>
                <w:rFonts w:cs="Times New Roman"/>
                <w:bCs/>
                <w:szCs w:val="24"/>
                <w:lang w:val="en-US"/>
              </w:rPr>
            </w:pPr>
            <w:r w:rsidRPr="008079D3">
              <w:rPr>
                <w:rFonts w:cs="Times New Roman"/>
                <w:bCs/>
                <w:szCs w:val="24"/>
                <w:lang w:val="en-US"/>
              </w:rPr>
              <w:t>Cloud big data anal</w:t>
            </w:r>
            <w:r w:rsidRPr="008079D3">
              <w:rPr>
                <w:rFonts w:cs="Times New Roman"/>
                <w:bCs/>
                <w:szCs w:val="24"/>
                <w:lang w:val="en-US"/>
              </w:rPr>
              <w:t>y</w:t>
            </w:r>
            <w:r w:rsidRPr="008079D3">
              <w:rPr>
                <w:rFonts w:cs="Times New Roman"/>
                <w:bCs/>
                <w:szCs w:val="24"/>
                <w:lang w:val="en-US"/>
              </w:rPr>
              <w:t>sis system applied to rail transportation means</w:t>
            </w:r>
          </w:p>
          <w:p w:rsidR="00CF473F" w:rsidRPr="008079D3" w:rsidRDefault="00CF473F" w:rsidP="00CF473F">
            <w:pPr>
              <w:pStyle w:val="af4"/>
              <w:jc w:val="center"/>
              <w:rPr>
                <w:rFonts w:cs="Times New Roman"/>
                <w:bCs/>
                <w:szCs w:val="24"/>
                <w:lang w:val="en-US"/>
              </w:rPr>
            </w:pPr>
          </w:p>
        </w:tc>
      </w:tr>
    </w:tbl>
    <w:p w:rsidR="00E2504E" w:rsidRPr="00CF473F" w:rsidRDefault="00E2504E">
      <w:pPr>
        <w:rPr>
          <w:lang w:val="en-US"/>
        </w:rPr>
      </w:pPr>
      <w:r w:rsidRPr="00CF473F">
        <w:rPr>
          <w:lang w:val="en-US"/>
        </w:rPr>
        <w:br w:type="page"/>
      </w:r>
    </w:p>
    <w:p w:rsidR="00E2504E" w:rsidRDefault="00E2504E" w:rsidP="00E2504E">
      <w:pPr>
        <w:jc w:val="right"/>
      </w:pPr>
      <w:r w:rsidRPr="008079D3">
        <w:lastRenderedPageBreak/>
        <w:t xml:space="preserve">Окончание таблицы </w:t>
      </w:r>
      <w:r w:rsidR="007F1315">
        <w:t>4</w:t>
      </w:r>
    </w:p>
    <w:tbl>
      <w:tblPr>
        <w:tblStyle w:val="af0"/>
        <w:tblW w:w="5000" w:type="pct"/>
        <w:tblLook w:val="04A0"/>
      </w:tblPr>
      <w:tblGrid>
        <w:gridCol w:w="2377"/>
        <w:gridCol w:w="2331"/>
        <w:gridCol w:w="2769"/>
        <w:gridCol w:w="2377"/>
      </w:tblGrid>
      <w:tr w:rsidR="00E2504E" w:rsidRPr="008079D3" w:rsidTr="00E2504E">
        <w:tc>
          <w:tcPr>
            <w:tcW w:w="1206" w:type="pct"/>
            <w:vAlign w:val="center"/>
          </w:tcPr>
          <w:p w:rsidR="00E2504E" w:rsidRPr="008079D3" w:rsidRDefault="00E2504E" w:rsidP="00E2504E">
            <w:pPr>
              <w:pStyle w:val="af2"/>
              <w:spacing w:line="240" w:lineRule="auto"/>
              <w:ind w:firstLine="0"/>
              <w:jc w:val="center"/>
              <w:rPr>
                <w:rFonts w:cs="Times New Roman"/>
                <w:szCs w:val="24"/>
              </w:rPr>
            </w:pPr>
            <w:r w:rsidRPr="008079D3">
              <w:rPr>
                <w:rFonts w:cs="Times New Roman"/>
                <w:szCs w:val="24"/>
              </w:rPr>
              <w:t>Предмет поиска: (объект исследов</w:t>
            </w:r>
            <w:r w:rsidRPr="008079D3">
              <w:rPr>
                <w:rFonts w:cs="Times New Roman"/>
                <w:szCs w:val="24"/>
              </w:rPr>
              <w:t>а</w:t>
            </w:r>
            <w:r w:rsidRPr="008079D3">
              <w:rPr>
                <w:rFonts w:cs="Times New Roman"/>
                <w:szCs w:val="24"/>
              </w:rPr>
              <w:t>ния, его составные части)</w:t>
            </w:r>
          </w:p>
        </w:tc>
        <w:tc>
          <w:tcPr>
            <w:tcW w:w="1183" w:type="pct"/>
            <w:vAlign w:val="center"/>
          </w:tcPr>
          <w:p w:rsidR="00E2504E" w:rsidRPr="008079D3" w:rsidRDefault="00E2504E" w:rsidP="00E2504E">
            <w:pPr>
              <w:pStyle w:val="af2"/>
              <w:spacing w:line="240" w:lineRule="auto"/>
              <w:ind w:firstLine="0"/>
              <w:jc w:val="center"/>
              <w:rPr>
                <w:rFonts w:cs="Times New Roman"/>
                <w:szCs w:val="24"/>
              </w:rPr>
            </w:pPr>
            <w:r w:rsidRPr="008079D3">
              <w:rPr>
                <w:rFonts w:cs="Times New Roman"/>
                <w:szCs w:val="24"/>
              </w:rPr>
              <w:t>Страна выдачи, вид и номер охранного документа, класс</w:t>
            </w:r>
            <w:r w:rsidRPr="008079D3">
              <w:rPr>
                <w:rFonts w:cs="Times New Roman"/>
                <w:szCs w:val="24"/>
              </w:rPr>
              <w:t>и</w:t>
            </w:r>
            <w:r w:rsidRPr="008079D3">
              <w:rPr>
                <w:rFonts w:cs="Times New Roman"/>
                <w:szCs w:val="24"/>
              </w:rPr>
              <w:t>фикационный и</w:t>
            </w:r>
            <w:r w:rsidRPr="008079D3">
              <w:rPr>
                <w:rFonts w:cs="Times New Roman"/>
                <w:szCs w:val="24"/>
              </w:rPr>
              <w:t>н</w:t>
            </w:r>
            <w:r w:rsidRPr="008079D3">
              <w:rPr>
                <w:rFonts w:cs="Times New Roman"/>
                <w:szCs w:val="24"/>
              </w:rPr>
              <w:t>декс МПК</w:t>
            </w:r>
          </w:p>
        </w:tc>
        <w:tc>
          <w:tcPr>
            <w:tcW w:w="1405" w:type="pct"/>
            <w:vAlign w:val="center"/>
          </w:tcPr>
          <w:p w:rsidR="00E2504E" w:rsidRPr="008079D3" w:rsidRDefault="00E2504E" w:rsidP="00E2504E">
            <w:pPr>
              <w:pStyle w:val="af2"/>
              <w:spacing w:line="240" w:lineRule="auto"/>
              <w:ind w:firstLine="0"/>
              <w:jc w:val="center"/>
              <w:rPr>
                <w:rFonts w:cs="Times New Roman"/>
                <w:szCs w:val="24"/>
              </w:rPr>
            </w:pPr>
            <w:r w:rsidRPr="008079D3">
              <w:rPr>
                <w:rFonts w:cs="Times New Roman"/>
                <w:szCs w:val="24"/>
              </w:rPr>
              <w:t>Заявитель, страна. Н</w:t>
            </w:r>
            <w:r w:rsidRPr="008079D3">
              <w:rPr>
                <w:rFonts w:cs="Times New Roman"/>
                <w:szCs w:val="24"/>
              </w:rPr>
              <w:t>о</w:t>
            </w:r>
            <w:r w:rsidRPr="008079D3">
              <w:rPr>
                <w:rFonts w:cs="Times New Roman"/>
                <w:szCs w:val="24"/>
              </w:rPr>
              <w:t>мер заявки, дата подачи заявки, дата приоритета, конвенционный приор</w:t>
            </w:r>
            <w:r w:rsidRPr="008079D3">
              <w:rPr>
                <w:rFonts w:cs="Times New Roman"/>
                <w:szCs w:val="24"/>
              </w:rPr>
              <w:t>и</w:t>
            </w:r>
            <w:r w:rsidRPr="008079D3">
              <w:rPr>
                <w:rFonts w:cs="Times New Roman"/>
                <w:szCs w:val="24"/>
              </w:rPr>
              <w:t>тет</w:t>
            </w:r>
          </w:p>
        </w:tc>
        <w:tc>
          <w:tcPr>
            <w:tcW w:w="1206" w:type="pct"/>
            <w:vAlign w:val="center"/>
          </w:tcPr>
          <w:p w:rsidR="00E2504E" w:rsidRPr="008079D3" w:rsidRDefault="00E2504E" w:rsidP="00E2504E">
            <w:pPr>
              <w:pStyle w:val="af2"/>
              <w:spacing w:line="240" w:lineRule="auto"/>
              <w:ind w:firstLine="0"/>
              <w:jc w:val="center"/>
              <w:rPr>
                <w:rFonts w:cs="Times New Roman"/>
                <w:szCs w:val="24"/>
              </w:rPr>
            </w:pPr>
            <w:r w:rsidRPr="008079D3">
              <w:rPr>
                <w:rFonts w:cs="Times New Roman"/>
                <w:szCs w:val="24"/>
              </w:rPr>
              <w:t>Название изобрет</w:t>
            </w:r>
            <w:r w:rsidRPr="008079D3">
              <w:rPr>
                <w:rFonts w:cs="Times New Roman"/>
                <w:szCs w:val="24"/>
              </w:rPr>
              <w:t>е</w:t>
            </w:r>
            <w:r w:rsidRPr="008079D3">
              <w:rPr>
                <w:rFonts w:cs="Times New Roman"/>
                <w:szCs w:val="24"/>
              </w:rPr>
              <w:t>ния, полезной мод</w:t>
            </w:r>
            <w:r w:rsidRPr="008079D3">
              <w:rPr>
                <w:rFonts w:cs="Times New Roman"/>
                <w:szCs w:val="24"/>
              </w:rPr>
              <w:t>е</w:t>
            </w:r>
            <w:r w:rsidRPr="008079D3">
              <w:rPr>
                <w:rFonts w:cs="Times New Roman"/>
                <w:szCs w:val="24"/>
              </w:rPr>
              <w:t>ли.</w:t>
            </w:r>
          </w:p>
        </w:tc>
      </w:tr>
      <w:tr w:rsidR="00E50456" w:rsidRPr="008079D3" w:rsidTr="00CF473F">
        <w:tc>
          <w:tcPr>
            <w:tcW w:w="1206" w:type="pct"/>
            <w:vAlign w:val="center"/>
          </w:tcPr>
          <w:p w:rsidR="00E50456" w:rsidRPr="008079D3" w:rsidRDefault="00E2504E" w:rsidP="00CF473F">
            <w:pPr>
              <w:pStyle w:val="af4"/>
              <w:jc w:val="center"/>
              <w:rPr>
                <w:rFonts w:cs="Times New Roman"/>
                <w:szCs w:val="24"/>
              </w:rPr>
            </w:pPr>
            <w:r w:rsidRPr="008079D3">
              <w:rPr>
                <w:rFonts w:cs="Times New Roman"/>
                <w:bCs/>
                <w:szCs w:val="24"/>
              </w:rPr>
              <w:t>Способы координ</w:t>
            </w:r>
            <w:r w:rsidRPr="008079D3">
              <w:rPr>
                <w:rFonts w:cs="Times New Roman"/>
                <w:bCs/>
                <w:szCs w:val="24"/>
              </w:rPr>
              <w:t>и</w:t>
            </w:r>
            <w:r w:rsidRPr="008079D3">
              <w:rPr>
                <w:rFonts w:cs="Times New Roman"/>
                <w:bCs/>
                <w:szCs w:val="24"/>
              </w:rPr>
              <w:t>рованного управл</w:t>
            </w:r>
            <w:r w:rsidRPr="008079D3">
              <w:rPr>
                <w:rFonts w:cs="Times New Roman"/>
                <w:bCs/>
                <w:szCs w:val="24"/>
              </w:rPr>
              <w:t>е</w:t>
            </w:r>
            <w:r w:rsidRPr="008079D3">
              <w:rPr>
                <w:rFonts w:cs="Times New Roman"/>
                <w:bCs/>
                <w:szCs w:val="24"/>
              </w:rPr>
              <w:t>ния транспортными потоками</w:t>
            </w:r>
          </w:p>
        </w:tc>
        <w:tc>
          <w:tcPr>
            <w:tcW w:w="1183" w:type="pct"/>
            <w:vAlign w:val="center"/>
          </w:tcPr>
          <w:p w:rsidR="00E50456" w:rsidRPr="008079D3" w:rsidRDefault="00E50456" w:rsidP="00CF473F">
            <w:pPr>
              <w:pStyle w:val="af4"/>
              <w:jc w:val="center"/>
              <w:rPr>
                <w:rFonts w:cs="Times New Roman"/>
                <w:szCs w:val="24"/>
              </w:rPr>
            </w:pPr>
            <w:r w:rsidRPr="008079D3">
              <w:rPr>
                <w:rFonts w:cs="Times New Roman"/>
                <w:szCs w:val="24"/>
              </w:rPr>
              <w:t>RU, заявка на из</w:t>
            </w:r>
            <w:r w:rsidRPr="008079D3">
              <w:rPr>
                <w:rFonts w:cs="Times New Roman"/>
                <w:szCs w:val="24"/>
              </w:rPr>
              <w:t>о</w:t>
            </w:r>
            <w:r w:rsidRPr="008079D3">
              <w:rPr>
                <w:rFonts w:cs="Times New Roman"/>
                <w:szCs w:val="24"/>
              </w:rPr>
              <w:t xml:space="preserve">бретение №99116222, </w:t>
            </w:r>
            <w:r w:rsidRPr="008079D3">
              <w:rPr>
                <w:rFonts w:cs="Times New Roman"/>
                <w:bCs/>
                <w:szCs w:val="24"/>
              </w:rPr>
              <w:t>G08G1/081</w:t>
            </w:r>
          </w:p>
        </w:tc>
        <w:tc>
          <w:tcPr>
            <w:tcW w:w="1405" w:type="pct"/>
            <w:vAlign w:val="center"/>
          </w:tcPr>
          <w:p w:rsidR="00E50456" w:rsidRPr="008079D3" w:rsidRDefault="00E50456" w:rsidP="00CF473F">
            <w:pPr>
              <w:pStyle w:val="af4"/>
              <w:jc w:val="center"/>
              <w:rPr>
                <w:rFonts w:cs="Times New Roman"/>
                <w:szCs w:val="24"/>
              </w:rPr>
            </w:pPr>
            <w:r w:rsidRPr="008079D3">
              <w:rPr>
                <w:rFonts w:cs="Times New Roman"/>
                <w:bCs/>
                <w:szCs w:val="24"/>
              </w:rPr>
              <w:t>Красноярская госуда</w:t>
            </w:r>
            <w:r w:rsidRPr="008079D3">
              <w:rPr>
                <w:rFonts w:cs="Times New Roman"/>
                <w:bCs/>
                <w:szCs w:val="24"/>
              </w:rPr>
              <w:t>р</w:t>
            </w:r>
            <w:r w:rsidRPr="008079D3">
              <w:rPr>
                <w:rFonts w:cs="Times New Roman"/>
                <w:bCs/>
                <w:szCs w:val="24"/>
              </w:rPr>
              <w:t>ственная архитектурно-строительная академия, Бабанин Виктор Бор</w:t>
            </w:r>
            <w:r w:rsidRPr="008079D3">
              <w:rPr>
                <w:rFonts w:cs="Times New Roman"/>
                <w:bCs/>
                <w:szCs w:val="24"/>
              </w:rPr>
              <w:t>и</w:t>
            </w:r>
            <w:r w:rsidRPr="008079D3">
              <w:rPr>
                <w:rFonts w:cs="Times New Roman"/>
                <w:bCs/>
                <w:szCs w:val="24"/>
              </w:rPr>
              <w:t>сович,</w:t>
            </w:r>
            <w:r>
              <w:rPr>
                <w:rFonts w:cs="Times New Roman"/>
                <w:bCs/>
                <w:szCs w:val="24"/>
              </w:rPr>
              <w:t xml:space="preserve"> </w:t>
            </w:r>
            <w:r w:rsidRPr="008079D3">
              <w:rPr>
                <w:rFonts w:cs="Times New Roman"/>
                <w:bCs/>
                <w:szCs w:val="24"/>
              </w:rPr>
              <w:t>Смолянинова Любовь Геннадьевна,</w:t>
            </w:r>
            <w:r w:rsidRPr="008079D3">
              <w:rPr>
                <w:rFonts w:cs="Times New Roman"/>
                <w:bCs/>
                <w:szCs w:val="24"/>
              </w:rPr>
              <w:br/>
              <w:t>Жуков Виктор Ильич,</w:t>
            </w:r>
            <w:r w:rsidRPr="008079D3">
              <w:rPr>
                <w:rFonts w:cs="Times New Roman"/>
                <w:bCs/>
                <w:szCs w:val="24"/>
              </w:rPr>
              <w:br/>
              <w:t>Островский Павел Ви</w:t>
            </w:r>
            <w:r w:rsidRPr="008079D3">
              <w:rPr>
                <w:rFonts w:cs="Times New Roman"/>
                <w:bCs/>
                <w:szCs w:val="24"/>
              </w:rPr>
              <w:t>к</w:t>
            </w:r>
            <w:r w:rsidRPr="008079D3">
              <w:rPr>
                <w:rFonts w:cs="Times New Roman"/>
                <w:bCs/>
                <w:szCs w:val="24"/>
              </w:rPr>
              <w:t>торович</w:t>
            </w:r>
            <w:r w:rsidRPr="008079D3">
              <w:rPr>
                <w:rFonts w:cs="Times New Roman"/>
                <w:szCs w:val="24"/>
              </w:rPr>
              <w:t xml:space="preserve">, Россия. </w:t>
            </w:r>
            <w:r w:rsidRPr="008079D3">
              <w:rPr>
                <w:rFonts w:cs="Times New Roman"/>
                <w:bCs/>
                <w:szCs w:val="24"/>
              </w:rPr>
              <w:t>99116222/09</w:t>
            </w:r>
            <w:r w:rsidRPr="008079D3">
              <w:rPr>
                <w:rFonts w:cs="Times New Roman"/>
                <w:szCs w:val="24"/>
              </w:rPr>
              <w:t xml:space="preserve">, </w:t>
            </w:r>
            <w:r w:rsidRPr="008079D3">
              <w:rPr>
                <w:rFonts w:cs="Times New Roman"/>
                <w:bCs/>
                <w:szCs w:val="24"/>
              </w:rPr>
              <w:t>12.07.1999</w:t>
            </w:r>
            <w:r>
              <w:rPr>
                <w:rFonts w:cs="Times New Roman"/>
                <w:bCs/>
                <w:szCs w:val="24"/>
              </w:rPr>
              <w:t xml:space="preserve">, </w:t>
            </w:r>
            <w:r w:rsidRPr="008079D3">
              <w:rPr>
                <w:rFonts w:cs="Times New Roman"/>
                <w:bCs/>
                <w:szCs w:val="24"/>
                <w:shd w:val="clear" w:color="auto" w:fill="FFFFFF"/>
              </w:rPr>
              <w:t>опубликовано</w:t>
            </w:r>
            <w:r>
              <w:rPr>
                <w:rFonts w:cs="Times New Roman"/>
                <w:bCs/>
                <w:szCs w:val="24"/>
              </w:rPr>
              <w:t>: 10.05.2001</w:t>
            </w:r>
          </w:p>
        </w:tc>
        <w:tc>
          <w:tcPr>
            <w:tcW w:w="1206" w:type="pct"/>
            <w:vAlign w:val="center"/>
          </w:tcPr>
          <w:p w:rsidR="00E50456" w:rsidRPr="008079D3" w:rsidRDefault="00E50456" w:rsidP="00CF473F">
            <w:pPr>
              <w:pStyle w:val="af4"/>
              <w:jc w:val="center"/>
              <w:rPr>
                <w:rFonts w:cs="Times New Roman"/>
                <w:szCs w:val="24"/>
              </w:rPr>
            </w:pPr>
            <w:r w:rsidRPr="008079D3">
              <w:rPr>
                <w:rFonts w:cs="Times New Roman"/>
                <w:bCs/>
                <w:szCs w:val="24"/>
              </w:rPr>
              <w:t>Нейросетевой сп</w:t>
            </w:r>
            <w:r w:rsidRPr="008079D3">
              <w:rPr>
                <w:rFonts w:cs="Times New Roman"/>
                <w:bCs/>
                <w:szCs w:val="24"/>
              </w:rPr>
              <w:t>о</w:t>
            </w:r>
            <w:r w:rsidRPr="008079D3">
              <w:rPr>
                <w:rFonts w:cs="Times New Roman"/>
                <w:bCs/>
                <w:szCs w:val="24"/>
              </w:rPr>
              <w:t>соб межрайонного координированного управления тран</w:t>
            </w:r>
            <w:r w:rsidRPr="008079D3">
              <w:rPr>
                <w:rFonts w:cs="Times New Roman"/>
                <w:bCs/>
                <w:szCs w:val="24"/>
              </w:rPr>
              <w:t>с</w:t>
            </w:r>
            <w:r w:rsidRPr="008079D3">
              <w:rPr>
                <w:rFonts w:cs="Times New Roman"/>
                <w:bCs/>
                <w:szCs w:val="24"/>
              </w:rPr>
              <w:t>портными потоками</w:t>
            </w:r>
          </w:p>
        </w:tc>
      </w:tr>
      <w:tr w:rsidR="00E50456" w:rsidRPr="008079D3" w:rsidTr="00CF473F">
        <w:tc>
          <w:tcPr>
            <w:tcW w:w="1206" w:type="pct"/>
            <w:vAlign w:val="center"/>
          </w:tcPr>
          <w:p w:rsidR="00E50456" w:rsidRPr="008079D3" w:rsidRDefault="00E50456" w:rsidP="00CF473F">
            <w:pPr>
              <w:pStyle w:val="af4"/>
              <w:jc w:val="center"/>
              <w:rPr>
                <w:rFonts w:cs="Times New Roman"/>
                <w:szCs w:val="24"/>
              </w:rPr>
            </w:pPr>
            <w:r w:rsidRPr="008079D3">
              <w:rPr>
                <w:rFonts w:cs="Times New Roman"/>
                <w:bCs/>
                <w:color w:val="000000"/>
                <w:szCs w:val="24"/>
                <w:shd w:val="clear" w:color="auto" w:fill="FFFFFF"/>
              </w:rPr>
              <w:t>Автоматизированная система управления транспортными п</w:t>
            </w:r>
            <w:r w:rsidRPr="008079D3">
              <w:rPr>
                <w:rFonts w:cs="Times New Roman"/>
                <w:bCs/>
                <w:color w:val="000000"/>
                <w:szCs w:val="24"/>
                <w:shd w:val="clear" w:color="auto" w:fill="FFFFFF"/>
              </w:rPr>
              <w:t>о</w:t>
            </w:r>
            <w:r w:rsidRPr="008079D3">
              <w:rPr>
                <w:rFonts w:cs="Times New Roman"/>
                <w:bCs/>
                <w:color w:val="000000"/>
                <w:szCs w:val="24"/>
                <w:shd w:val="clear" w:color="auto" w:fill="FFFFFF"/>
              </w:rPr>
              <w:t>токами</w:t>
            </w:r>
          </w:p>
        </w:tc>
        <w:tc>
          <w:tcPr>
            <w:tcW w:w="1183" w:type="pct"/>
            <w:vAlign w:val="center"/>
          </w:tcPr>
          <w:p w:rsidR="00E50456" w:rsidRPr="008079D3" w:rsidRDefault="00E50456" w:rsidP="00CF473F">
            <w:pPr>
              <w:pStyle w:val="af4"/>
              <w:jc w:val="center"/>
              <w:rPr>
                <w:rFonts w:cs="Times New Roman"/>
                <w:szCs w:val="24"/>
              </w:rPr>
            </w:pPr>
            <w:r w:rsidRPr="008079D3">
              <w:rPr>
                <w:rFonts w:cs="Times New Roman"/>
                <w:szCs w:val="24"/>
              </w:rPr>
              <w:t>RU, заявка на из</w:t>
            </w:r>
            <w:r w:rsidRPr="008079D3">
              <w:rPr>
                <w:rFonts w:cs="Times New Roman"/>
                <w:szCs w:val="24"/>
              </w:rPr>
              <w:t>о</w:t>
            </w:r>
            <w:r w:rsidRPr="008079D3">
              <w:rPr>
                <w:rFonts w:cs="Times New Roman"/>
                <w:szCs w:val="24"/>
              </w:rPr>
              <w:t xml:space="preserve">бретение №2014109114, </w:t>
            </w:r>
            <w:r w:rsidRPr="008079D3">
              <w:rPr>
                <w:rFonts w:cs="Times New Roman"/>
                <w:bCs/>
                <w:iCs/>
                <w:color w:val="000000"/>
                <w:szCs w:val="24"/>
                <w:shd w:val="clear" w:color="auto" w:fill="FFFFFF"/>
              </w:rPr>
              <w:t>G08G1/00</w:t>
            </w:r>
          </w:p>
        </w:tc>
        <w:tc>
          <w:tcPr>
            <w:tcW w:w="1405" w:type="pct"/>
            <w:vAlign w:val="center"/>
          </w:tcPr>
          <w:p w:rsidR="00E50456" w:rsidRPr="008079D3" w:rsidRDefault="00E50456" w:rsidP="00CF473F">
            <w:pPr>
              <w:pStyle w:val="af4"/>
              <w:jc w:val="center"/>
              <w:rPr>
                <w:rFonts w:cs="Times New Roman"/>
                <w:szCs w:val="24"/>
              </w:rPr>
            </w:pPr>
            <w:r w:rsidRPr="008079D3">
              <w:rPr>
                <w:rFonts w:cs="Times New Roman"/>
                <w:bCs/>
                <w:szCs w:val="24"/>
              </w:rPr>
              <w:t>Карамов Кирилл Ром</w:t>
            </w:r>
            <w:r w:rsidRPr="008079D3">
              <w:rPr>
                <w:rFonts w:cs="Times New Roman"/>
                <w:bCs/>
                <w:szCs w:val="24"/>
              </w:rPr>
              <w:t>а</w:t>
            </w:r>
            <w:r w:rsidRPr="008079D3">
              <w:rPr>
                <w:rFonts w:cs="Times New Roman"/>
                <w:bCs/>
                <w:szCs w:val="24"/>
              </w:rPr>
              <w:t>нович</w:t>
            </w:r>
            <w:r w:rsidRPr="008079D3">
              <w:rPr>
                <w:rFonts w:cs="Times New Roman"/>
                <w:szCs w:val="24"/>
              </w:rPr>
              <w:t xml:space="preserve">, Россия. </w:t>
            </w:r>
            <w:r w:rsidRPr="008079D3">
              <w:rPr>
                <w:rFonts w:cs="Times New Roman"/>
                <w:bCs/>
                <w:szCs w:val="24"/>
              </w:rPr>
              <w:t>2014109114/11</w:t>
            </w:r>
            <w:r w:rsidRPr="008079D3">
              <w:rPr>
                <w:rFonts w:cs="Times New Roman"/>
                <w:szCs w:val="24"/>
              </w:rPr>
              <w:t xml:space="preserve">, </w:t>
            </w:r>
            <w:r w:rsidRPr="008079D3">
              <w:rPr>
                <w:rFonts w:cs="Times New Roman"/>
                <w:bCs/>
                <w:szCs w:val="24"/>
              </w:rPr>
              <w:t>12.03.2014</w:t>
            </w:r>
            <w:r>
              <w:rPr>
                <w:rFonts w:cs="Times New Roman"/>
                <w:bCs/>
                <w:szCs w:val="24"/>
              </w:rPr>
              <w:t xml:space="preserve">, </w:t>
            </w:r>
            <w:r w:rsidRPr="008079D3">
              <w:rPr>
                <w:rFonts w:cs="Times New Roman"/>
                <w:bCs/>
                <w:szCs w:val="24"/>
                <w:shd w:val="clear" w:color="auto" w:fill="FFFFFF"/>
              </w:rPr>
              <w:t>опубликов</w:t>
            </w:r>
            <w:r w:rsidRPr="008079D3">
              <w:rPr>
                <w:rFonts w:cs="Times New Roman"/>
                <w:bCs/>
                <w:szCs w:val="24"/>
                <w:shd w:val="clear" w:color="auto" w:fill="FFFFFF"/>
              </w:rPr>
              <w:t>а</w:t>
            </w:r>
            <w:r w:rsidRPr="008079D3">
              <w:rPr>
                <w:rFonts w:cs="Times New Roman"/>
                <w:bCs/>
                <w:szCs w:val="24"/>
                <w:shd w:val="clear" w:color="auto" w:fill="FFFFFF"/>
              </w:rPr>
              <w:t>но</w:t>
            </w:r>
            <w:r>
              <w:rPr>
                <w:rFonts w:cs="Times New Roman"/>
                <w:bCs/>
                <w:szCs w:val="24"/>
              </w:rPr>
              <w:t>: 20.09.2015</w:t>
            </w:r>
          </w:p>
        </w:tc>
        <w:tc>
          <w:tcPr>
            <w:tcW w:w="1206" w:type="pct"/>
            <w:vAlign w:val="center"/>
          </w:tcPr>
          <w:p w:rsidR="00E50456" w:rsidRPr="008079D3" w:rsidRDefault="00E50456" w:rsidP="00CF473F">
            <w:pPr>
              <w:pStyle w:val="af4"/>
              <w:jc w:val="center"/>
              <w:rPr>
                <w:rFonts w:cs="Times New Roman"/>
                <w:szCs w:val="24"/>
              </w:rPr>
            </w:pPr>
            <w:r w:rsidRPr="008079D3">
              <w:rPr>
                <w:rFonts w:cs="Times New Roman"/>
                <w:bCs/>
                <w:szCs w:val="24"/>
              </w:rPr>
              <w:t>Автоматизированная система управления транспортными п</w:t>
            </w:r>
            <w:r w:rsidRPr="008079D3">
              <w:rPr>
                <w:rFonts w:cs="Times New Roman"/>
                <w:bCs/>
                <w:szCs w:val="24"/>
              </w:rPr>
              <w:t>о</w:t>
            </w:r>
            <w:r w:rsidRPr="008079D3">
              <w:rPr>
                <w:rFonts w:cs="Times New Roman"/>
                <w:bCs/>
                <w:szCs w:val="24"/>
              </w:rPr>
              <w:t>токами</w:t>
            </w:r>
          </w:p>
        </w:tc>
      </w:tr>
    </w:tbl>
    <w:p w:rsidR="003642B2" w:rsidRDefault="003642B2" w:rsidP="003642B2">
      <w:pPr>
        <w:pStyle w:val="3"/>
        <w:spacing w:before="240"/>
        <w:rPr>
          <w:szCs w:val="24"/>
        </w:rPr>
      </w:pPr>
      <w:bookmarkStart w:id="44" w:name="_Toc453684600"/>
      <w:bookmarkStart w:id="45" w:name="_Toc454297331"/>
      <w:r>
        <w:rPr>
          <w:szCs w:val="24"/>
        </w:rPr>
        <w:t>2</w:t>
      </w:r>
      <w:r w:rsidRPr="00225A57">
        <w:t>.1.</w:t>
      </w:r>
      <w:r w:rsidR="004D6EC8">
        <w:t>3</w:t>
      </w:r>
      <w:r w:rsidRPr="00E50456">
        <w:t xml:space="preserve"> </w:t>
      </w:r>
      <w:r w:rsidRPr="00225A57">
        <w:t xml:space="preserve">Результаты </w:t>
      </w:r>
      <w:r>
        <w:t>поиска зарегестрированных программ для ЭВМ</w:t>
      </w:r>
      <w:bookmarkEnd w:id="44"/>
      <w:bookmarkEnd w:id="45"/>
      <w:r>
        <w:rPr>
          <w:szCs w:val="24"/>
        </w:rPr>
        <w:t xml:space="preserve"> </w:t>
      </w:r>
    </w:p>
    <w:p w:rsidR="003642B2" w:rsidRPr="003642B2" w:rsidRDefault="003642B2" w:rsidP="003642B2">
      <w:pPr>
        <w:rPr>
          <w:b/>
          <w:bCs/>
          <w:i/>
        </w:rPr>
      </w:pPr>
      <w:r w:rsidRPr="003642B2">
        <w:t xml:space="preserve">В таблице </w:t>
      </w:r>
      <w:r w:rsidR="007F1315">
        <w:t>5</w:t>
      </w:r>
      <w:r w:rsidRPr="003642B2">
        <w:t xml:space="preserve"> предоставлены результаты поиска </w:t>
      </w:r>
      <w:r w:rsidRPr="003642B2">
        <w:rPr>
          <w:bCs/>
        </w:rPr>
        <w:t>зарегистрированных пр</w:t>
      </w:r>
      <w:r w:rsidRPr="003642B2">
        <w:rPr>
          <w:bCs/>
        </w:rPr>
        <w:t>о</w:t>
      </w:r>
      <w:r w:rsidRPr="003642B2">
        <w:rPr>
          <w:bCs/>
        </w:rPr>
        <w:t>грамм для ЭВМ</w:t>
      </w:r>
    </w:p>
    <w:p w:rsidR="00D2061F" w:rsidRPr="003642B2" w:rsidRDefault="003642B2" w:rsidP="003642B2">
      <w:r w:rsidRPr="003642B2">
        <w:t xml:space="preserve">Таблица </w:t>
      </w:r>
      <w:r w:rsidR="007F1315">
        <w:t>5</w:t>
      </w:r>
      <w:r w:rsidRPr="003642B2">
        <w:t xml:space="preserve"> – Охранная документация (свидетельств о государственной р</w:t>
      </w:r>
      <w:r w:rsidRPr="003642B2">
        <w:t>е</w:t>
      </w:r>
      <w:r>
        <w:t>гистрации программы для ЭВМ,</w:t>
      </w:r>
      <w:r w:rsidRPr="003642B2">
        <w:t xml:space="preserve"> отобранные для последующего анализа</w:t>
      </w:r>
      <w:r>
        <w:t>)</w:t>
      </w:r>
    </w:p>
    <w:tbl>
      <w:tblPr>
        <w:tblStyle w:val="af0"/>
        <w:tblW w:w="0" w:type="auto"/>
        <w:tblLook w:val="04A0"/>
      </w:tblPr>
      <w:tblGrid>
        <w:gridCol w:w="2187"/>
        <w:gridCol w:w="2141"/>
        <w:gridCol w:w="2689"/>
        <w:gridCol w:w="2837"/>
      </w:tblGrid>
      <w:tr w:rsidR="00CF473F" w:rsidRPr="002E2C3C" w:rsidTr="00CF473F">
        <w:tc>
          <w:tcPr>
            <w:tcW w:w="2187" w:type="dxa"/>
            <w:vAlign w:val="center"/>
          </w:tcPr>
          <w:p w:rsidR="00CF473F" w:rsidRPr="002E2C3C" w:rsidRDefault="00CF473F" w:rsidP="00734AA1">
            <w:pPr>
              <w:pStyle w:val="af2"/>
              <w:spacing w:line="240" w:lineRule="auto"/>
              <w:ind w:firstLine="0"/>
              <w:jc w:val="center"/>
              <w:rPr>
                <w:rFonts w:cs="Times New Roman"/>
                <w:szCs w:val="24"/>
              </w:rPr>
            </w:pPr>
            <w:r w:rsidRPr="002E2C3C">
              <w:rPr>
                <w:rFonts w:cs="Times New Roman"/>
                <w:szCs w:val="24"/>
              </w:rPr>
              <w:t>Предмет поиска (объект исслед</w:t>
            </w:r>
            <w:r w:rsidRPr="002E2C3C">
              <w:rPr>
                <w:rFonts w:cs="Times New Roman"/>
                <w:szCs w:val="24"/>
              </w:rPr>
              <w:t>о</w:t>
            </w:r>
            <w:r w:rsidRPr="002E2C3C">
              <w:rPr>
                <w:rFonts w:cs="Times New Roman"/>
                <w:szCs w:val="24"/>
              </w:rPr>
              <w:t>вания, его соста</w:t>
            </w:r>
            <w:r w:rsidRPr="002E2C3C">
              <w:rPr>
                <w:rFonts w:cs="Times New Roman"/>
                <w:szCs w:val="24"/>
              </w:rPr>
              <w:t>в</w:t>
            </w:r>
            <w:r w:rsidRPr="002E2C3C">
              <w:rPr>
                <w:rFonts w:cs="Times New Roman"/>
                <w:szCs w:val="24"/>
              </w:rPr>
              <w:t>ные части)</w:t>
            </w:r>
          </w:p>
        </w:tc>
        <w:tc>
          <w:tcPr>
            <w:tcW w:w="2141" w:type="dxa"/>
            <w:vAlign w:val="center"/>
          </w:tcPr>
          <w:p w:rsidR="00CF473F" w:rsidRPr="002E2C3C" w:rsidRDefault="00CF473F" w:rsidP="00734AA1">
            <w:pPr>
              <w:pStyle w:val="af2"/>
              <w:spacing w:line="240" w:lineRule="auto"/>
              <w:ind w:firstLine="0"/>
              <w:jc w:val="center"/>
              <w:rPr>
                <w:rFonts w:cs="Times New Roman"/>
                <w:szCs w:val="24"/>
              </w:rPr>
            </w:pPr>
            <w:r w:rsidRPr="002E2C3C">
              <w:rPr>
                <w:rFonts w:cs="Times New Roman"/>
                <w:szCs w:val="24"/>
              </w:rPr>
              <w:t>Страна выдачи, вид и номер о</w:t>
            </w:r>
            <w:r w:rsidRPr="002E2C3C">
              <w:rPr>
                <w:rFonts w:cs="Times New Roman"/>
                <w:szCs w:val="24"/>
              </w:rPr>
              <w:t>х</w:t>
            </w:r>
            <w:r w:rsidRPr="002E2C3C">
              <w:rPr>
                <w:rFonts w:cs="Times New Roman"/>
                <w:szCs w:val="24"/>
              </w:rPr>
              <w:t>ранного докуме</w:t>
            </w:r>
            <w:r w:rsidRPr="002E2C3C">
              <w:rPr>
                <w:rFonts w:cs="Times New Roman"/>
                <w:szCs w:val="24"/>
              </w:rPr>
              <w:t>н</w:t>
            </w:r>
            <w:r w:rsidRPr="002E2C3C">
              <w:rPr>
                <w:rFonts w:cs="Times New Roman"/>
                <w:szCs w:val="24"/>
              </w:rPr>
              <w:t>та.</w:t>
            </w:r>
          </w:p>
        </w:tc>
        <w:tc>
          <w:tcPr>
            <w:tcW w:w="2689" w:type="dxa"/>
            <w:vAlign w:val="center"/>
          </w:tcPr>
          <w:p w:rsidR="00CF473F" w:rsidRPr="002E2C3C" w:rsidRDefault="00CF473F" w:rsidP="00734AA1">
            <w:pPr>
              <w:pStyle w:val="af2"/>
              <w:spacing w:line="240" w:lineRule="auto"/>
              <w:ind w:firstLine="0"/>
              <w:jc w:val="center"/>
              <w:rPr>
                <w:rFonts w:cs="Times New Roman"/>
                <w:szCs w:val="24"/>
              </w:rPr>
            </w:pPr>
            <w:r w:rsidRPr="002E2C3C">
              <w:rPr>
                <w:rFonts w:cs="Times New Roman"/>
                <w:szCs w:val="24"/>
              </w:rPr>
              <w:t>Заявитель (правообл</w:t>
            </w:r>
            <w:r w:rsidRPr="002E2C3C">
              <w:rPr>
                <w:rFonts w:cs="Times New Roman"/>
                <w:szCs w:val="24"/>
              </w:rPr>
              <w:t>а</w:t>
            </w:r>
            <w:r w:rsidRPr="002E2C3C">
              <w:rPr>
                <w:rFonts w:cs="Times New Roman"/>
                <w:szCs w:val="24"/>
              </w:rPr>
              <w:t>датель), страна. Дата регистрации в госуда</w:t>
            </w:r>
            <w:r w:rsidRPr="002E2C3C">
              <w:rPr>
                <w:rFonts w:cs="Times New Roman"/>
                <w:szCs w:val="24"/>
              </w:rPr>
              <w:t>р</w:t>
            </w:r>
            <w:r w:rsidRPr="002E2C3C">
              <w:rPr>
                <w:rFonts w:cs="Times New Roman"/>
                <w:szCs w:val="24"/>
              </w:rPr>
              <w:t>ственном Реестре пр</w:t>
            </w:r>
            <w:r w:rsidRPr="002E2C3C">
              <w:rPr>
                <w:rFonts w:cs="Times New Roman"/>
                <w:szCs w:val="24"/>
              </w:rPr>
              <w:t>о</w:t>
            </w:r>
            <w:r w:rsidRPr="002E2C3C">
              <w:rPr>
                <w:rFonts w:cs="Times New Roman"/>
                <w:szCs w:val="24"/>
              </w:rPr>
              <w:t>грамм для ЭВМ</w:t>
            </w:r>
          </w:p>
        </w:tc>
        <w:tc>
          <w:tcPr>
            <w:tcW w:w="2837" w:type="dxa"/>
            <w:vAlign w:val="center"/>
          </w:tcPr>
          <w:p w:rsidR="00CF473F" w:rsidRPr="002E2C3C" w:rsidRDefault="00CF473F" w:rsidP="00734AA1">
            <w:pPr>
              <w:pStyle w:val="af2"/>
              <w:spacing w:line="240" w:lineRule="auto"/>
              <w:ind w:firstLine="0"/>
              <w:jc w:val="center"/>
              <w:rPr>
                <w:rFonts w:cs="Times New Roman"/>
                <w:szCs w:val="24"/>
              </w:rPr>
            </w:pPr>
            <w:r w:rsidRPr="002E2C3C">
              <w:rPr>
                <w:rFonts w:cs="Times New Roman"/>
                <w:szCs w:val="24"/>
              </w:rPr>
              <w:t>Название программы</w:t>
            </w:r>
          </w:p>
        </w:tc>
      </w:tr>
      <w:tr w:rsidR="00CF473F" w:rsidRPr="002E2C3C" w:rsidTr="00CF473F">
        <w:tc>
          <w:tcPr>
            <w:tcW w:w="2187" w:type="dxa"/>
            <w:vAlign w:val="center"/>
          </w:tcPr>
          <w:p w:rsidR="00CF473F" w:rsidRPr="00CF473F" w:rsidRDefault="00CF473F" w:rsidP="00CF473F">
            <w:pPr>
              <w:pStyle w:val="af4"/>
              <w:jc w:val="center"/>
            </w:pPr>
            <w:r w:rsidRPr="00CF473F">
              <w:t>Программы для ЭВМ, предназн</w:t>
            </w:r>
            <w:r w:rsidRPr="00CF473F">
              <w:t>а</w:t>
            </w:r>
            <w:r w:rsidRPr="00CF473F">
              <w:t>ченные для реш</w:t>
            </w:r>
            <w:r w:rsidRPr="00CF473F">
              <w:t>е</w:t>
            </w:r>
            <w:r w:rsidRPr="00CF473F">
              <w:t>ния транспортных задач</w:t>
            </w:r>
          </w:p>
        </w:tc>
        <w:tc>
          <w:tcPr>
            <w:tcW w:w="2141" w:type="dxa"/>
            <w:vAlign w:val="center"/>
          </w:tcPr>
          <w:p w:rsidR="00CF473F" w:rsidRPr="00CF473F" w:rsidRDefault="00CF473F" w:rsidP="00CF473F">
            <w:pPr>
              <w:pStyle w:val="af4"/>
              <w:jc w:val="center"/>
            </w:pPr>
            <w:r w:rsidRPr="00CF473F">
              <w:t>Россия. Свид</w:t>
            </w:r>
            <w:r w:rsidRPr="00CF473F">
              <w:t>е</w:t>
            </w:r>
            <w:r w:rsidRPr="00CF473F">
              <w:t>тельство о гос</w:t>
            </w:r>
            <w:r w:rsidRPr="00CF473F">
              <w:t>у</w:t>
            </w:r>
            <w:r w:rsidRPr="00CF473F">
              <w:t>дарственной рег</w:t>
            </w:r>
            <w:r w:rsidRPr="00CF473F">
              <w:t>и</w:t>
            </w:r>
            <w:r w:rsidRPr="00CF473F">
              <w:t>страции програ</w:t>
            </w:r>
            <w:r w:rsidRPr="00CF473F">
              <w:t>м</w:t>
            </w:r>
            <w:r w:rsidRPr="00CF473F">
              <w:t>мы для ЭВМ. №2013618131</w:t>
            </w:r>
          </w:p>
        </w:tc>
        <w:tc>
          <w:tcPr>
            <w:tcW w:w="2689" w:type="dxa"/>
            <w:vAlign w:val="center"/>
          </w:tcPr>
          <w:p w:rsidR="00CF473F" w:rsidRPr="00CF473F" w:rsidRDefault="00CF473F" w:rsidP="00CF473F">
            <w:pPr>
              <w:pStyle w:val="af4"/>
              <w:jc w:val="center"/>
            </w:pPr>
            <w:r w:rsidRPr="00CF473F">
              <w:t>Сапрыкина Ольга В</w:t>
            </w:r>
            <w:r w:rsidRPr="00CF473F">
              <w:t>а</w:t>
            </w:r>
            <w:r w:rsidRPr="00CF473F">
              <w:t>лерьевна, Россия. 30.08.2013</w:t>
            </w:r>
          </w:p>
        </w:tc>
        <w:tc>
          <w:tcPr>
            <w:tcW w:w="2837" w:type="dxa"/>
            <w:vAlign w:val="center"/>
          </w:tcPr>
          <w:p w:rsidR="00CF473F" w:rsidRPr="00CF473F" w:rsidRDefault="00CF473F" w:rsidP="00CF473F">
            <w:pPr>
              <w:pStyle w:val="af4"/>
              <w:jc w:val="center"/>
            </w:pPr>
            <w:r w:rsidRPr="00CF473F">
              <w:t>«Программный комплекс проектирования доро</w:t>
            </w:r>
            <w:r w:rsidRPr="00CF473F">
              <w:t>ж</w:t>
            </w:r>
            <w:r w:rsidRPr="00CF473F">
              <w:t>ной сети на основе мн</w:t>
            </w:r>
            <w:r w:rsidRPr="00CF473F">
              <w:t>о</w:t>
            </w:r>
            <w:r w:rsidRPr="00CF473F">
              <w:t>гокритериальной опт</w:t>
            </w:r>
            <w:r w:rsidRPr="00CF473F">
              <w:t>и</w:t>
            </w:r>
            <w:r w:rsidRPr="00CF473F">
              <w:t>мизации»</w:t>
            </w:r>
          </w:p>
        </w:tc>
      </w:tr>
    </w:tbl>
    <w:p w:rsidR="00CF473F" w:rsidRDefault="00CF473F">
      <w:r>
        <w:br w:type="page"/>
      </w:r>
    </w:p>
    <w:p w:rsidR="00CF473F" w:rsidRDefault="00CF473F" w:rsidP="00CF473F">
      <w:pPr>
        <w:jc w:val="right"/>
      </w:pPr>
      <w:r>
        <w:lastRenderedPageBreak/>
        <w:t>Продолжение таблицы</w:t>
      </w:r>
      <w:r w:rsidR="007F1315">
        <w:t xml:space="preserve"> 5</w:t>
      </w:r>
    </w:p>
    <w:tbl>
      <w:tblPr>
        <w:tblStyle w:val="af0"/>
        <w:tblW w:w="0" w:type="auto"/>
        <w:tblLook w:val="04A0"/>
      </w:tblPr>
      <w:tblGrid>
        <w:gridCol w:w="2187"/>
        <w:gridCol w:w="2141"/>
        <w:gridCol w:w="2689"/>
        <w:gridCol w:w="2837"/>
      </w:tblGrid>
      <w:tr w:rsidR="00CF473F" w:rsidRPr="002E2C3C" w:rsidTr="00CF473F">
        <w:tc>
          <w:tcPr>
            <w:tcW w:w="2187" w:type="dxa"/>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Предмет поиска (объект исслед</w:t>
            </w:r>
            <w:r w:rsidRPr="002E2C3C">
              <w:rPr>
                <w:rFonts w:cs="Times New Roman"/>
                <w:szCs w:val="24"/>
              </w:rPr>
              <w:t>о</w:t>
            </w:r>
            <w:r w:rsidRPr="002E2C3C">
              <w:rPr>
                <w:rFonts w:cs="Times New Roman"/>
                <w:szCs w:val="24"/>
              </w:rPr>
              <w:t>вания, его соста</w:t>
            </w:r>
            <w:r w:rsidRPr="002E2C3C">
              <w:rPr>
                <w:rFonts w:cs="Times New Roman"/>
                <w:szCs w:val="24"/>
              </w:rPr>
              <w:t>в</w:t>
            </w:r>
            <w:r w:rsidRPr="002E2C3C">
              <w:rPr>
                <w:rFonts w:cs="Times New Roman"/>
                <w:szCs w:val="24"/>
              </w:rPr>
              <w:t>ные части)</w:t>
            </w:r>
          </w:p>
        </w:tc>
        <w:tc>
          <w:tcPr>
            <w:tcW w:w="2141" w:type="dxa"/>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Страна выдачи, вид и номер о</w:t>
            </w:r>
            <w:r w:rsidRPr="002E2C3C">
              <w:rPr>
                <w:rFonts w:cs="Times New Roman"/>
                <w:szCs w:val="24"/>
              </w:rPr>
              <w:t>х</w:t>
            </w:r>
            <w:r w:rsidRPr="002E2C3C">
              <w:rPr>
                <w:rFonts w:cs="Times New Roman"/>
                <w:szCs w:val="24"/>
              </w:rPr>
              <w:t>ранного докуме</w:t>
            </w:r>
            <w:r w:rsidRPr="002E2C3C">
              <w:rPr>
                <w:rFonts w:cs="Times New Roman"/>
                <w:szCs w:val="24"/>
              </w:rPr>
              <w:t>н</w:t>
            </w:r>
            <w:r w:rsidRPr="002E2C3C">
              <w:rPr>
                <w:rFonts w:cs="Times New Roman"/>
                <w:szCs w:val="24"/>
              </w:rPr>
              <w:t>та.</w:t>
            </w:r>
          </w:p>
        </w:tc>
        <w:tc>
          <w:tcPr>
            <w:tcW w:w="2689" w:type="dxa"/>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Заявитель (правообл</w:t>
            </w:r>
            <w:r w:rsidRPr="002E2C3C">
              <w:rPr>
                <w:rFonts w:cs="Times New Roman"/>
                <w:szCs w:val="24"/>
              </w:rPr>
              <w:t>а</w:t>
            </w:r>
            <w:r w:rsidRPr="002E2C3C">
              <w:rPr>
                <w:rFonts w:cs="Times New Roman"/>
                <w:szCs w:val="24"/>
              </w:rPr>
              <w:t>датель), страна. Дата регистрации в госуда</w:t>
            </w:r>
            <w:r w:rsidRPr="002E2C3C">
              <w:rPr>
                <w:rFonts w:cs="Times New Roman"/>
                <w:szCs w:val="24"/>
              </w:rPr>
              <w:t>р</w:t>
            </w:r>
            <w:r w:rsidRPr="002E2C3C">
              <w:rPr>
                <w:rFonts w:cs="Times New Roman"/>
                <w:szCs w:val="24"/>
              </w:rPr>
              <w:t>ственном Реестре пр</w:t>
            </w:r>
            <w:r w:rsidRPr="002E2C3C">
              <w:rPr>
                <w:rFonts w:cs="Times New Roman"/>
                <w:szCs w:val="24"/>
              </w:rPr>
              <w:t>о</w:t>
            </w:r>
            <w:r w:rsidRPr="002E2C3C">
              <w:rPr>
                <w:rFonts w:cs="Times New Roman"/>
                <w:szCs w:val="24"/>
              </w:rPr>
              <w:t>грамм для ЭВМ</w:t>
            </w:r>
          </w:p>
        </w:tc>
        <w:tc>
          <w:tcPr>
            <w:tcW w:w="2837" w:type="dxa"/>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Название программы</w:t>
            </w:r>
          </w:p>
        </w:tc>
      </w:tr>
      <w:tr w:rsidR="00CF473F" w:rsidRPr="002E2C3C" w:rsidTr="00CF473F">
        <w:tc>
          <w:tcPr>
            <w:tcW w:w="2187" w:type="dxa"/>
            <w:vMerge w:val="restart"/>
            <w:vAlign w:val="center"/>
          </w:tcPr>
          <w:p w:rsidR="00CF473F" w:rsidRPr="002E2C3C" w:rsidRDefault="00CF473F" w:rsidP="00CF473F">
            <w:pPr>
              <w:pStyle w:val="af4"/>
              <w:jc w:val="center"/>
            </w:pPr>
            <w:r w:rsidRPr="006314C2">
              <w:t>Программы для ЭВМ, предназн</w:t>
            </w:r>
            <w:r w:rsidRPr="006314C2">
              <w:t>а</w:t>
            </w:r>
            <w:r w:rsidRPr="006314C2">
              <w:t>ченные для реш</w:t>
            </w:r>
            <w:r w:rsidRPr="006314C2">
              <w:t>е</w:t>
            </w:r>
            <w:r w:rsidRPr="006314C2">
              <w:t>ния транспортных задач</w:t>
            </w:r>
          </w:p>
        </w:tc>
        <w:tc>
          <w:tcPr>
            <w:tcW w:w="2141" w:type="dxa"/>
            <w:vAlign w:val="center"/>
          </w:tcPr>
          <w:p w:rsidR="00CF473F" w:rsidRPr="002E2C3C" w:rsidRDefault="00CF473F" w:rsidP="00CF473F">
            <w:pPr>
              <w:pStyle w:val="af4"/>
              <w:jc w:val="center"/>
            </w:pPr>
            <w:r w:rsidRPr="002E2C3C">
              <w:t>Россия. Свид</w:t>
            </w:r>
            <w:r w:rsidRPr="002E2C3C">
              <w:t>е</w:t>
            </w:r>
            <w:r w:rsidRPr="002E2C3C">
              <w:t>тельство о гос</w:t>
            </w:r>
            <w:r w:rsidRPr="002E2C3C">
              <w:t>у</w:t>
            </w:r>
            <w:r w:rsidRPr="002E2C3C">
              <w:t>дарственной рег</w:t>
            </w:r>
            <w:r w:rsidRPr="002E2C3C">
              <w:t>и</w:t>
            </w:r>
            <w:r w:rsidRPr="002E2C3C">
              <w:t>страции програ</w:t>
            </w:r>
            <w:r w:rsidRPr="002E2C3C">
              <w:t>м</w:t>
            </w:r>
            <w:r w:rsidRPr="002E2C3C">
              <w:t>мы для ЭВМ. № 2014663072</w:t>
            </w:r>
          </w:p>
        </w:tc>
        <w:tc>
          <w:tcPr>
            <w:tcW w:w="2689" w:type="dxa"/>
            <w:vAlign w:val="center"/>
          </w:tcPr>
          <w:p w:rsidR="00CF473F" w:rsidRPr="002E2C3C" w:rsidRDefault="00CF473F" w:rsidP="00CF473F">
            <w:pPr>
              <w:pStyle w:val="af4"/>
              <w:jc w:val="center"/>
            </w:pPr>
            <w:r w:rsidRPr="002E2C3C">
              <w:rPr>
                <w:bCs/>
              </w:rPr>
              <w:t>Федеральное госуда</w:t>
            </w:r>
            <w:r w:rsidRPr="002E2C3C">
              <w:rPr>
                <w:bCs/>
              </w:rPr>
              <w:t>р</w:t>
            </w:r>
            <w:r w:rsidRPr="002E2C3C">
              <w:rPr>
                <w:bCs/>
              </w:rPr>
              <w:t>ственное бюджетное образовательное учр</w:t>
            </w:r>
            <w:r w:rsidRPr="002E2C3C">
              <w:rPr>
                <w:bCs/>
              </w:rPr>
              <w:t>е</w:t>
            </w:r>
            <w:r w:rsidRPr="002E2C3C">
              <w:rPr>
                <w:bCs/>
              </w:rPr>
              <w:t>ждение высшего пр</w:t>
            </w:r>
            <w:r w:rsidRPr="002E2C3C">
              <w:rPr>
                <w:bCs/>
              </w:rPr>
              <w:t>о</w:t>
            </w:r>
            <w:r w:rsidRPr="002E2C3C">
              <w:rPr>
                <w:bCs/>
              </w:rPr>
              <w:t>фессионального обр</w:t>
            </w:r>
            <w:r w:rsidRPr="002E2C3C">
              <w:rPr>
                <w:bCs/>
              </w:rPr>
              <w:t>а</w:t>
            </w:r>
            <w:r w:rsidRPr="002E2C3C">
              <w:rPr>
                <w:bCs/>
              </w:rPr>
              <w:t xml:space="preserve">зования </w:t>
            </w:r>
            <w:r>
              <w:rPr>
                <w:bCs/>
              </w:rPr>
              <w:t>«</w:t>
            </w:r>
            <w:r w:rsidRPr="002E2C3C">
              <w:rPr>
                <w:bCs/>
              </w:rPr>
              <w:t>Ижевский г</w:t>
            </w:r>
            <w:r w:rsidRPr="002E2C3C">
              <w:rPr>
                <w:bCs/>
              </w:rPr>
              <w:t>о</w:t>
            </w:r>
            <w:r w:rsidRPr="002E2C3C">
              <w:rPr>
                <w:bCs/>
              </w:rPr>
              <w:t>сударственный техн</w:t>
            </w:r>
            <w:r w:rsidRPr="002E2C3C">
              <w:rPr>
                <w:bCs/>
              </w:rPr>
              <w:t>и</w:t>
            </w:r>
            <w:r w:rsidRPr="002E2C3C">
              <w:rPr>
                <w:bCs/>
              </w:rPr>
              <w:t>ческий университет имени М.Т. Калашн</w:t>
            </w:r>
            <w:r w:rsidRPr="002E2C3C">
              <w:rPr>
                <w:bCs/>
              </w:rPr>
              <w:t>и</w:t>
            </w:r>
            <w:r w:rsidRPr="002E2C3C">
              <w:rPr>
                <w:bCs/>
              </w:rPr>
              <w:t>кова</w:t>
            </w:r>
            <w:r>
              <w:rPr>
                <w:bCs/>
              </w:rPr>
              <w:t xml:space="preserve">». </w:t>
            </w:r>
            <w:r w:rsidRPr="002E2C3C">
              <w:t xml:space="preserve">Россия. </w:t>
            </w:r>
            <w:r w:rsidRPr="002E2C3C">
              <w:rPr>
                <w:bCs/>
              </w:rPr>
              <w:t>15.12.2014</w:t>
            </w:r>
          </w:p>
        </w:tc>
        <w:tc>
          <w:tcPr>
            <w:tcW w:w="2837" w:type="dxa"/>
            <w:vAlign w:val="center"/>
          </w:tcPr>
          <w:p w:rsidR="00CF473F" w:rsidRPr="002E2C3C" w:rsidRDefault="00CF473F" w:rsidP="00CF473F">
            <w:pPr>
              <w:pStyle w:val="af4"/>
              <w:jc w:val="center"/>
            </w:pPr>
            <w:r w:rsidRPr="002E2C3C">
              <w:rPr>
                <w:bCs/>
              </w:rPr>
              <w:t xml:space="preserve">Программа для решения транспортных задач </w:t>
            </w:r>
            <w:r>
              <w:rPr>
                <w:bCs/>
              </w:rPr>
              <w:t>«</w:t>
            </w:r>
            <w:r w:rsidRPr="002E2C3C">
              <w:rPr>
                <w:bCs/>
              </w:rPr>
              <w:t>Transportation</w:t>
            </w:r>
            <w:r>
              <w:rPr>
                <w:bCs/>
              </w:rPr>
              <w:t xml:space="preserve"> </w:t>
            </w:r>
            <w:r w:rsidRPr="002E2C3C">
              <w:rPr>
                <w:bCs/>
              </w:rPr>
              <w:t>problem</w:t>
            </w:r>
            <w:r>
              <w:rPr>
                <w:bCs/>
              </w:rPr>
              <w:t>»</w:t>
            </w:r>
          </w:p>
        </w:tc>
      </w:tr>
      <w:tr w:rsidR="00CF473F" w:rsidRPr="002E2C3C" w:rsidTr="00CF473F">
        <w:tc>
          <w:tcPr>
            <w:tcW w:w="2187" w:type="dxa"/>
            <w:vMerge/>
            <w:vAlign w:val="center"/>
          </w:tcPr>
          <w:p w:rsidR="00CF473F" w:rsidRPr="002E2C3C" w:rsidRDefault="00CF473F" w:rsidP="00CF473F">
            <w:pPr>
              <w:pStyle w:val="af4"/>
            </w:pPr>
          </w:p>
        </w:tc>
        <w:tc>
          <w:tcPr>
            <w:tcW w:w="2141" w:type="dxa"/>
            <w:vAlign w:val="center"/>
          </w:tcPr>
          <w:p w:rsidR="00CF473F" w:rsidRPr="002E2C3C" w:rsidRDefault="00CF473F" w:rsidP="00CF473F">
            <w:pPr>
              <w:pStyle w:val="af4"/>
              <w:jc w:val="center"/>
            </w:pPr>
            <w:r w:rsidRPr="002E2C3C">
              <w:t>Россия. Свид</w:t>
            </w:r>
            <w:r w:rsidRPr="002E2C3C">
              <w:t>е</w:t>
            </w:r>
            <w:r w:rsidRPr="002E2C3C">
              <w:t>тельство о гос</w:t>
            </w:r>
            <w:r w:rsidRPr="002E2C3C">
              <w:t>у</w:t>
            </w:r>
            <w:r w:rsidRPr="002E2C3C">
              <w:t>дарственной рег</w:t>
            </w:r>
            <w:r w:rsidRPr="002E2C3C">
              <w:t>и</w:t>
            </w:r>
            <w:r w:rsidRPr="002E2C3C">
              <w:t>страции програ</w:t>
            </w:r>
            <w:r w:rsidRPr="002E2C3C">
              <w:t>м</w:t>
            </w:r>
            <w:r w:rsidRPr="002E2C3C">
              <w:t>мы для ЭВМ. № 2015663049</w:t>
            </w:r>
          </w:p>
        </w:tc>
        <w:tc>
          <w:tcPr>
            <w:tcW w:w="2689" w:type="dxa"/>
            <w:vAlign w:val="center"/>
          </w:tcPr>
          <w:p w:rsidR="00CF473F" w:rsidRPr="002E2C3C" w:rsidRDefault="00CF473F" w:rsidP="00CF473F">
            <w:pPr>
              <w:pStyle w:val="af4"/>
              <w:jc w:val="center"/>
            </w:pPr>
            <w:r w:rsidRPr="002E2C3C">
              <w:rPr>
                <w:bCs/>
              </w:rPr>
              <w:t>Общество с ограниче</w:t>
            </w:r>
            <w:r w:rsidRPr="002E2C3C">
              <w:rPr>
                <w:bCs/>
              </w:rPr>
              <w:t>н</w:t>
            </w:r>
            <w:r w:rsidRPr="002E2C3C">
              <w:rPr>
                <w:bCs/>
              </w:rPr>
              <w:t xml:space="preserve">ной ответственностью </w:t>
            </w:r>
            <w:r>
              <w:rPr>
                <w:bCs/>
              </w:rPr>
              <w:t>«</w:t>
            </w:r>
            <w:r w:rsidRPr="002E2C3C">
              <w:rPr>
                <w:bCs/>
              </w:rPr>
              <w:t xml:space="preserve">Аналитические и управляющие системы на транспорте </w:t>
            </w:r>
            <w:r>
              <w:rPr>
                <w:bCs/>
              </w:rPr>
              <w:t>«</w:t>
            </w:r>
            <w:r w:rsidRPr="002E2C3C">
              <w:rPr>
                <w:bCs/>
              </w:rPr>
              <w:t>Тран</w:t>
            </w:r>
            <w:r w:rsidRPr="002E2C3C">
              <w:rPr>
                <w:bCs/>
              </w:rPr>
              <w:t>с</w:t>
            </w:r>
            <w:r w:rsidRPr="002E2C3C">
              <w:rPr>
                <w:bCs/>
              </w:rPr>
              <w:t>портный алгоритм</w:t>
            </w:r>
            <w:r>
              <w:rPr>
                <w:bCs/>
              </w:rPr>
              <w:t>»</w:t>
            </w:r>
            <w:r w:rsidRPr="002E2C3C">
              <w:t xml:space="preserve">, Россия. </w:t>
            </w:r>
            <w:r w:rsidRPr="002E2C3C">
              <w:rPr>
                <w:bCs/>
              </w:rPr>
              <w:t>09.12.2015</w:t>
            </w:r>
          </w:p>
        </w:tc>
        <w:tc>
          <w:tcPr>
            <w:tcW w:w="2837" w:type="dxa"/>
            <w:vAlign w:val="center"/>
          </w:tcPr>
          <w:p w:rsidR="00CF473F" w:rsidRPr="002E2C3C" w:rsidRDefault="00CF473F" w:rsidP="00CF473F">
            <w:pPr>
              <w:pStyle w:val="af4"/>
              <w:jc w:val="center"/>
            </w:pPr>
            <w:r w:rsidRPr="002E2C3C">
              <w:rPr>
                <w:bCs/>
              </w:rPr>
              <w:t xml:space="preserve">Система оптимального управления оборотом поездных локомотивов </w:t>
            </w:r>
            <w:r>
              <w:rPr>
                <w:bCs/>
              </w:rPr>
              <w:t>«</w:t>
            </w:r>
            <w:r w:rsidRPr="002E2C3C">
              <w:rPr>
                <w:bCs/>
              </w:rPr>
              <w:t>Лабиринт</w:t>
            </w:r>
            <w:r>
              <w:rPr>
                <w:bCs/>
              </w:rPr>
              <w:t>»</w:t>
            </w:r>
          </w:p>
        </w:tc>
      </w:tr>
      <w:tr w:rsidR="00CF473F" w:rsidRPr="002E2C3C" w:rsidTr="00CF473F">
        <w:tc>
          <w:tcPr>
            <w:tcW w:w="2187" w:type="dxa"/>
            <w:vMerge/>
            <w:vAlign w:val="center"/>
          </w:tcPr>
          <w:p w:rsidR="00CF473F" w:rsidRPr="002E2C3C" w:rsidRDefault="00CF473F" w:rsidP="00CF473F">
            <w:pPr>
              <w:pStyle w:val="af4"/>
            </w:pPr>
          </w:p>
        </w:tc>
        <w:tc>
          <w:tcPr>
            <w:tcW w:w="2141" w:type="dxa"/>
            <w:vAlign w:val="center"/>
          </w:tcPr>
          <w:p w:rsidR="00CF473F" w:rsidRPr="002E2C3C" w:rsidRDefault="00CF473F" w:rsidP="00CF473F">
            <w:pPr>
              <w:pStyle w:val="af4"/>
              <w:jc w:val="center"/>
            </w:pPr>
            <w:r w:rsidRPr="002E2C3C">
              <w:t>Россия. Свид</w:t>
            </w:r>
            <w:r w:rsidRPr="002E2C3C">
              <w:t>е</w:t>
            </w:r>
            <w:r w:rsidRPr="002E2C3C">
              <w:t>тельство о гос</w:t>
            </w:r>
            <w:r w:rsidRPr="002E2C3C">
              <w:t>у</w:t>
            </w:r>
            <w:r w:rsidRPr="002E2C3C">
              <w:t>дарственной рег</w:t>
            </w:r>
            <w:r w:rsidRPr="002E2C3C">
              <w:t>и</w:t>
            </w:r>
            <w:r w:rsidRPr="002E2C3C">
              <w:t>страции програ</w:t>
            </w:r>
            <w:r w:rsidRPr="002E2C3C">
              <w:t>м</w:t>
            </w:r>
            <w:r w:rsidRPr="002E2C3C">
              <w:t>мы для ЭВМ. № 2014616829</w:t>
            </w:r>
          </w:p>
        </w:tc>
        <w:tc>
          <w:tcPr>
            <w:tcW w:w="2689" w:type="dxa"/>
            <w:vAlign w:val="center"/>
          </w:tcPr>
          <w:p w:rsidR="00CF473F" w:rsidRPr="002E2C3C" w:rsidRDefault="00CF473F" w:rsidP="00CF473F">
            <w:pPr>
              <w:pStyle w:val="af4"/>
              <w:jc w:val="center"/>
            </w:pPr>
            <w:r w:rsidRPr="002E2C3C">
              <w:rPr>
                <w:bCs/>
              </w:rPr>
              <w:t>Общество с ограниче</w:t>
            </w:r>
            <w:r w:rsidRPr="002E2C3C">
              <w:rPr>
                <w:bCs/>
              </w:rPr>
              <w:t>н</w:t>
            </w:r>
            <w:r w:rsidRPr="002E2C3C">
              <w:rPr>
                <w:bCs/>
              </w:rPr>
              <w:t xml:space="preserve">ной ответственностью </w:t>
            </w:r>
            <w:r>
              <w:rPr>
                <w:bCs/>
              </w:rPr>
              <w:t>«</w:t>
            </w:r>
            <w:r w:rsidRPr="002E2C3C">
              <w:rPr>
                <w:bCs/>
              </w:rPr>
              <w:t>Перспектива-Сервис</w:t>
            </w:r>
            <w:r>
              <w:rPr>
                <w:bCs/>
              </w:rPr>
              <w:t>»</w:t>
            </w:r>
            <w:r w:rsidRPr="002E2C3C">
              <w:t xml:space="preserve">, Россия. </w:t>
            </w:r>
            <w:r w:rsidRPr="002E2C3C">
              <w:rPr>
                <w:bCs/>
              </w:rPr>
              <w:t>04.07.2014</w:t>
            </w:r>
          </w:p>
        </w:tc>
        <w:tc>
          <w:tcPr>
            <w:tcW w:w="2837" w:type="dxa"/>
            <w:vAlign w:val="center"/>
          </w:tcPr>
          <w:p w:rsidR="00CF473F" w:rsidRPr="002E2C3C" w:rsidRDefault="00CF473F" w:rsidP="00CF473F">
            <w:pPr>
              <w:pStyle w:val="af4"/>
              <w:jc w:val="center"/>
            </w:pPr>
            <w:r w:rsidRPr="002E2C3C">
              <w:rPr>
                <w:bCs/>
              </w:rPr>
              <w:t>Умные маршруты</w:t>
            </w:r>
          </w:p>
        </w:tc>
      </w:tr>
      <w:tr w:rsidR="00CF473F" w:rsidRPr="002E2C3C" w:rsidTr="00CF473F">
        <w:tc>
          <w:tcPr>
            <w:tcW w:w="2187" w:type="dxa"/>
            <w:vMerge/>
            <w:vAlign w:val="center"/>
          </w:tcPr>
          <w:p w:rsidR="00CF473F" w:rsidRPr="002E2C3C" w:rsidRDefault="00CF473F" w:rsidP="00CF473F">
            <w:pPr>
              <w:pStyle w:val="af4"/>
            </w:pPr>
          </w:p>
        </w:tc>
        <w:tc>
          <w:tcPr>
            <w:tcW w:w="2141" w:type="dxa"/>
            <w:vAlign w:val="center"/>
          </w:tcPr>
          <w:p w:rsidR="00CF473F" w:rsidRPr="00CF473F" w:rsidRDefault="00CF473F" w:rsidP="00CF473F">
            <w:pPr>
              <w:pStyle w:val="af4"/>
              <w:jc w:val="center"/>
            </w:pPr>
            <w:r w:rsidRPr="00CF473F">
              <w:t>Россия. Свид</w:t>
            </w:r>
            <w:r w:rsidRPr="00CF473F">
              <w:t>е</w:t>
            </w:r>
            <w:r w:rsidRPr="00CF473F">
              <w:t>тельство о гос</w:t>
            </w:r>
            <w:r w:rsidRPr="00CF473F">
              <w:t>у</w:t>
            </w:r>
            <w:r w:rsidRPr="00CF473F">
              <w:t>дарственной рег</w:t>
            </w:r>
            <w:r w:rsidRPr="00CF473F">
              <w:t>и</w:t>
            </w:r>
            <w:r w:rsidRPr="00CF473F">
              <w:t>страции програ</w:t>
            </w:r>
            <w:r w:rsidRPr="00CF473F">
              <w:t>м</w:t>
            </w:r>
            <w:r w:rsidRPr="00CF473F">
              <w:t>мы для ЭВМ. № 2014661566</w:t>
            </w:r>
          </w:p>
        </w:tc>
        <w:tc>
          <w:tcPr>
            <w:tcW w:w="2689" w:type="dxa"/>
            <w:vAlign w:val="center"/>
          </w:tcPr>
          <w:p w:rsidR="00CF473F" w:rsidRPr="00CF473F" w:rsidRDefault="00CF473F" w:rsidP="00CF473F">
            <w:pPr>
              <w:pStyle w:val="af4"/>
              <w:jc w:val="center"/>
            </w:pPr>
            <w:r w:rsidRPr="00CF473F">
              <w:t>Федеральное госуда</w:t>
            </w:r>
            <w:r w:rsidRPr="00CF473F">
              <w:t>р</w:t>
            </w:r>
            <w:r w:rsidRPr="00CF473F">
              <w:t>ственное бюджетное образовательное учр</w:t>
            </w:r>
            <w:r w:rsidRPr="00CF473F">
              <w:t>е</w:t>
            </w:r>
            <w:r w:rsidRPr="00CF473F">
              <w:t>ждение высшего пр</w:t>
            </w:r>
            <w:r w:rsidRPr="00CF473F">
              <w:t>о</w:t>
            </w:r>
            <w:r w:rsidRPr="00CF473F">
              <w:t>фессионального обр</w:t>
            </w:r>
            <w:r w:rsidRPr="00CF473F">
              <w:t>а</w:t>
            </w:r>
            <w:r w:rsidRPr="00CF473F">
              <w:t>зования «Липецкий г</w:t>
            </w:r>
            <w:r w:rsidRPr="00CF473F">
              <w:t>о</w:t>
            </w:r>
            <w:r w:rsidRPr="00CF473F">
              <w:t>сударственный техн</w:t>
            </w:r>
            <w:r w:rsidRPr="00CF473F">
              <w:t>и</w:t>
            </w:r>
            <w:r w:rsidRPr="00CF473F">
              <w:t>ческий университет» (ЛГТУ), Россия. 31.10.2014</w:t>
            </w:r>
          </w:p>
        </w:tc>
        <w:tc>
          <w:tcPr>
            <w:tcW w:w="2837" w:type="dxa"/>
            <w:vAlign w:val="center"/>
          </w:tcPr>
          <w:p w:rsidR="00CF473F" w:rsidRPr="00CF473F" w:rsidRDefault="00CF473F" w:rsidP="00CF473F">
            <w:pPr>
              <w:pStyle w:val="af4"/>
              <w:jc w:val="center"/>
            </w:pPr>
            <w:r w:rsidRPr="00CF473F">
              <w:t>Многокритериальная трипланарная тран</w:t>
            </w:r>
            <w:r w:rsidRPr="00CF473F">
              <w:t>с</w:t>
            </w:r>
            <w:r w:rsidRPr="00CF473F">
              <w:t>портная задача</w:t>
            </w:r>
          </w:p>
        </w:tc>
      </w:tr>
      <w:tr w:rsidR="00CF473F" w:rsidRPr="002E2C3C" w:rsidTr="00CF473F">
        <w:tc>
          <w:tcPr>
            <w:tcW w:w="2187" w:type="dxa"/>
            <w:vMerge/>
            <w:vAlign w:val="center"/>
          </w:tcPr>
          <w:p w:rsidR="00CF473F" w:rsidRPr="002E2C3C" w:rsidRDefault="00CF473F" w:rsidP="00CF473F">
            <w:pPr>
              <w:pStyle w:val="af4"/>
            </w:pPr>
          </w:p>
        </w:tc>
        <w:tc>
          <w:tcPr>
            <w:tcW w:w="2141" w:type="dxa"/>
            <w:vAlign w:val="center"/>
          </w:tcPr>
          <w:p w:rsidR="00CF473F" w:rsidRPr="002E2C3C" w:rsidRDefault="00CF473F" w:rsidP="00CF473F">
            <w:pPr>
              <w:pStyle w:val="af4"/>
              <w:jc w:val="center"/>
            </w:pPr>
            <w:r w:rsidRPr="002E2C3C">
              <w:t>Россия. Свид</w:t>
            </w:r>
            <w:r w:rsidRPr="002E2C3C">
              <w:t>е</w:t>
            </w:r>
            <w:r w:rsidRPr="002E2C3C">
              <w:t>тельство о гос</w:t>
            </w:r>
            <w:r w:rsidRPr="002E2C3C">
              <w:t>у</w:t>
            </w:r>
            <w:r w:rsidRPr="002E2C3C">
              <w:t>дарственной рег</w:t>
            </w:r>
            <w:r w:rsidRPr="002E2C3C">
              <w:t>и</w:t>
            </w:r>
            <w:r w:rsidRPr="002E2C3C">
              <w:t>страции програ</w:t>
            </w:r>
            <w:r w:rsidRPr="002E2C3C">
              <w:t>м</w:t>
            </w:r>
            <w:r w:rsidRPr="002E2C3C">
              <w:t>мы для ЭВМ. № 2015612141</w:t>
            </w:r>
          </w:p>
        </w:tc>
        <w:tc>
          <w:tcPr>
            <w:tcW w:w="2689" w:type="dxa"/>
            <w:vAlign w:val="center"/>
          </w:tcPr>
          <w:p w:rsidR="00CF473F" w:rsidRPr="002E2C3C" w:rsidRDefault="00CF473F" w:rsidP="00CF473F">
            <w:pPr>
              <w:pStyle w:val="af4"/>
              <w:jc w:val="center"/>
            </w:pPr>
            <w:r w:rsidRPr="002E2C3C">
              <w:rPr>
                <w:bCs/>
              </w:rPr>
              <w:t>Общество с ограниче</w:t>
            </w:r>
            <w:r w:rsidRPr="002E2C3C">
              <w:rPr>
                <w:bCs/>
              </w:rPr>
              <w:t>н</w:t>
            </w:r>
            <w:r w:rsidRPr="002E2C3C">
              <w:rPr>
                <w:bCs/>
              </w:rPr>
              <w:t xml:space="preserve">ной ответственностью </w:t>
            </w:r>
            <w:r>
              <w:rPr>
                <w:bCs/>
              </w:rPr>
              <w:t>«</w:t>
            </w:r>
            <w:r w:rsidRPr="002E2C3C">
              <w:rPr>
                <w:bCs/>
              </w:rPr>
              <w:t>Аграрус</w:t>
            </w:r>
            <w:r>
              <w:rPr>
                <w:bCs/>
              </w:rPr>
              <w:t>»</w:t>
            </w:r>
            <w:r w:rsidRPr="002E2C3C">
              <w:t xml:space="preserve">, Россия. </w:t>
            </w:r>
            <w:r w:rsidRPr="002E2C3C">
              <w:rPr>
                <w:bCs/>
              </w:rPr>
              <w:t>13.02.2015</w:t>
            </w:r>
          </w:p>
        </w:tc>
        <w:tc>
          <w:tcPr>
            <w:tcW w:w="2837" w:type="dxa"/>
            <w:vAlign w:val="center"/>
          </w:tcPr>
          <w:p w:rsidR="00CF473F" w:rsidRPr="002E2C3C" w:rsidRDefault="00CF473F" w:rsidP="00CF473F">
            <w:pPr>
              <w:pStyle w:val="af4"/>
              <w:jc w:val="center"/>
            </w:pPr>
            <w:r w:rsidRPr="002E2C3C">
              <w:rPr>
                <w:bCs/>
              </w:rPr>
              <w:t>Торгово-логистический программный комплекс Аграрус</w:t>
            </w:r>
          </w:p>
        </w:tc>
      </w:tr>
    </w:tbl>
    <w:p w:rsidR="00E50456" w:rsidRDefault="00E50456" w:rsidP="00E50456"/>
    <w:p w:rsidR="00CF473F" w:rsidRDefault="00CF473F" w:rsidP="00CF473F">
      <w:pPr>
        <w:jc w:val="right"/>
      </w:pPr>
    </w:p>
    <w:p w:rsidR="00CF473F" w:rsidRDefault="00CF473F" w:rsidP="00CF473F">
      <w:pPr>
        <w:jc w:val="right"/>
      </w:pPr>
      <w:r>
        <w:lastRenderedPageBreak/>
        <w:t xml:space="preserve">Продолжение таблицы </w:t>
      </w:r>
      <w:r w:rsidR="007F1315">
        <w:t>5</w:t>
      </w:r>
    </w:p>
    <w:tbl>
      <w:tblPr>
        <w:tblStyle w:val="af0"/>
        <w:tblW w:w="5000" w:type="pct"/>
        <w:tblLayout w:type="fixed"/>
        <w:tblLook w:val="04A0"/>
      </w:tblPr>
      <w:tblGrid>
        <w:gridCol w:w="2095"/>
        <w:gridCol w:w="2268"/>
        <w:gridCol w:w="2692"/>
        <w:gridCol w:w="2799"/>
      </w:tblGrid>
      <w:tr w:rsidR="00CF473F" w:rsidRPr="002E2C3C" w:rsidTr="00CF473F">
        <w:tc>
          <w:tcPr>
            <w:tcW w:w="1063" w:type="pct"/>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Предмет поиска (объект исслед</w:t>
            </w:r>
            <w:r w:rsidRPr="002E2C3C">
              <w:rPr>
                <w:rFonts w:cs="Times New Roman"/>
                <w:szCs w:val="24"/>
              </w:rPr>
              <w:t>о</w:t>
            </w:r>
            <w:r w:rsidRPr="002E2C3C">
              <w:rPr>
                <w:rFonts w:cs="Times New Roman"/>
                <w:szCs w:val="24"/>
              </w:rPr>
              <w:t>вания, его соста</w:t>
            </w:r>
            <w:r w:rsidRPr="002E2C3C">
              <w:rPr>
                <w:rFonts w:cs="Times New Roman"/>
                <w:szCs w:val="24"/>
              </w:rPr>
              <w:t>в</w:t>
            </w:r>
            <w:r w:rsidRPr="002E2C3C">
              <w:rPr>
                <w:rFonts w:cs="Times New Roman"/>
                <w:szCs w:val="24"/>
              </w:rPr>
              <w:t>ные части)</w:t>
            </w:r>
          </w:p>
        </w:tc>
        <w:tc>
          <w:tcPr>
            <w:tcW w:w="1151" w:type="pct"/>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Страна выдачи, вид и номер охранного документа.</w:t>
            </w:r>
          </w:p>
        </w:tc>
        <w:tc>
          <w:tcPr>
            <w:tcW w:w="1366" w:type="pct"/>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Заявитель (правообл</w:t>
            </w:r>
            <w:r w:rsidRPr="002E2C3C">
              <w:rPr>
                <w:rFonts w:cs="Times New Roman"/>
                <w:szCs w:val="24"/>
              </w:rPr>
              <w:t>а</w:t>
            </w:r>
            <w:r w:rsidRPr="002E2C3C">
              <w:rPr>
                <w:rFonts w:cs="Times New Roman"/>
                <w:szCs w:val="24"/>
              </w:rPr>
              <w:t>датель), страна. Дата регистрации в госуда</w:t>
            </w:r>
            <w:r w:rsidRPr="002E2C3C">
              <w:rPr>
                <w:rFonts w:cs="Times New Roman"/>
                <w:szCs w:val="24"/>
              </w:rPr>
              <w:t>р</w:t>
            </w:r>
            <w:r w:rsidRPr="002E2C3C">
              <w:rPr>
                <w:rFonts w:cs="Times New Roman"/>
                <w:szCs w:val="24"/>
              </w:rPr>
              <w:t>ственном Реестре пр</w:t>
            </w:r>
            <w:r w:rsidRPr="002E2C3C">
              <w:rPr>
                <w:rFonts w:cs="Times New Roman"/>
                <w:szCs w:val="24"/>
              </w:rPr>
              <w:t>о</w:t>
            </w:r>
            <w:r w:rsidRPr="002E2C3C">
              <w:rPr>
                <w:rFonts w:cs="Times New Roman"/>
                <w:szCs w:val="24"/>
              </w:rPr>
              <w:t>грамм для ЭВМ</w:t>
            </w:r>
          </w:p>
        </w:tc>
        <w:tc>
          <w:tcPr>
            <w:tcW w:w="1420" w:type="pct"/>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Название программы</w:t>
            </w:r>
          </w:p>
        </w:tc>
      </w:tr>
      <w:tr w:rsidR="00CF473F" w:rsidRPr="002E2C3C" w:rsidTr="00CF473F">
        <w:tc>
          <w:tcPr>
            <w:tcW w:w="1063" w:type="pct"/>
            <w:vMerge w:val="restart"/>
            <w:vAlign w:val="center"/>
          </w:tcPr>
          <w:p w:rsidR="00CF473F" w:rsidRPr="006314C2" w:rsidRDefault="00CF473F" w:rsidP="00CF473F">
            <w:pPr>
              <w:pStyle w:val="af4"/>
              <w:jc w:val="center"/>
              <w:rPr>
                <w:rFonts w:cs="Times New Roman"/>
                <w:szCs w:val="24"/>
              </w:rPr>
            </w:pPr>
            <w:r w:rsidRPr="006314C2">
              <w:rPr>
                <w:rFonts w:cs="Times New Roman"/>
                <w:szCs w:val="24"/>
              </w:rPr>
              <w:t>Программы для ЭВМ, предназн</w:t>
            </w:r>
            <w:r w:rsidRPr="006314C2">
              <w:rPr>
                <w:rFonts w:cs="Times New Roman"/>
                <w:szCs w:val="24"/>
              </w:rPr>
              <w:t>а</w:t>
            </w:r>
            <w:r w:rsidRPr="006314C2">
              <w:rPr>
                <w:rFonts w:cs="Times New Roman"/>
                <w:szCs w:val="24"/>
              </w:rPr>
              <w:t>ченные для реш</w:t>
            </w:r>
            <w:r w:rsidRPr="006314C2">
              <w:rPr>
                <w:rFonts w:cs="Times New Roman"/>
                <w:szCs w:val="24"/>
              </w:rPr>
              <w:t>е</w:t>
            </w:r>
            <w:r w:rsidRPr="006314C2">
              <w:rPr>
                <w:rFonts w:cs="Times New Roman"/>
                <w:szCs w:val="24"/>
              </w:rPr>
              <w:t>ния транспортных задач</w:t>
            </w:r>
          </w:p>
        </w:tc>
        <w:tc>
          <w:tcPr>
            <w:tcW w:w="1151" w:type="pct"/>
            <w:vAlign w:val="center"/>
          </w:tcPr>
          <w:p w:rsidR="00CF473F" w:rsidRPr="002E2C3C" w:rsidRDefault="00CF473F" w:rsidP="00CF473F">
            <w:pPr>
              <w:pStyle w:val="af4"/>
              <w:jc w:val="center"/>
              <w:rPr>
                <w:rFonts w:cs="Times New Roman"/>
                <w:szCs w:val="24"/>
              </w:rPr>
            </w:pPr>
            <w:r w:rsidRPr="002E2C3C">
              <w:rPr>
                <w:rFonts w:cs="Times New Roman"/>
                <w:szCs w:val="24"/>
              </w:rPr>
              <w:t>Россия. Свидетел</w:t>
            </w:r>
            <w:r w:rsidRPr="002E2C3C">
              <w:rPr>
                <w:rFonts w:cs="Times New Roman"/>
                <w:szCs w:val="24"/>
              </w:rPr>
              <w:t>ь</w:t>
            </w:r>
            <w:r w:rsidRPr="002E2C3C">
              <w:rPr>
                <w:rFonts w:cs="Times New Roman"/>
                <w:szCs w:val="24"/>
              </w:rPr>
              <w:t>ство о государс</w:t>
            </w:r>
            <w:r w:rsidRPr="002E2C3C">
              <w:rPr>
                <w:rFonts w:cs="Times New Roman"/>
                <w:szCs w:val="24"/>
              </w:rPr>
              <w:t>т</w:t>
            </w:r>
            <w:r w:rsidRPr="002E2C3C">
              <w:rPr>
                <w:rFonts w:cs="Times New Roman"/>
                <w:szCs w:val="24"/>
              </w:rPr>
              <w:t>венной регистр</w:t>
            </w:r>
            <w:r w:rsidRPr="002E2C3C">
              <w:rPr>
                <w:rFonts w:cs="Times New Roman"/>
                <w:szCs w:val="24"/>
              </w:rPr>
              <w:t>а</w:t>
            </w:r>
            <w:r w:rsidRPr="002E2C3C">
              <w:rPr>
                <w:rFonts w:cs="Times New Roman"/>
                <w:szCs w:val="24"/>
              </w:rPr>
              <w:t>ции программы для ЭВМ. № </w:t>
            </w:r>
            <w:r w:rsidRPr="002E2C3C">
              <w:rPr>
                <w:rFonts w:cs="Times New Roman"/>
                <w:bCs/>
                <w:color w:val="000000"/>
                <w:spacing w:val="6"/>
                <w:szCs w:val="24"/>
                <w:shd w:val="clear" w:color="auto" w:fill="FFFFFF"/>
              </w:rPr>
              <w:t>2014661209</w:t>
            </w:r>
          </w:p>
        </w:tc>
        <w:tc>
          <w:tcPr>
            <w:tcW w:w="1366" w:type="pct"/>
            <w:vAlign w:val="center"/>
          </w:tcPr>
          <w:p w:rsidR="00CF473F" w:rsidRPr="002E2C3C" w:rsidRDefault="00CF473F" w:rsidP="00CF473F">
            <w:pPr>
              <w:pStyle w:val="af4"/>
              <w:jc w:val="center"/>
              <w:rPr>
                <w:rFonts w:cs="Times New Roman"/>
                <w:szCs w:val="24"/>
              </w:rPr>
            </w:pPr>
            <w:r w:rsidRPr="002E2C3C">
              <w:rPr>
                <w:rFonts w:cs="Times New Roman"/>
                <w:bCs/>
                <w:color w:val="000000"/>
                <w:spacing w:val="6"/>
                <w:szCs w:val="24"/>
                <w:shd w:val="clear" w:color="auto" w:fill="FFFFFF"/>
              </w:rPr>
              <w:t>Общество с огран</w:t>
            </w:r>
            <w:r w:rsidRPr="002E2C3C">
              <w:rPr>
                <w:rFonts w:cs="Times New Roman"/>
                <w:bCs/>
                <w:color w:val="000000"/>
                <w:spacing w:val="6"/>
                <w:szCs w:val="24"/>
                <w:shd w:val="clear" w:color="auto" w:fill="FFFFFF"/>
              </w:rPr>
              <w:t>и</w:t>
            </w:r>
            <w:r w:rsidRPr="002E2C3C">
              <w:rPr>
                <w:rFonts w:cs="Times New Roman"/>
                <w:bCs/>
                <w:color w:val="000000"/>
                <w:spacing w:val="6"/>
                <w:szCs w:val="24"/>
                <w:shd w:val="clear" w:color="auto" w:fill="FFFFFF"/>
              </w:rPr>
              <w:t>ченной ответственн</w:t>
            </w:r>
            <w:r w:rsidRPr="002E2C3C">
              <w:rPr>
                <w:rFonts w:cs="Times New Roman"/>
                <w:bCs/>
                <w:color w:val="000000"/>
                <w:spacing w:val="6"/>
                <w:szCs w:val="24"/>
                <w:shd w:val="clear" w:color="auto" w:fill="FFFFFF"/>
              </w:rPr>
              <w:t>о</w:t>
            </w:r>
            <w:r w:rsidRPr="002E2C3C">
              <w:rPr>
                <w:rFonts w:cs="Times New Roman"/>
                <w:bCs/>
                <w:color w:val="000000"/>
                <w:spacing w:val="6"/>
                <w:szCs w:val="24"/>
                <w:shd w:val="clear" w:color="auto" w:fill="FFFFFF"/>
              </w:rPr>
              <w:t xml:space="preserve">стью </w:t>
            </w:r>
            <w:r>
              <w:rPr>
                <w:rFonts w:cs="Times New Roman"/>
                <w:bCs/>
                <w:color w:val="000000"/>
                <w:spacing w:val="6"/>
                <w:szCs w:val="24"/>
                <w:shd w:val="clear" w:color="auto" w:fill="FFFFFF"/>
              </w:rPr>
              <w:t>«</w:t>
            </w:r>
            <w:r w:rsidRPr="002E2C3C">
              <w:rPr>
                <w:rFonts w:cs="Times New Roman"/>
                <w:bCs/>
                <w:color w:val="000000"/>
                <w:spacing w:val="6"/>
                <w:szCs w:val="24"/>
                <w:shd w:val="clear" w:color="auto" w:fill="FFFFFF"/>
              </w:rPr>
              <w:t>Программы для бизнеса</w:t>
            </w:r>
            <w:r>
              <w:rPr>
                <w:rFonts w:cs="Times New Roman"/>
                <w:bCs/>
                <w:color w:val="000000"/>
                <w:spacing w:val="6"/>
                <w:szCs w:val="24"/>
                <w:shd w:val="clear" w:color="auto" w:fill="FFFFFF"/>
              </w:rPr>
              <w:t>»</w:t>
            </w:r>
            <w:r w:rsidRPr="002E2C3C">
              <w:rPr>
                <w:rFonts w:cs="Times New Roman"/>
                <w:szCs w:val="24"/>
              </w:rPr>
              <w:t xml:space="preserve">, Россия. </w:t>
            </w:r>
            <w:r w:rsidRPr="002E2C3C">
              <w:rPr>
                <w:rFonts w:cs="Times New Roman"/>
                <w:bCs/>
                <w:szCs w:val="24"/>
              </w:rPr>
              <w:t>12.01.2015</w:t>
            </w:r>
          </w:p>
        </w:tc>
        <w:tc>
          <w:tcPr>
            <w:tcW w:w="1420" w:type="pct"/>
            <w:vAlign w:val="center"/>
          </w:tcPr>
          <w:p w:rsidR="00CF473F" w:rsidRPr="002E2C3C" w:rsidRDefault="00CF473F" w:rsidP="00CF473F">
            <w:pPr>
              <w:pStyle w:val="af4"/>
              <w:jc w:val="center"/>
              <w:rPr>
                <w:rFonts w:cs="Times New Roman"/>
                <w:szCs w:val="24"/>
              </w:rPr>
            </w:pPr>
            <w:r w:rsidRPr="002E2C3C">
              <w:rPr>
                <w:rFonts w:cs="Times New Roman"/>
                <w:bCs/>
                <w:color w:val="000000"/>
                <w:spacing w:val="6"/>
                <w:szCs w:val="24"/>
                <w:shd w:val="clear" w:color="auto" w:fill="FFFFFF"/>
              </w:rPr>
              <w:t xml:space="preserve">Внешняя компонента </w:t>
            </w:r>
            <w:r>
              <w:rPr>
                <w:rFonts w:cs="Times New Roman"/>
                <w:bCs/>
                <w:color w:val="000000"/>
                <w:spacing w:val="6"/>
                <w:szCs w:val="24"/>
                <w:shd w:val="clear" w:color="auto" w:fill="FFFFFF"/>
              </w:rPr>
              <w:t>«</w:t>
            </w:r>
            <w:r w:rsidRPr="002E2C3C">
              <w:rPr>
                <w:rFonts w:cs="Times New Roman"/>
                <w:bCs/>
                <w:color w:val="000000"/>
                <w:spacing w:val="6"/>
                <w:szCs w:val="24"/>
                <w:shd w:val="clear" w:color="auto" w:fill="FFFFFF"/>
              </w:rPr>
              <w:t>Работа с картой + Л</w:t>
            </w:r>
            <w:r w:rsidRPr="002E2C3C">
              <w:rPr>
                <w:rFonts w:cs="Times New Roman"/>
                <w:bCs/>
                <w:color w:val="000000"/>
                <w:spacing w:val="6"/>
                <w:szCs w:val="24"/>
                <w:shd w:val="clear" w:color="auto" w:fill="FFFFFF"/>
              </w:rPr>
              <w:t>о</w:t>
            </w:r>
            <w:r w:rsidRPr="002E2C3C">
              <w:rPr>
                <w:rFonts w:cs="Times New Roman"/>
                <w:bCs/>
                <w:color w:val="000000"/>
                <w:spacing w:val="6"/>
                <w:szCs w:val="24"/>
                <w:shd w:val="clear" w:color="auto" w:fill="FFFFFF"/>
              </w:rPr>
              <w:t>гистика развоза</w:t>
            </w:r>
            <w:r>
              <w:rPr>
                <w:rFonts w:cs="Times New Roman"/>
                <w:bCs/>
                <w:color w:val="000000"/>
                <w:spacing w:val="6"/>
                <w:szCs w:val="24"/>
                <w:shd w:val="clear" w:color="auto" w:fill="FFFFFF"/>
              </w:rPr>
              <w:t>»</w:t>
            </w:r>
          </w:p>
        </w:tc>
      </w:tr>
      <w:tr w:rsidR="00CF473F" w:rsidRPr="002E2C3C" w:rsidTr="00CF473F">
        <w:tc>
          <w:tcPr>
            <w:tcW w:w="1063" w:type="pct"/>
            <w:vMerge/>
            <w:vAlign w:val="center"/>
          </w:tcPr>
          <w:p w:rsidR="00CF473F" w:rsidRPr="002E2C3C" w:rsidRDefault="00CF473F" w:rsidP="00CF473F">
            <w:pPr>
              <w:pStyle w:val="af4"/>
              <w:jc w:val="center"/>
              <w:rPr>
                <w:rFonts w:cs="Times New Roman"/>
                <w:szCs w:val="24"/>
              </w:rPr>
            </w:pPr>
          </w:p>
        </w:tc>
        <w:tc>
          <w:tcPr>
            <w:tcW w:w="1151" w:type="pct"/>
            <w:vAlign w:val="center"/>
          </w:tcPr>
          <w:p w:rsidR="00CF473F" w:rsidRPr="002E2C3C" w:rsidRDefault="00CF473F" w:rsidP="00CF473F">
            <w:pPr>
              <w:pStyle w:val="af4"/>
              <w:jc w:val="center"/>
              <w:rPr>
                <w:rFonts w:cs="Times New Roman"/>
                <w:szCs w:val="24"/>
              </w:rPr>
            </w:pPr>
            <w:r w:rsidRPr="002E2C3C">
              <w:rPr>
                <w:rFonts w:cs="Times New Roman"/>
                <w:szCs w:val="24"/>
              </w:rPr>
              <w:t>Россия. Свидетел</w:t>
            </w:r>
            <w:r w:rsidRPr="002E2C3C">
              <w:rPr>
                <w:rFonts w:cs="Times New Roman"/>
                <w:szCs w:val="24"/>
              </w:rPr>
              <w:t>ь</w:t>
            </w:r>
            <w:r w:rsidRPr="002E2C3C">
              <w:rPr>
                <w:rFonts w:cs="Times New Roman"/>
                <w:szCs w:val="24"/>
              </w:rPr>
              <w:t>ство о государс</w:t>
            </w:r>
            <w:r w:rsidRPr="002E2C3C">
              <w:rPr>
                <w:rFonts w:cs="Times New Roman"/>
                <w:szCs w:val="24"/>
              </w:rPr>
              <w:t>т</w:t>
            </w:r>
            <w:r w:rsidRPr="002E2C3C">
              <w:rPr>
                <w:rFonts w:cs="Times New Roman"/>
                <w:szCs w:val="24"/>
              </w:rPr>
              <w:t>венной регистр</w:t>
            </w:r>
            <w:r w:rsidRPr="002E2C3C">
              <w:rPr>
                <w:rFonts w:cs="Times New Roman"/>
                <w:szCs w:val="24"/>
              </w:rPr>
              <w:t>а</w:t>
            </w:r>
            <w:r w:rsidRPr="002E2C3C">
              <w:rPr>
                <w:rFonts w:cs="Times New Roman"/>
                <w:szCs w:val="24"/>
              </w:rPr>
              <w:t>ции программы для ЭВМ. № </w:t>
            </w:r>
            <w:r w:rsidRPr="002E2C3C">
              <w:rPr>
                <w:rFonts w:cs="Times New Roman"/>
                <w:bCs/>
                <w:color w:val="000000"/>
                <w:spacing w:val="6"/>
                <w:szCs w:val="24"/>
                <w:shd w:val="clear" w:color="auto" w:fill="FFFFFF"/>
              </w:rPr>
              <w:t>2015617651</w:t>
            </w:r>
          </w:p>
        </w:tc>
        <w:tc>
          <w:tcPr>
            <w:tcW w:w="1366" w:type="pct"/>
            <w:vAlign w:val="center"/>
          </w:tcPr>
          <w:p w:rsidR="00CF473F" w:rsidRPr="002E2C3C" w:rsidRDefault="00CF473F" w:rsidP="00CF473F">
            <w:pPr>
              <w:pStyle w:val="af4"/>
              <w:jc w:val="center"/>
              <w:rPr>
                <w:rFonts w:cs="Times New Roman"/>
                <w:szCs w:val="24"/>
              </w:rPr>
            </w:pPr>
            <w:r w:rsidRPr="002E2C3C">
              <w:rPr>
                <w:rFonts w:cs="Times New Roman"/>
                <w:bCs/>
                <w:color w:val="000000"/>
                <w:spacing w:val="6"/>
                <w:szCs w:val="24"/>
                <w:shd w:val="clear" w:color="auto" w:fill="FFFFFF"/>
              </w:rPr>
              <w:t>Частное образов</w:t>
            </w:r>
            <w:r w:rsidRPr="002E2C3C">
              <w:rPr>
                <w:rFonts w:cs="Times New Roman"/>
                <w:bCs/>
                <w:color w:val="000000"/>
                <w:spacing w:val="6"/>
                <w:szCs w:val="24"/>
                <w:shd w:val="clear" w:color="auto" w:fill="FFFFFF"/>
              </w:rPr>
              <w:t>а</w:t>
            </w:r>
            <w:r w:rsidRPr="002E2C3C">
              <w:rPr>
                <w:rFonts w:cs="Times New Roman"/>
                <w:bCs/>
                <w:color w:val="000000"/>
                <w:spacing w:val="6"/>
                <w:szCs w:val="24"/>
                <w:shd w:val="clear" w:color="auto" w:fill="FFFFFF"/>
              </w:rPr>
              <w:t>тельное учреждение высшего професси</w:t>
            </w:r>
            <w:r w:rsidRPr="002E2C3C">
              <w:rPr>
                <w:rFonts w:cs="Times New Roman"/>
                <w:bCs/>
                <w:color w:val="000000"/>
                <w:spacing w:val="6"/>
                <w:szCs w:val="24"/>
                <w:shd w:val="clear" w:color="auto" w:fill="FFFFFF"/>
              </w:rPr>
              <w:t>о</w:t>
            </w:r>
            <w:r w:rsidRPr="002E2C3C">
              <w:rPr>
                <w:rFonts w:cs="Times New Roman"/>
                <w:bCs/>
                <w:color w:val="000000"/>
                <w:spacing w:val="6"/>
                <w:szCs w:val="24"/>
                <w:shd w:val="clear" w:color="auto" w:fill="FFFFFF"/>
              </w:rPr>
              <w:t xml:space="preserve">нального образования </w:t>
            </w:r>
            <w:r>
              <w:rPr>
                <w:rFonts w:cs="Times New Roman"/>
                <w:bCs/>
                <w:color w:val="000000"/>
                <w:spacing w:val="6"/>
                <w:szCs w:val="24"/>
                <w:shd w:val="clear" w:color="auto" w:fill="FFFFFF"/>
              </w:rPr>
              <w:t>«</w:t>
            </w:r>
            <w:r w:rsidRPr="002E2C3C">
              <w:rPr>
                <w:rFonts w:cs="Times New Roman"/>
                <w:bCs/>
                <w:color w:val="000000"/>
                <w:spacing w:val="6"/>
                <w:szCs w:val="24"/>
                <w:shd w:val="clear" w:color="auto" w:fill="FFFFFF"/>
              </w:rPr>
              <w:t>Институт экономики, управления и права (г. Казань)</w:t>
            </w:r>
            <w:r>
              <w:rPr>
                <w:rFonts w:cs="Times New Roman"/>
                <w:bCs/>
                <w:color w:val="000000"/>
                <w:spacing w:val="6"/>
                <w:szCs w:val="24"/>
                <w:shd w:val="clear" w:color="auto" w:fill="FFFFFF"/>
              </w:rPr>
              <w:t>»</w:t>
            </w:r>
            <w:r w:rsidRPr="002E2C3C">
              <w:rPr>
                <w:rFonts w:cs="Times New Roman"/>
                <w:szCs w:val="24"/>
              </w:rPr>
              <w:t xml:space="preserve">, Россия. </w:t>
            </w:r>
            <w:r w:rsidRPr="002E2C3C">
              <w:rPr>
                <w:rFonts w:cs="Times New Roman"/>
                <w:bCs/>
                <w:color w:val="000000"/>
                <w:spacing w:val="6"/>
                <w:szCs w:val="24"/>
                <w:shd w:val="clear" w:color="auto" w:fill="FFFFFF"/>
              </w:rPr>
              <w:t>27.11.2015</w:t>
            </w:r>
          </w:p>
        </w:tc>
        <w:tc>
          <w:tcPr>
            <w:tcW w:w="1420" w:type="pct"/>
            <w:vAlign w:val="center"/>
          </w:tcPr>
          <w:p w:rsidR="00CF473F" w:rsidRPr="002E2C3C" w:rsidRDefault="00CF473F" w:rsidP="00CF473F">
            <w:pPr>
              <w:pStyle w:val="af4"/>
              <w:jc w:val="center"/>
              <w:rPr>
                <w:rFonts w:cs="Times New Roman"/>
                <w:szCs w:val="24"/>
              </w:rPr>
            </w:pPr>
            <w:r>
              <w:rPr>
                <w:rFonts w:cs="Times New Roman"/>
                <w:bCs/>
                <w:szCs w:val="24"/>
              </w:rPr>
              <w:t>«</w:t>
            </w:r>
            <w:r w:rsidRPr="002E2C3C">
              <w:rPr>
                <w:rFonts w:cs="Times New Roman"/>
                <w:bCs/>
                <w:szCs w:val="24"/>
              </w:rPr>
              <w:t>Численное реш</w:t>
            </w:r>
            <w:r w:rsidRPr="002E2C3C">
              <w:rPr>
                <w:rFonts w:cs="Times New Roman"/>
                <w:bCs/>
                <w:szCs w:val="24"/>
              </w:rPr>
              <w:t>е</w:t>
            </w:r>
            <w:r w:rsidRPr="002E2C3C">
              <w:rPr>
                <w:rFonts w:cs="Times New Roman"/>
                <w:bCs/>
                <w:szCs w:val="24"/>
              </w:rPr>
              <w:t>ние транспортной S-задачи ЛП модифицир</w:t>
            </w:r>
            <w:r w:rsidRPr="002E2C3C">
              <w:rPr>
                <w:rFonts w:cs="Times New Roman"/>
                <w:bCs/>
                <w:szCs w:val="24"/>
              </w:rPr>
              <w:t>о</w:t>
            </w:r>
            <w:r w:rsidRPr="002E2C3C">
              <w:rPr>
                <w:rFonts w:cs="Times New Roman"/>
                <w:bCs/>
                <w:szCs w:val="24"/>
              </w:rPr>
              <w:t>ванным симплексным методом</w:t>
            </w:r>
            <w:r>
              <w:rPr>
                <w:rFonts w:cs="Times New Roman"/>
                <w:bCs/>
                <w:szCs w:val="24"/>
              </w:rPr>
              <w:t>»</w:t>
            </w:r>
          </w:p>
        </w:tc>
      </w:tr>
      <w:tr w:rsidR="00CF473F" w:rsidRPr="002E2C3C" w:rsidTr="00CF473F">
        <w:tc>
          <w:tcPr>
            <w:tcW w:w="1063" w:type="pct"/>
            <w:vMerge/>
            <w:vAlign w:val="center"/>
          </w:tcPr>
          <w:p w:rsidR="00CF473F" w:rsidRPr="002E2C3C" w:rsidRDefault="00CF473F" w:rsidP="00CF473F">
            <w:pPr>
              <w:pStyle w:val="af4"/>
              <w:jc w:val="center"/>
              <w:rPr>
                <w:rFonts w:cs="Times New Roman"/>
                <w:szCs w:val="24"/>
              </w:rPr>
            </w:pPr>
          </w:p>
        </w:tc>
        <w:tc>
          <w:tcPr>
            <w:tcW w:w="1151" w:type="pct"/>
            <w:vAlign w:val="center"/>
          </w:tcPr>
          <w:p w:rsidR="00CF473F" w:rsidRPr="002E2C3C" w:rsidRDefault="00CF473F" w:rsidP="00CF473F">
            <w:pPr>
              <w:pStyle w:val="af4"/>
              <w:jc w:val="center"/>
              <w:rPr>
                <w:rFonts w:cs="Times New Roman"/>
                <w:szCs w:val="24"/>
              </w:rPr>
            </w:pPr>
            <w:r w:rsidRPr="002E2C3C">
              <w:rPr>
                <w:rFonts w:cs="Times New Roman"/>
                <w:szCs w:val="24"/>
              </w:rPr>
              <w:t>Россия. Свидетел</w:t>
            </w:r>
            <w:r w:rsidRPr="002E2C3C">
              <w:rPr>
                <w:rFonts w:cs="Times New Roman"/>
                <w:szCs w:val="24"/>
              </w:rPr>
              <w:t>ь</w:t>
            </w:r>
            <w:r w:rsidRPr="002E2C3C">
              <w:rPr>
                <w:rFonts w:cs="Times New Roman"/>
                <w:szCs w:val="24"/>
              </w:rPr>
              <w:t>ство о государс</w:t>
            </w:r>
            <w:r w:rsidRPr="002E2C3C">
              <w:rPr>
                <w:rFonts w:cs="Times New Roman"/>
                <w:szCs w:val="24"/>
              </w:rPr>
              <w:t>т</w:t>
            </w:r>
            <w:r w:rsidRPr="002E2C3C">
              <w:rPr>
                <w:rFonts w:cs="Times New Roman"/>
                <w:szCs w:val="24"/>
              </w:rPr>
              <w:t>венной регистр</w:t>
            </w:r>
            <w:r w:rsidRPr="002E2C3C">
              <w:rPr>
                <w:rFonts w:cs="Times New Roman"/>
                <w:szCs w:val="24"/>
              </w:rPr>
              <w:t>а</w:t>
            </w:r>
            <w:r w:rsidRPr="002E2C3C">
              <w:rPr>
                <w:rFonts w:cs="Times New Roman"/>
                <w:szCs w:val="24"/>
              </w:rPr>
              <w:t>ции программы для ЭВМ. № </w:t>
            </w:r>
            <w:r w:rsidRPr="002E2C3C">
              <w:rPr>
                <w:rFonts w:cs="Times New Roman"/>
                <w:bCs/>
                <w:color w:val="000000"/>
                <w:spacing w:val="6"/>
                <w:szCs w:val="24"/>
                <w:shd w:val="clear" w:color="auto" w:fill="FFFFFF"/>
              </w:rPr>
              <w:t>2013660945</w:t>
            </w:r>
          </w:p>
        </w:tc>
        <w:tc>
          <w:tcPr>
            <w:tcW w:w="1366" w:type="pct"/>
            <w:vAlign w:val="center"/>
          </w:tcPr>
          <w:p w:rsidR="00CF473F" w:rsidRPr="002E2C3C" w:rsidRDefault="00CF473F" w:rsidP="00CF473F">
            <w:pPr>
              <w:pStyle w:val="af4"/>
              <w:jc w:val="center"/>
              <w:rPr>
                <w:rFonts w:cs="Times New Roman"/>
                <w:szCs w:val="24"/>
              </w:rPr>
            </w:pPr>
            <w:r w:rsidRPr="002E2C3C">
              <w:rPr>
                <w:rFonts w:cs="Times New Roman"/>
                <w:bCs/>
                <w:color w:val="000000"/>
                <w:spacing w:val="6"/>
                <w:szCs w:val="24"/>
                <w:shd w:val="clear" w:color="auto" w:fill="FFFFFF"/>
              </w:rPr>
              <w:t>Валеева Аида Фар</w:t>
            </w:r>
            <w:r w:rsidRPr="002E2C3C">
              <w:rPr>
                <w:rFonts w:cs="Times New Roman"/>
                <w:bCs/>
                <w:color w:val="000000"/>
                <w:spacing w:val="6"/>
                <w:szCs w:val="24"/>
                <w:shd w:val="clear" w:color="auto" w:fill="FFFFFF"/>
              </w:rPr>
              <w:t>и</w:t>
            </w:r>
            <w:r w:rsidRPr="002E2C3C">
              <w:rPr>
                <w:rFonts w:cs="Times New Roman"/>
                <w:bCs/>
                <w:color w:val="000000"/>
                <w:spacing w:val="6"/>
                <w:szCs w:val="24"/>
                <w:shd w:val="clear" w:color="auto" w:fill="FFFFFF"/>
              </w:rPr>
              <w:t xml:space="preserve">товна, </w:t>
            </w:r>
            <w:r w:rsidRPr="002E2C3C">
              <w:rPr>
                <w:rFonts w:cs="Times New Roman"/>
                <w:bCs/>
                <w:color w:val="000000"/>
                <w:spacing w:val="6"/>
                <w:szCs w:val="24"/>
                <w:shd w:val="clear" w:color="auto" w:fill="FFFFFF"/>
              </w:rPr>
              <w:br/>
              <w:t>Кощеев Иван Серге</w:t>
            </w:r>
            <w:r w:rsidRPr="002E2C3C">
              <w:rPr>
                <w:rFonts w:cs="Times New Roman"/>
                <w:bCs/>
                <w:color w:val="000000"/>
                <w:spacing w:val="6"/>
                <w:szCs w:val="24"/>
                <w:shd w:val="clear" w:color="auto" w:fill="FFFFFF"/>
              </w:rPr>
              <w:t>е</w:t>
            </w:r>
            <w:r w:rsidRPr="002E2C3C">
              <w:rPr>
                <w:rFonts w:cs="Times New Roman"/>
                <w:bCs/>
                <w:color w:val="000000"/>
                <w:spacing w:val="6"/>
                <w:szCs w:val="24"/>
                <w:shd w:val="clear" w:color="auto" w:fill="FFFFFF"/>
              </w:rPr>
              <w:t xml:space="preserve">вич, </w:t>
            </w:r>
            <w:r w:rsidRPr="002E2C3C">
              <w:rPr>
                <w:rFonts w:cs="Times New Roman"/>
                <w:bCs/>
                <w:color w:val="000000"/>
                <w:spacing w:val="6"/>
                <w:szCs w:val="24"/>
                <w:shd w:val="clear" w:color="auto" w:fill="FFFFFF"/>
              </w:rPr>
              <w:br/>
              <w:t xml:space="preserve">Гончарова Юлия Александровна. </w:t>
            </w:r>
            <w:r w:rsidRPr="002E2C3C">
              <w:rPr>
                <w:rFonts w:cs="Times New Roman"/>
                <w:szCs w:val="24"/>
              </w:rPr>
              <w:t>Ро</w:t>
            </w:r>
            <w:r w:rsidRPr="002E2C3C">
              <w:rPr>
                <w:rFonts w:cs="Times New Roman"/>
                <w:szCs w:val="24"/>
              </w:rPr>
              <w:t>с</w:t>
            </w:r>
            <w:r w:rsidRPr="002E2C3C">
              <w:rPr>
                <w:rFonts w:cs="Times New Roman"/>
                <w:szCs w:val="24"/>
              </w:rPr>
              <w:t xml:space="preserve">сия. </w:t>
            </w:r>
            <w:r w:rsidRPr="002E2C3C">
              <w:rPr>
                <w:rFonts w:cs="Times New Roman"/>
                <w:bCs/>
                <w:color w:val="000000"/>
                <w:spacing w:val="6"/>
                <w:szCs w:val="24"/>
                <w:shd w:val="clear" w:color="auto" w:fill="FFFFFF"/>
              </w:rPr>
              <w:t>26.11.2013</w:t>
            </w:r>
          </w:p>
        </w:tc>
        <w:tc>
          <w:tcPr>
            <w:tcW w:w="1420" w:type="pct"/>
            <w:vAlign w:val="center"/>
          </w:tcPr>
          <w:p w:rsidR="00CF473F" w:rsidRPr="002E2C3C" w:rsidRDefault="00CF473F" w:rsidP="00CF473F">
            <w:pPr>
              <w:pStyle w:val="af4"/>
              <w:jc w:val="center"/>
              <w:rPr>
                <w:rFonts w:cs="Times New Roman"/>
                <w:szCs w:val="24"/>
              </w:rPr>
            </w:pPr>
            <w:r w:rsidRPr="002E2C3C">
              <w:rPr>
                <w:rFonts w:cs="Times New Roman"/>
                <w:bCs/>
                <w:szCs w:val="24"/>
              </w:rPr>
              <w:t>Логистическая система для реш</w:t>
            </w:r>
            <w:r w:rsidRPr="002E2C3C">
              <w:rPr>
                <w:rFonts w:cs="Times New Roman"/>
                <w:bCs/>
                <w:szCs w:val="24"/>
              </w:rPr>
              <w:t>е</w:t>
            </w:r>
            <w:r w:rsidRPr="002E2C3C">
              <w:rPr>
                <w:rFonts w:cs="Times New Roman"/>
                <w:bCs/>
                <w:szCs w:val="24"/>
              </w:rPr>
              <w:t>ния задачи доставки гр</w:t>
            </w:r>
            <w:r w:rsidRPr="002E2C3C">
              <w:rPr>
                <w:rFonts w:cs="Times New Roman"/>
                <w:bCs/>
                <w:szCs w:val="24"/>
              </w:rPr>
              <w:t>у</w:t>
            </w:r>
            <w:r w:rsidRPr="002E2C3C">
              <w:rPr>
                <w:rFonts w:cs="Times New Roman"/>
                <w:bCs/>
                <w:szCs w:val="24"/>
              </w:rPr>
              <w:t>за различным потреб</w:t>
            </w:r>
            <w:r w:rsidRPr="002E2C3C">
              <w:rPr>
                <w:rFonts w:cs="Times New Roman"/>
                <w:bCs/>
                <w:szCs w:val="24"/>
              </w:rPr>
              <w:t>и</w:t>
            </w:r>
            <w:r w:rsidRPr="002E2C3C">
              <w:rPr>
                <w:rFonts w:cs="Times New Roman"/>
                <w:bCs/>
                <w:szCs w:val="24"/>
              </w:rPr>
              <w:t>телям</w:t>
            </w:r>
          </w:p>
        </w:tc>
      </w:tr>
      <w:tr w:rsidR="00CF473F" w:rsidRPr="002E2C3C" w:rsidTr="00CF473F">
        <w:tc>
          <w:tcPr>
            <w:tcW w:w="1063" w:type="pct"/>
            <w:vMerge/>
            <w:vAlign w:val="center"/>
          </w:tcPr>
          <w:p w:rsidR="00CF473F" w:rsidRPr="002E2C3C" w:rsidRDefault="00CF473F" w:rsidP="00CF473F">
            <w:pPr>
              <w:pStyle w:val="af4"/>
              <w:jc w:val="center"/>
              <w:rPr>
                <w:rFonts w:cs="Times New Roman"/>
                <w:szCs w:val="24"/>
              </w:rPr>
            </w:pPr>
          </w:p>
        </w:tc>
        <w:tc>
          <w:tcPr>
            <w:tcW w:w="1151" w:type="pct"/>
            <w:vAlign w:val="center"/>
          </w:tcPr>
          <w:p w:rsidR="00CF473F" w:rsidRPr="002E2C3C" w:rsidRDefault="00CF473F" w:rsidP="00CF473F">
            <w:pPr>
              <w:pStyle w:val="af4"/>
              <w:jc w:val="center"/>
              <w:rPr>
                <w:rFonts w:cs="Times New Roman"/>
                <w:szCs w:val="24"/>
              </w:rPr>
            </w:pPr>
            <w:r w:rsidRPr="002E2C3C">
              <w:rPr>
                <w:rFonts w:cs="Times New Roman"/>
                <w:szCs w:val="24"/>
              </w:rPr>
              <w:t>Россия. Свидетел</w:t>
            </w:r>
            <w:r w:rsidRPr="002E2C3C">
              <w:rPr>
                <w:rFonts w:cs="Times New Roman"/>
                <w:szCs w:val="24"/>
              </w:rPr>
              <w:t>ь</w:t>
            </w:r>
            <w:r w:rsidRPr="002E2C3C">
              <w:rPr>
                <w:rFonts w:cs="Times New Roman"/>
                <w:szCs w:val="24"/>
              </w:rPr>
              <w:t>ство о государс</w:t>
            </w:r>
            <w:r w:rsidRPr="002E2C3C">
              <w:rPr>
                <w:rFonts w:cs="Times New Roman"/>
                <w:szCs w:val="24"/>
              </w:rPr>
              <w:t>т</w:t>
            </w:r>
            <w:r w:rsidRPr="002E2C3C">
              <w:rPr>
                <w:rFonts w:cs="Times New Roman"/>
                <w:szCs w:val="24"/>
              </w:rPr>
              <w:t>венной регистр</w:t>
            </w:r>
            <w:r w:rsidRPr="002E2C3C">
              <w:rPr>
                <w:rFonts w:cs="Times New Roman"/>
                <w:szCs w:val="24"/>
              </w:rPr>
              <w:t>а</w:t>
            </w:r>
            <w:r w:rsidRPr="002E2C3C">
              <w:rPr>
                <w:rFonts w:cs="Times New Roman"/>
                <w:szCs w:val="24"/>
              </w:rPr>
              <w:t>ции программы для ЭВМ. № </w:t>
            </w:r>
            <w:r w:rsidRPr="002E2C3C">
              <w:rPr>
                <w:rFonts w:cs="Times New Roman"/>
                <w:bCs/>
                <w:color w:val="000000"/>
                <w:spacing w:val="6"/>
                <w:szCs w:val="24"/>
                <w:shd w:val="clear" w:color="auto" w:fill="FFFFFF"/>
              </w:rPr>
              <w:t>2014661947</w:t>
            </w:r>
          </w:p>
        </w:tc>
        <w:tc>
          <w:tcPr>
            <w:tcW w:w="1366" w:type="pct"/>
            <w:vAlign w:val="center"/>
          </w:tcPr>
          <w:p w:rsidR="00CF473F" w:rsidRPr="002E2C3C" w:rsidRDefault="00CF473F" w:rsidP="00CF473F">
            <w:pPr>
              <w:pStyle w:val="af4"/>
              <w:jc w:val="center"/>
              <w:rPr>
                <w:rFonts w:cs="Times New Roman"/>
                <w:szCs w:val="24"/>
              </w:rPr>
            </w:pPr>
            <w:r w:rsidRPr="002E2C3C">
              <w:rPr>
                <w:rFonts w:cs="Times New Roman"/>
                <w:bCs/>
                <w:color w:val="000000"/>
                <w:spacing w:val="6"/>
                <w:szCs w:val="24"/>
                <w:shd w:val="clear" w:color="auto" w:fill="FFFFFF"/>
              </w:rPr>
              <w:t>Федеральное госуда</w:t>
            </w:r>
            <w:r w:rsidRPr="002E2C3C">
              <w:rPr>
                <w:rFonts w:cs="Times New Roman"/>
                <w:bCs/>
                <w:color w:val="000000"/>
                <w:spacing w:val="6"/>
                <w:szCs w:val="24"/>
                <w:shd w:val="clear" w:color="auto" w:fill="FFFFFF"/>
              </w:rPr>
              <w:t>р</w:t>
            </w:r>
            <w:r w:rsidRPr="002E2C3C">
              <w:rPr>
                <w:rFonts w:cs="Times New Roman"/>
                <w:bCs/>
                <w:color w:val="000000"/>
                <w:spacing w:val="6"/>
                <w:szCs w:val="24"/>
                <w:shd w:val="clear" w:color="auto" w:fill="FFFFFF"/>
              </w:rPr>
              <w:t>ственное автономное образовательное у</w:t>
            </w:r>
            <w:r w:rsidRPr="002E2C3C">
              <w:rPr>
                <w:rFonts w:cs="Times New Roman"/>
                <w:bCs/>
                <w:color w:val="000000"/>
                <w:spacing w:val="6"/>
                <w:szCs w:val="24"/>
                <w:shd w:val="clear" w:color="auto" w:fill="FFFFFF"/>
              </w:rPr>
              <w:t>ч</w:t>
            </w:r>
            <w:r w:rsidRPr="002E2C3C">
              <w:rPr>
                <w:rFonts w:cs="Times New Roman"/>
                <w:bCs/>
                <w:color w:val="000000"/>
                <w:spacing w:val="6"/>
                <w:szCs w:val="24"/>
                <w:shd w:val="clear" w:color="auto" w:fill="FFFFFF"/>
              </w:rPr>
              <w:t xml:space="preserve">реждение высшего образования </w:t>
            </w:r>
            <w:r>
              <w:rPr>
                <w:rFonts w:cs="Times New Roman"/>
                <w:bCs/>
                <w:color w:val="000000"/>
                <w:spacing w:val="6"/>
                <w:szCs w:val="24"/>
                <w:shd w:val="clear" w:color="auto" w:fill="FFFFFF"/>
              </w:rPr>
              <w:t>«</w:t>
            </w:r>
            <w:r w:rsidRPr="002E2C3C">
              <w:rPr>
                <w:rFonts w:cs="Times New Roman"/>
                <w:bCs/>
                <w:color w:val="000000"/>
                <w:spacing w:val="6"/>
                <w:szCs w:val="24"/>
                <w:shd w:val="clear" w:color="auto" w:fill="FFFFFF"/>
              </w:rPr>
              <w:t>Южный федеральный униве</w:t>
            </w:r>
            <w:r w:rsidRPr="002E2C3C">
              <w:rPr>
                <w:rFonts w:cs="Times New Roman"/>
                <w:bCs/>
                <w:color w:val="000000"/>
                <w:spacing w:val="6"/>
                <w:szCs w:val="24"/>
                <w:shd w:val="clear" w:color="auto" w:fill="FFFFFF"/>
              </w:rPr>
              <w:t>р</w:t>
            </w:r>
            <w:r w:rsidRPr="002E2C3C">
              <w:rPr>
                <w:rFonts w:cs="Times New Roman"/>
                <w:bCs/>
                <w:color w:val="000000"/>
                <w:spacing w:val="6"/>
                <w:szCs w:val="24"/>
                <w:shd w:val="clear" w:color="auto" w:fill="FFFFFF"/>
              </w:rPr>
              <w:t>ситет</w:t>
            </w:r>
            <w:r>
              <w:rPr>
                <w:rFonts w:cs="Times New Roman"/>
                <w:bCs/>
                <w:color w:val="000000"/>
                <w:spacing w:val="6"/>
                <w:szCs w:val="24"/>
                <w:shd w:val="clear" w:color="auto" w:fill="FFFFFF"/>
              </w:rPr>
              <w:t>»</w:t>
            </w:r>
            <w:r w:rsidRPr="002E2C3C">
              <w:rPr>
                <w:rFonts w:cs="Times New Roman"/>
                <w:bCs/>
                <w:color w:val="000000"/>
                <w:spacing w:val="6"/>
                <w:szCs w:val="24"/>
                <w:shd w:val="clear" w:color="auto" w:fill="FFFFFF"/>
              </w:rPr>
              <w:t xml:space="preserve"> (Южный фед</w:t>
            </w:r>
            <w:r w:rsidRPr="002E2C3C">
              <w:rPr>
                <w:rFonts w:cs="Times New Roman"/>
                <w:bCs/>
                <w:color w:val="000000"/>
                <w:spacing w:val="6"/>
                <w:szCs w:val="24"/>
                <w:shd w:val="clear" w:color="auto" w:fill="FFFFFF"/>
              </w:rPr>
              <w:t>е</w:t>
            </w:r>
            <w:r w:rsidRPr="002E2C3C">
              <w:rPr>
                <w:rFonts w:cs="Times New Roman"/>
                <w:bCs/>
                <w:color w:val="000000"/>
                <w:spacing w:val="6"/>
                <w:szCs w:val="24"/>
                <w:shd w:val="clear" w:color="auto" w:fill="FFFFFF"/>
              </w:rPr>
              <w:t>ральный университет)</w:t>
            </w:r>
            <w:r w:rsidRPr="002E2C3C">
              <w:rPr>
                <w:rFonts w:cs="Times New Roman"/>
                <w:szCs w:val="24"/>
              </w:rPr>
              <w:t xml:space="preserve">, Россия, </w:t>
            </w:r>
            <w:r w:rsidRPr="002E2C3C">
              <w:rPr>
                <w:rFonts w:cs="Times New Roman"/>
                <w:bCs/>
                <w:color w:val="000000"/>
                <w:spacing w:val="6"/>
                <w:szCs w:val="24"/>
                <w:shd w:val="clear" w:color="auto" w:fill="FFFFFF"/>
              </w:rPr>
              <w:t>25.11.2014</w:t>
            </w:r>
          </w:p>
        </w:tc>
        <w:tc>
          <w:tcPr>
            <w:tcW w:w="1420" w:type="pct"/>
            <w:vAlign w:val="center"/>
          </w:tcPr>
          <w:p w:rsidR="00CF473F" w:rsidRPr="002E2C3C" w:rsidRDefault="00CF473F" w:rsidP="00CF473F">
            <w:pPr>
              <w:pStyle w:val="af4"/>
              <w:jc w:val="center"/>
              <w:rPr>
                <w:rFonts w:cs="Times New Roman"/>
                <w:szCs w:val="24"/>
              </w:rPr>
            </w:pPr>
            <w:r w:rsidRPr="002E2C3C">
              <w:rPr>
                <w:rFonts w:cs="Times New Roman"/>
                <w:bCs/>
                <w:szCs w:val="24"/>
              </w:rPr>
              <w:t>Программа для реш</w:t>
            </w:r>
            <w:r w:rsidRPr="002E2C3C">
              <w:rPr>
                <w:rFonts w:cs="Times New Roman"/>
                <w:bCs/>
                <w:szCs w:val="24"/>
              </w:rPr>
              <w:t>е</w:t>
            </w:r>
            <w:r w:rsidRPr="002E2C3C">
              <w:rPr>
                <w:rFonts w:cs="Times New Roman"/>
                <w:bCs/>
                <w:szCs w:val="24"/>
              </w:rPr>
              <w:t>ния задачи маршрутизации автотранспорта на основе модифицирова</w:t>
            </w:r>
            <w:r w:rsidRPr="002E2C3C">
              <w:rPr>
                <w:rFonts w:cs="Times New Roman"/>
                <w:bCs/>
                <w:szCs w:val="24"/>
              </w:rPr>
              <w:t>н</w:t>
            </w:r>
            <w:r w:rsidRPr="002E2C3C">
              <w:rPr>
                <w:rFonts w:cs="Times New Roman"/>
                <w:bCs/>
                <w:szCs w:val="24"/>
              </w:rPr>
              <w:t>ного муравьиного алг</w:t>
            </w:r>
            <w:r w:rsidRPr="002E2C3C">
              <w:rPr>
                <w:rFonts w:cs="Times New Roman"/>
                <w:bCs/>
                <w:szCs w:val="24"/>
              </w:rPr>
              <w:t>о</w:t>
            </w:r>
            <w:r w:rsidRPr="002E2C3C">
              <w:rPr>
                <w:rFonts w:cs="Times New Roman"/>
                <w:bCs/>
                <w:szCs w:val="24"/>
              </w:rPr>
              <w:t>ритма</w:t>
            </w:r>
          </w:p>
        </w:tc>
      </w:tr>
      <w:tr w:rsidR="00CF473F" w:rsidRPr="002E2C3C" w:rsidTr="00CF473F">
        <w:tc>
          <w:tcPr>
            <w:tcW w:w="1063" w:type="pct"/>
            <w:vMerge/>
            <w:vAlign w:val="center"/>
          </w:tcPr>
          <w:p w:rsidR="00CF473F" w:rsidRPr="002E2C3C" w:rsidRDefault="00CF473F" w:rsidP="00CF473F">
            <w:pPr>
              <w:pStyle w:val="af4"/>
              <w:jc w:val="center"/>
              <w:rPr>
                <w:rFonts w:cs="Times New Roman"/>
                <w:szCs w:val="24"/>
              </w:rPr>
            </w:pPr>
          </w:p>
        </w:tc>
        <w:tc>
          <w:tcPr>
            <w:tcW w:w="1151" w:type="pct"/>
            <w:vAlign w:val="center"/>
          </w:tcPr>
          <w:p w:rsidR="00CF473F" w:rsidRPr="002E2C3C" w:rsidRDefault="00CF473F" w:rsidP="00CF473F">
            <w:pPr>
              <w:pStyle w:val="af4"/>
              <w:jc w:val="center"/>
              <w:rPr>
                <w:rFonts w:cs="Times New Roman"/>
                <w:szCs w:val="24"/>
              </w:rPr>
            </w:pPr>
            <w:r w:rsidRPr="002E2C3C">
              <w:rPr>
                <w:rFonts w:cs="Times New Roman"/>
                <w:szCs w:val="24"/>
              </w:rPr>
              <w:t>Россия. Свидетел</w:t>
            </w:r>
            <w:r w:rsidRPr="002E2C3C">
              <w:rPr>
                <w:rFonts w:cs="Times New Roman"/>
                <w:szCs w:val="24"/>
              </w:rPr>
              <w:t>ь</w:t>
            </w:r>
            <w:r w:rsidRPr="002E2C3C">
              <w:rPr>
                <w:rFonts w:cs="Times New Roman"/>
                <w:szCs w:val="24"/>
              </w:rPr>
              <w:t>ство о государс</w:t>
            </w:r>
            <w:r w:rsidRPr="002E2C3C">
              <w:rPr>
                <w:rFonts w:cs="Times New Roman"/>
                <w:szCs w:val="24"/>
              </w:rPr>
              <w:t>т</w:t>
            </w:r>
            <w:r w:rsidRPr="002E2C3C">
              <w:rPr>
                <w:rFonts w:cs="Times New Roman"/>
                <w:szCs w:val="24"/>
              </w:rPr>
              <w:t>венной регистр</w:t>
            </w:r>
            <w:r w:rsidRPr="002E2C3C">
              <w:rPr>
                <w:rFonts w:cs="Times New Roman"/>
                <w:szCs w:val="24"/>
              </w:rPr>
              <w:t>а</w:t>
            </w:r>
            <w:r w:rsidRPr="002E2C3C">
              <w:rPr>
                <w:rFonts w:cs="Times New Roman"/>
                <w:szCs w:val="24"/>
              </w:rPr>
              <w:t>ции программы для ЭВМ. № </w:t>
            </w:r>
            <w:r w:rsidRPr="002E2C3C">
              <w:rPr>
                <w:rFonts w:cs="Times New Roman"/>
                <w:bCs/>
                <w:color w:val="000000"/>
                <w:spacing w:val="6"/>
                <w:szCs w:val="24"/>
                <w:shd w:val="clear" w:color="auto" w:fill="FFFFFF"/>
              </w:rPr>
              <w:t>2013660255</w:t>
            </w:r>
          </w:p>
        </w:tc>
        <w:tc>
          <w:tcPr>
            <w:tcW w:w="1366" w:type="pct"/>
            <w:vAlign w:val="center"/>
          </w:tcPr>
          <w:p w:rsidR="00CF473F" w:rsidRPr="002E2C3C" w:rsidRDefault="00CF473F" w:rsidP="00CF473F">
            <w:pPr>
              <w:pStyle w:val="af4"/>
              <w:jc w:val="center"/>
              <w:rPr>
                <w:rFonts w:cs="Times New Roman"/>
                <w:szCs w:val="24"/>
              </w:rPr>
            </w:pPr>
            <w:r w:rsidRPr="002E2C3C">
              <w:rPr>
                <w:rFonts w:cs="Times New Roman"/>
                <w:bCs/>
                <w:color w:val="000000"/>
                <w:spacing w:val="6"/>
                <w:szCs w:val="24"/>
                <w:shd w:val="clear" w:color="auto" w:fill="FFFFFF"/>
              </w:rPr>
              <w:t>Федеральное госуда</w:t>
            </w:r>
            <w:r w:rsidRPr="002E2C3C">
              <w:rPr>
                <w:rFonts w:cs="Times New Roman"/>
                <w:bCs/>
                <w:color w:val="000000"/>
                <w:spacing w:val="6"/>
                <w:szCs w:val="24"/>
                <w:shd w:val="clear" w:color="auto" w:fill="FFFFFF"/>
              </w:rPr>
              <w:t>р</w:t>
            </w:r>
            <w:r w:rsidRPr="002E2C3C">
              <w:rPr>
                <w:rFonts w:cs="Times New Roman"/>
                <w:bCs/>
                <w:color w:val="000000"/>
                <w:spacing w:val="6"/>
                <w:szCs w:val="24"/>
                <w:shd w:val="clear" w:color="auto" w:fill="FFFFFF"/>
              </w:rPr>
              <w:t>ственное автономное образовательное у</w:t>
            </w:r>
            <w:r w:rsidRPr="002E2C3C">
              <w:rPr>
                <w:rFonts w:cs="Times New Roman"/>
                <w:bCs/>
                <w:color w:val="000000"/>
                <w:spacing w:val="6"/>
                <w:szCs w:val="24"/>
                <w:shd w:val="clear" w:color="auto" w:fill="FFFFFF"/>
              </w:rPr>
              <w:t>ч</w:t>
            </w:r>
            <w:r w:rsidRPr="002E2C3C">
              <w:rPr>
                <w:rFonts w:cs="Times New Roman"/>
                <w:bCs/>
                <w:color w:val="000000"/>
                <w:spacing w:val="6"/>
                <w:szCs w:val="24"/>
                <w:shd w:val="clear" w:color="auto" w:fill="FFFFFF"/>
              </w:rPr>
              <w:t xml:space="preserve">реждение высшего профессионального образования </w:t>
            </w:r>
            <w:r>
              <w:rPr>
                <w:rFonts w:cs="Times New Roman"/>
                <w:bCs/>
                <w:color w:val="000000"/>
                <w:spacing w:val="6"/>
                <w:szCs w:val="24"/>
                <w:shd w:val="clear" w:color="auto" w:fill="FFFFFF"/>
              </w:rPr>
              <w:t>«</w:t>
            </w:r>
            <w:r w:rsidRPr="002E2C3C">
              <w:rPr>
                <w:rFonts w:cs="Times New Roman"/>
                <w:bCs/>
                <w:color w:val="000000"/>
                <w:spacing w:val="6"/>
                <w:szCs w:val="24"/>
                <w:shd w:val="clear" w:color="auto" w:fill="FFFFFF"/>
              </w:rPr>
              <w:t>Южный федеральный униве</w:t>
            </w:r>
            <w:r w:rsidRPr="002E2C3C">
              <w:rPr>
                <w:rFonts w:cs="Times New Roman"/>
                <w:bCs/>
                <w:color w:val="000000"/>
                <w:spacing w:val="6"/>
                <w:szCs w:val="24"/>
                <w:shd w:val="clear" w:color="auto" w:fill="FFFFFF"/>
              </w:rPr>
              <w:t>р</w:t>
            </w:r>
            <w:r w:rsidRPr="002E2C3C">
              <w:rPr>
                <w:rFonts w:cs="Times New Roman"/>
                <w:bCs/>
                <w:color w:val="000000"/>
                <w:spacing w:val="6"/>
                <w:szCs w:val="24"/>
                <w:shd w:val="clear" w:color="auto" w:fill="FFFFFF"/>
              </w:rPr>
              <w:t>ситет</w:t>
            </w:r>
            <w:r>
              <w:rPr>
                <w:rFonts w:cs="Times New Roman"/>
                <w:bCs/>
                <w:color w:val="000000"/>
                <w:spacing w:val="6"/>
                <w:szCs w:val="24"/>
                <w:shd w:val="clear" w:color="auto" w:fill="FFFFFF"/>
              </w:rPr>
              <w:t>»</w:t>
            </w:r>
            <w:r w:rsidRPr="002E2C3C">
              <w:rPr>
                <w:rFonts w:cs="Times New Roman"/>
                <w:bCs/>
                <w:color w:val="000000"/>
                <w:spacing w:val="6"/>
                <w:szCs w:val="24"/>
                <w:shd w:val="clear" w:color="auto" w:fill="FFFFFF"/>
              </w:rPr>
              <w:t xml:space="preserve"> (Южный фед</w:t>
            </w:r>
            <w:r w:rsidRPr="002E2C3C">
              <w:rPr>
                <w:rFonts w:cs="Times New Roman"/>
                <w:bCs/>
                <w:color w:val="000000"/>
                <w:spacing w:val="6"/>
                <w:szCs w:val="24"/>
                <w:shd w:val="clear" w:color="auto" w:fill="FFFFFF"/>
              </w:rPr>
              <w:t>е</w:t>
            </w:r>
            <w:r w:rsidRPr="002E2C3C">
              <w:rPr>
                <w:rFonts w:cs="Times New Roman"/>
                <w:bCs/>
                <w:color w:val="000000"/>
                <w:spacing w:val="6"/>
                <w:szCs w:val="24"/>
                <w:shd w:val="clear" w:color="auto" w:fill="FFFFFF"/>
              </w:rPr>
              <w:t>ральный университет), Россия, 09.01.2014</w:t>
            </w:r>
          </w:p>
        </w:tc>
        <w:tc>
          <w:tcPr>
            <w:tcW w:w="1420" w:type="pct"/>
            <w:vAlign w:val="center"/>
          </w:tcPr>
          <w:p w:rsidR="00CF473F" w:rsidRPr="002E2C3C" w:rsidRDefault="00CF473F" w:rsidP="00CF473F">
            <w:pPr>
              <w:pStyle w:val="af4"/>
              <w:jc w:val="center"/>
              <w:rPr>
                <w:rFonts w:cs="Times New Roman"/>
                <w:szCs w:val="24"/>
              </w:rPr>
            </w:pPr>
            <w:r w:rsidRPr="002E2C3C">
              <w:rPr>
                <w:rFonts w:cs="Times New Roman"/>
                <w:bCs/>
                <w:szCs w:val="24"/>
              </w:rPr>
              <w:t>Визуализатор картогр</w:t>
            </w:r>
            <w:r w:rsidRPr="002E2C3C">
              <w:rPr>
                <w:rFonts w:cs="Times New Roman"/>
                <w:bCs/>
                <w:szCs w:val="24"/>
              </w:rPr>
              <w:t>а</w:t>
            </w:r>
            <w:r w:rsidRPr="002E2C3C">
              <w:rPr>
                <w:rFonts w:cs="Times New Roman"/>
                <w:bCs/>
                <w:szCs w:val="24"/>
              </w:rPr>
              <w:t>фических да</w:t>
            </w:r>
            <w:r w:rsidRPr="002E2C3C">
              <w:rPr>
                <w:rFonts w:cs="Times New Roman"/>
                <w:bCs/>
                <w:szCs w:val="24"/>
              </w:rPr>
              <w:t>н</w:t>
            </w:r>
            <w:r w:rsidRPr="002E2C3C">
              <w:rPr>
                <w:rFonts w:cs="Times New Roman"/>
                <w:bCs/>
                <w:szCs w:val="24"/>
              </w:rPr>
              <w:t>ных транспортных сетей</w:t>
            </w:r>
          </w:p>
        </w:tc>
      </w:tr>
    </w:tbl>
    <w:p w:rsidR="00CF473F" w:rsidRDefault="00CF473F" w:rsidP="00CF473F">
      <w:pPr>
        <w:jc w:val="right"/>
      </w:pPr>
      <w:r>
        <w:br w:type="page"/>
      </w:r>
      <w:r>
        <w:lastRenderedPageBreak/>
        <w:t xml:space="preserve">Окончание таблицы </w:t>
      </w:r>
      <w:r w:rsidR="007F1315">
        <w:t>5</w:t>
      </w:r>
    </w:p>
    <w:tbl>
      <w:tblPr>
        <w:tblStyle w:val="af0"/>
        <w:tblW w:w="5000" w:type="pct"/>
        <w:tblLayout w:type="fixed"/>
        <w:tblLook w:val="04A0"/>
      </w:tblPr>
      <w:tblGrid>
        <w:gridCol w:w="2095"/>
        <w:gridCol w:w="2268"/>
        <w:gridCol w:w="2692"/>
        <w:gridCol w:w="2799"/>
      </w:tblGrid>
      <w:tr w:rsidR="00CF473F" w:rsidRPr="002E2C3C" w:rsidTr="00CF473F">
        <w:tc>
          <w:tcPr>
            <w:tcW w:w="1063" w:type="pct"/>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Предмет поиска (объект исслед</w:t>
            </w:r>
            <w:r w:rsidRPr="002E2C3C">
              <w:rPr>
                <w:rFonts w:cs="Times New Roman"/>
                <w:szCs w:val="24"/>
              </w:rPr>
              <w:t>о</w:t>
            </w:r>
            <w:r w:rsidRPr="002E2C3C">
              <w:rPr>
                <w:rFonts w:cs="Times New Roman"/>
                <w:szCs w:val="24"/>
              </w:rPr>
              <w:t>вания, его соста</w:t>
            </w:r>
            <w:r w:rsidRPr="002E2C3C">
              <w:rPr>
                <w:rFonts w:cs="Times New Roman"/>
                <w:szCs w:val="24"/>
              </w:rPr>
              <w:t>в</w:t>
            </w:r>
            <w:r w:rsidRPr="002E2C3C">
              <w:rPr>
                <w:rFonts w:cs="Times New Roman"/>
                <w:szCs w:val="24"/>
              </w:rPr>
              <w:t>ные части)</w:t>
            </w:r>
          </w:p>
        </w:tc>
        <w:tc>
          <w:tcPr>
            <w:tcW w:w="1151" w:type="pct"/>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Страна выдачи, вид и номер охранного документа.</w:t>
            </w:r>
          </w:p>
        </w:tc>
        <w:tc>
          <w:tcPr>
            <w:tcW w:w="1366" w:type="pct"/>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Заявитель (правообл</w:t>
            </w:r>
            <w:r w:rsidRPr="002E2C3C">
              <w:rPr>
                <w:rFonts w:cs="Times New Roman"/>
                <w:szCs w:val="24"/>
              </w:rPr>
              <w:t>а</w:t>
            </w:r>
            <w:r w:rsidRPr="002E2C3C">
              <w:rPr>
                <w:rFonts w:cs="Times New Roman"/>
                <w:szCs w:val="24"/>
              </w:rPr>
              <w:t>датель), страна. Дата регистрации в госуда</w:t>
            </w:r>
            <w:r w:rsidRPr="002E2C3C">
              <w:rPr>
                <w:rFonts w:cs="Times New Roman"/>
                <w:szCs w:val="24"/>
              </w:rPr>
              <w:t>р</w:t>
            </w:r>
            <w:r w:rsidRPr="002E2C3C">
              <w:rPr>
                <w:rFonts w:cs="Times New Roman"/>
                <w:szCs w:val="24"/>
              </w:rPr>
              <w:t>ственном Реестре пр</w:t>
            </w:r>
            <w:r w:rsidRPr="002E2C3C">
              <w:rPr>
                <w:rFonts w:cs="Times New Roman"/>
                <w:szCs w:val="24"/>
              </w:rPr>
              <w:t>о</w:t>
            </w:r>
            <w:r w:rsidRPr="002E2C3C">
              <w:rPr>
                <w:rFonts w:cs="Times New Roman"/>
                <w:szCs w:val="24"/>
              </w:rPr>
              <w:t>грамм для ЭВМ</w:t>
            </w:r>
          </w:p>
        </w:tc>
        <w:tc>
          <w:tcPr>
            <w:tcW w:w="1420" w:type="pct"/>
            <w:vAlign w:val="center"/>
          </w:tcPr>
          <w:p w:rsidR="00CF473F" w:rsidRPr="002E2C3C" w:rsidRDefault="00CF473F" w:rsidP="00CF473F">
            <w:pPr>
              <w:pStyle w:val="af2"/>
              <w:spacing w:line="240" w:lineRule="auto"/>
              <w:ind w:firstLine="0"/>
              <w:jc w:val="center"/>
              <w:rPr>
                <w:rFonts w:cs="Times New Roman"/>
                <w:szCs w:val="24"/>
              </w:rPr>
            </w:pPr>
            <w:r w:rsidRPr="002E2C3C">
              <w:rPr>
                <w:rFonts w:cs="Times New Roman"/>
                <w:szCs w:val="24"/>
              </w:rPr>
              <w:t>Название программы</w:t>
            </w:r>
          </w:p>
        </w:tc>
      </w:tr>
      <w:tr w:rsidR="00CF473F" w:rsidRPr="002E2C3C" w:rsidTr="00CF473F">
        <w:tc>
          <w:tcPr>
            <w:tcW w:w="1063" w:type="pct"/>
            <w:vMerge w:val="restart"/>
            <w:vAlign w:val="center"/>
          </w:tcPr>
          <w:p w:rsidR="00CF473F" w:rsidRPr="006314C2" w:rsidRDefault="00CF473F" w:rsidP="00CF473F">
            <w:pPr>
              <w:pStyle w:val="af4"/>
              <w:jc w:val="center"/>
              <w:rPr>
                <w:rFonts w:cs="Times New Roman"/>
                <w:szCs w:val="24"/>
              </w:rPr>
            </w:pPr>
            <w:r w:rsidRPr="006314C2">
              <w:rPr>
                <w:rFonts w:cs="Times New Roman"/>
                <w:szCs w:val="24"/>
              </w:rPr>
              <w:t>Программы для ЭВМ, предназн</w:t>
            </w:r>
            <w:r w:rsidRPr="006314C2">
              <w:rPr>
                <w:rFonts w:cs="Times New Roman"/>
                <w:szCs w:val="24"/>
              </w:rPr>
              <w:t>а</w:t>
            </w:r>
            <w:r w:rsidRPr="006314C2">
              <w:rPr>
                <w:rFonts w:cs="Times New Roman"/>
                <w:szCs w:val="24"/>
              </w:rPr>
              <w:t>ченные для реш</w:t>
            </w:r>
            <w:r w:rsidRPr="006314C2">
              <w:rPr>
                <w:rFonts w:cs="Times New Roman"/>
                <w:szCs w:val="24"/>
              </w:rPr>
              <w:t>е</w:t>
            </w:r>
            <w:r w:rsidRPr="006314C2">
              <w:rPr>
                <w:rFonts w:cs="Times New Roman"/>
                <w:szCs w:val="24"/>
              </w:rPr>
              <w:t>ния транспортных задач</w:t>
            </w:r>
          </w:p>
        </w:tc>
        <w:tc>
          <w:tcPr>
            <w:tcW w:w="1151" w:type="pct"/>
            <w:vAlign w:val="center"/>
          </w:tcPr>
          <w:p w:rsidR="00CF473F" w:rsidRPr="002E2C3C" w:rsidRDefault="00CF473F" w:rsidP="00CF473F">
            <w:pPr>
              <w:pStyle w:val="af4"/>
              <w:jc w:val="center"/>
              <w:rPr>
                <w:rFonts w:cs="Times New Roman"/>
                <w:szCs w:val="24"/>
              </w:rPr>
            </w:pPr>
            <w:r w:rsidRPr="002E2C3C">
              <w:rPr>
                <w:rFonts w:cs="Times New Roman"/>
                <w:szCs w:val="24"/>
              </w:rPr>
              <w:t>Россия. Свидетел</w:t>
            </w:r>
            <w:r w:rsidRPr="002E2C3C">
              <w:rPr>
                <w:rFonts w:cs="Times New Roman"/>
                <w:szCs w:val="24"/>
              </w:rPr>
              <w:t>ь</w:t>
            </w:r>
            <w:r w:rsidRPr="002E2C3C">
              <w:rPr>
                <w:rFonts w:cs="Times New Roman"/>
                <w:szCs w:val="24"/>
              </w:rPr>
              <w:t>ство о государс</w:t>
            </w:r>
            <w:r w:rsidRPr="002E2C3C">
              <w:rPr>
                <w:rFonts w:cs="Times New Roman"/>
                <w:szCs w:val="24"/>
              </w:rPr>
              <w:t>т</w:t>
            </w:r>
            <w:r w:rsidRPr="002E2C3C">
              <w:rPr>
                <w:rFonts w:cs="Times New Roman"/>
                <w:szCs w:val="24"/>
              </w:rPr>
              <w:t>венной регистр</w:t>
            </w:r>
            <w:r w:rsidRPr="002E2C3C">
              <w:rPr>
                <w:rFonts w:cs="Times New Roman"/>
                <w:szCs w:val="24"/>
              </w:rPr>
              <w:t>а</w:t>
            </w:r>
            <w:r w:rsidRPr="002E2C3C">
              <w:rPr>
                <w:rFonts w:cs="Times New Roman"/>
                <w:szCs w:val="24"/>
              </w:rPr>
              <w:t>ции программы для ЭВМ. № </w:t>
            </w:r>
            <w:r w:rsidRPr="002E2C3C">
              <w:rPr>
                <w:rFonts w:cs="Times New Roman"/>
                <w:bCs/>
                <w:color w:val="000000"/>
                <w:spacing w:val="6"/>
                <w:szCs w:val="24"/>
                <w:shd w:val="clear" w:color="auto" w:fill="FFFFFF"/>
              </w:rPr>
              <w:t>2013611134</w:t>
            </w:r>
          </w:p>
        </w:tc>
        <w:tc>
          <w:tcPr>
            <w:tcW w:w="1366" w:type="pct"/>
            <w:vAlign w:val="center"/>
          </w:tcPr>
          <w:p w:rsidR="00CF473F" w:rsidRPr="002E2C3C" w:rsidRDefault="00CF473F" w:rsidP="00CF473F">
            <w:pPr>
              <w:pStyle w:val="af4"/>
              <w:jc w:val="center"/>
              <w:rPr>
                <w:rFonts w:cs="Times New Roman"/>
                <w:szCs w:val="24"/>
              </w:rPr>
            </w:pPr>
            <w:r w:rsidRPr="002E2C3C">
              <w:rPr>
                <w:rFonts w:cs="Times New Roman"/>
                <w:bCs/>
                <w:szCs w:val="24"/>
              </w:rPr>
              <w:t>Федеральное госуда</w:t>
            </w:r>
            <w:r w:rsidRPr="002E2C3C">
              <w:rPr>
                <w:rFonts w:cs="Times New Roman"/>
                <w:bCs/>
                <w:szCs w:val="24"/>
              </w:rPr>
              <w:t>р</w:t>
            </w:r>
            <w:r w:rsidRPr="002E2C3C">
              <w:rPr>
                <w:rFonts w:cs="Times New Roman"/>
                <w:bCs/>
                <w:szCs w:val="24"/>
              </w:rPr>
              <w:t>ственное бюджетное образовательное учр</w:t>
            </w:r>
            <w:r w:rsidRPr="002E2C3C">
              <w:rPr>
                <w:rFonts w:cs="Times New Roman"/>
                <w:bCs/>
                <w:szCs w:val="24"/>
              </w:rPr>
              <w:t>е</w:t>
            </w:r>
            <w:r w:rsidRPr="002E2C3C">
              <w:rPr>
                <w:rFonts w:cs="Times New Roman"/>
                <w:bCs/>
                <w:szCs w:val="24"/>
              </w:rPr>
              <w:t>ждение высшего пр</w:t>
            </w:r>
            <w:r w:rsidRPr="002E2C3C">
              <w:rPr>
                <w:rFonts w:cs="Times New Roman"/>
                <w:bCs/>
                <w:szCs w:val="24"/>
              </w:rPr>
              <w:t>о</w:t>
            </w:r>
            <w:r w:rsidRPr="002E2C3C">
              <w:rPr>
                <w:rFonts w:cs="Times New Roman"/>
                <w:bCs/>
                <w:szCs w:val="24"/>
              </w:rPr>
              <w:t>фессионального обр</w:t>
            </w:r>
            <w:r w:rsidRPr="002E2C3C">
              <w:rPr>
                <w:rFonts w:cs="Times New Roman"/>
                <w:bCs/>
                <w:szCs w:val="24"/>
              </w:rPr>
              <w:t>а</w:t>
            </w:r>
            <w:r w:rsidRPr="002E2C3C">
              <w:rPr>
                <w:rFonts w:cs="Times New Roman"/>
                <w:bCs/>
                <w:szCs w:val="24"/>
              </w:rPr>
              <w:t xml:space="preserve">зования </w:t>
            </w:r>
            <w:r>
              <w:rPr>
                <w:rFonts w:cs="Times New Roman"/>
                <w:bCs/>
                <w:szCs w:val="24"/>
              </w:rPr>
              <w:t>«</w:t>
            </w:r>
            <w:r w:rsidRPr="002E2C3C">
              <w:rPr>
                <w:rFonts w:cs="Times New Roman"/>
                <w:bCs/>
                <w:szCs w:val="24"/>
              </w:rPr>
              <w:t>ДАГЕСТА</w:t>
            </w:r>
            <w:r w:rsidRPr="002E2C3C">
              <w:rPr>
                <w:rFonts w:cs="Times New Roman"/>
                <w:bCs/>
                <w:szCs w:val="24"/>
              </w:rPr>
              <w:t>Н</w:t>
            </w:r>
            <w:r w:rsidRPr="002E2C3C">
              <w:rPr>
                <w:rFonts w:cs="Times New Roman"/>
                <w:bCs/>
                <w:szCs w:val="24"/>
              </w:rPr>
              <w:t>СКИЙ ГОСУДАРС</w:t>
            </w:r>
            <w:r w:rsidRPr="002E2C3C">
              <w:rPr>
                <w:rFonts w:cs="Times New Roman"/>
                <w:bCs/>
                <w:szCs w:val="24"/>
              </w:rPr>
              <w:t>Т</w:t>
            </w:r>
            <w:r w:rsidRPr="002E2C3C">
              <w:rPr>
                <w:rFonts w:cs="Times New Roman"/>
                <w:bCs/>
                <w:szCs w:val="24"/>
              </w:rPr>
              <w:t>ВЕННЫЙ УНИВЕ</w:t>
            </w:r>
            <w:r w:rsidRPr="002E2C3C">
              <w:rPr>
                <w:rFonts w:cs="Times New Roman"/>
                <w:bCs/>
                <w:szCs w:val="24"/>
              </w:rPr>
              <w:t>Р</w:t>
            </w:r>
            <w:r w:rsidRPr="002E2C3C">
              <w:rPr>
                <w:rFonts w:cs="Times New Roman"/>
                <w:bCs/>
                <w:szCs w:val="24"/>
              </w:rPr>
              <w:t>СИТЕТ</w:t>
            </w:r>
            <w:r>
              <w:rPr>
                <w:rFonts w:cs="Times New Roman"/>
                <w:bCs/>
                <w:szCs w:val="24"/>
              </w:rPr>
              <w:t>»</w:t>
            </w:r>
            <w:r w:rsidRPr="002E2C3C">
              <w:rPr>
                <w:rFonts w:cs="Times New Roman"/>
                <w:szCs w:val="24"/>
              </w:rPr>
              <w:t xml:space="preserve">, Россия. </w:t>
            </w:r>
            <w:r w:rsidRPr="002E2C3C">
              <w:rPr>
                <w:rFonts w:cs="Times New Roman"/>
                <w:bCs/>
                <w:color w:val="000000"/>
                <w:spacing w:val="6"/>
                <w:szCs w:val="24"/>
                <w:shd w:val="clear" w:color="auto" w:fill="FFFFFF"/>
              </w:rPr>
              <w:t>26.03.2013</w:t>
            </w:r>
          </w:p>
        </w:tc>
        <w:tc>
          <w:tcPr>
            <w:tcW w:w="1420" w:type="pct"/>
            <w:vAlign w:val="center"/>
          </w:tcPr>
          <w:p w:rsidR="00CF473F" w:rsidRPr="00C722A9" w:rsidRDefault="00CF473F" w:rsidP="00CF473F">
            <w:pPr>
              <w:pStyle w:val="af4"/>
              <w:jc w:val="center"/>
              <w:rPr>
                <w:rFonts w:cs="Times New Roman"/>
                <w:bCs/>
                <w:szCs w:val="24"/>
              </w:rPr>
            </w:pPr>
            <w:r w:rsidRPr="002E2C3C">
              <w:rPr>
                <w:rFonts w:cs="Times New Roman"/>
                <w:bCs/>
                <w:szCs w:val="24"/>
              </w:rPr>
              <w:t>Программа на VBA для Excel опред</w:t>
            </w:r>
            <w:r w:rsidRPr="002E2C3C">
              <w:rPr>
                <w:rFonts w:cs="Times New Roman"/>
                <w:bCs/>
                <w:szCs w:val="24"/>
              </w:rPr>
              <w:t>е</w:t>
            </w:r>
            <w:r w:rsidRPr="002E2C3C">
              <w:rPr>
                <w:rFonts w:cs="Times New Roman"/>
                <w:bCs/>
                <w:szCs w:val="24"/>
              </w:rPr>
              <w:t>л</w:t>
            </w:r>
            <w:r w:rsidRPr="002E2C3C">
              <w:rPr>
                <w:rFonts w:cs="Times New Roman"/>
                <w:bCs/>
                <w:szCs w:val="24"/>
              </w:rPr>
              <w:t>е</w:t>
            </w:r>
            <w:r w:rsidRPr="002E2C3C">
              <w:rPr>
                <w:rFonts w:cs="Times New Roman"/>
                <w:bCs/>
                <w:szCs w:val="24"/>
              </w:rPr>
              <w:t>ния решения задачи размещения и развития объектов регионал</w:t>
            </w:r>
            <w:r w:rsidRPr="002E2C3C">
              <w:rPr>
                <w:rFonts w:cs="Times New Roman"/>
                <w:bCs/>
                <w:szCs w:val="24"/>
              </w:rPr>
              <w:t>ь</w:t>
            </w:r>
            <w:r w:rsidRPr="002E2C3C">
              <w:rPr>
                <w:rFonts w:cs="Times New Roman"/>
                <w:bCs/>
                <w:szCs w:val="24"/>
              </w:rPr>
              <w:t>ной транспортной системы</w:t>
            </w:r>
          </w:p>
        </w:tc>
      </w:tr>
      <w:tr w:rsidR="00CF473F" w:rsidRPr="002E2C3C" w:rsidTr="00CF473F">
        <w:tc>
          <w:tcPr>
            <w:tcW w:w="1063" w:type="pct"/>
            <w:vMerge/>
            <w:vAlign w:val="center"/>
          </w:tcPr>
          <w:p w:rsidR="00CF473F" w:rsidRPr="002E2C3C" w:rsidRDefault="00CF473F" w:rsidP="00CF473F">
            <w:pPr>
              <w:pStyle w:val="af4"/>
              <w:jc w:val="center"/>
              <w:rPr>
                <w:rFonts w:cs="Times New Roman"/>
                <w:szCs w:val="24"/>
              </w:rPr>
            </w:pPr>
          </w:p>
        </w:tc>
        <w:tc>
          <w:tcPr>
            <w:tcW w:w="1151" w:type="pct"/>
            <w:vAlign w:val="center"/>
          </w:tcPr>
          <w:p w:rsidR="00CF473F" w:rsidRPr="002E2C3C" w:rsidRDefault="00CF473F" w:rsidP="00CF473F">
            <w:pPr>
              <w:pStyle w:val="af4"/>
              <w:jc w:val="center"/>
              <w:rPr>
                <w:rFonts w:cs="Times New Roman"/>
                <w:szCs w:val="24"/>
              </w:rPr>
            </w:pPr>
            <w:r w:rsidRPr="002E2C3C">
              <w:rPr>
                <w:rFonts w:cs="Times New Roman"/>
                <w:szCs w:val="24"/>
              </w:rPr>
              <w:t>Россия. Свидетел</w:t>
            </w:r>
            <w:r w:rsidRPr="002E2C3C">
              <w:rPr>
                <w:rFonts w:cs="Times New Roman"/>
                <w:szCs w:val="24"/>
              </w:rPr>
              <w:t>ь</w:t>
            </w:r>
            <w:r w:rsidRPr="002E2C3C">
              <w:rPr>
                <w:rFonts w:cs="Times New Roman"/>
                <w:szCs w:val="24"/>
              </w:rPr>
              <w:t>ство о государс</w:t>
            </w:r>
            <w:r w:rsidRPr="002E2C3C">
              <w:rPr>
                <w:rFonts w:cs="Times New Roman"/>
                <w:szCs w:val="24"/>
              </w:rPr>
              <w:t>т</w:t>
            </w:r>
            <w:r w:rsidRPr="002E2C3C">
              <w:rPr>
                <w:rFonts w:cs="Times New Roman"/>
                <w:szCs w:val="24"/>
              </w:rPr>
              <w:t>венной регистр</w:t>
            </w:r>
            <w:r w:rsidRPr="002E2C3C">
              <w:rPr>
                <w:rFonts w:cs="Times New Roman"/>
                <w:szCs w:val="24"/>
              </w:rPr>
              <w:t>а</w:t>
            </w:r>
            <w:r w:rsidRPr="002E2C3C">
              <w:rPr>
                <w:rFonts w:cs="Times New Roman"/>
                <w:szCs w:val="24"/>
              </w:rPr>
              <w:t>ции программы для ЭВМ. № </w:t>
            </w:r>
            <w:r w:rsidRPr="002E2C3C">
              <w:rPr>
                <w:rFonts w:cs="Times New Roman"/>
                <w:bCs/>
                <w:color w:val="000000"/>
                <w:spacing w:val="6"/>
                <w:szCs w:val="24"/>
                <w:shd w:val="clear" w:color="auto" w:fill="FFFFFF"/>
              </w:rPr>
              <w:t>2013610989</w:t>
            </w:r>
          </w:p>
        </w:tc>
        <w:tc>
          <w:tcPr>
            <w:tcW w:w="1366" w:type="pct"/>
            <w:vAlign w:val="center"/>
          </w:tcPr>
          <w:p w:rsidR="00CF473F" w:rsidRPr="002E2C3C" w:rsidRDefault="00CF473F" w:rsidP="00CF473F">
            <w:pPr>
              <w:pStyle w:val="af4"/>
              <w:jc w:val="center"/>
              <w:rPr>
                <w:rFonts w:cs="Times New Roman"/>
                <w:szCs w:val="24"/>
              </w:rPr>
            </w:pPr>
            <w:r w:rsidRPr="002E2C3C">
              <w:rPr>
                <w:rFonts w:cs="Times New Roman"/>
                <w:bCs/>
                <w:color w:val="000000"/>
                <w:spacing w:val="6"/>
                <w:szCs w:val="24"/>
                <w:shd w:val="clear" w:color="auto" w:fill="FFFFFF"/>
              </w:rPr>
              <w:t>Федеральное госуда</w:t>
            </w:r>
            <w:r w:rsidRPr="002E2C3C">
              <w:rPr>
                <w:rFonts w:cs="Times New Roman"/>
                <w:bCs/>
                <w:color w:val="000000"/>
                <w:spacing w:val="6"/>
                <w:szCs w:val="24"/>
                <w:shd w:val="clear" w:color="auto" w:fill="FFFFFF"/>
              </w:rPr>
              <w:t>р</w:t>
            </w:r>
            <w:r w:rsidRPr="002E2C3C">
              <w:rPr>
                <w:rFonts w:cs="Times New Roman"/>
                <w:bCs/>
                <w:color w:val="000000"/>
                <w:spacing w:val="6"/>
                <w:szCs w:val="24"/>
                <w:shd w:val="clear" w:color="auto" w:fill="FFFFFF"/>
              </w:rPr>
              <w:t>ственное бюджетное учреждение науки И</w:t>
            </w:r>
            <w:r w:rsidRPr="002E2C3C">
              <w:rPr>
                <w:rFonts w:cs="Times New Roman"/>
                <w:bCs/>
                <w:color w:val="000000"/>
                <w:spacing w:val="6"/>
                <w:szCs w:val="24"/>
                <w:shd w:val="clear" w:color="auto" w:fill="FFFFFF"/>
              </w:rPr>
              <w:t>н</w:t>
            </w:r>
            <w:r w:rsidRPr="002E2C3C">
              <w:rPr>
                <w:rFonts w:cs="Times New Roman"/>
                <w:bCs/>
                <w:color w:val="000000"/>
                <w:spacing w:val="6"/>
                <w:szCs w:val="24"/>
                <w:shd w:val="clear" w:color="auto" w:fill="FFFFFF"/>
              </w:rPr>
              <w:t>ститут динамики си</w:t>
            </w:r>
            <w:r w:rsidRPr="002E2C3C">
              <w:rPr>
                <w:rFonts w:cs="Times New Roman"/>
                <w:bCs/>
                <w:color w:val="000000"/>
                <w:spacing w:val="6"/>
                <w:szCs w:val="24"/>
                <w:shd w:val="clear" w:color="auto" w:fill="FFFFFF"/>
              </w:rPr>
              <w:t>с</w:t>
            </w:r>
            <w:r w:rsidRPr="002E2C3C">
              <w:rPr>
                <w:rFonts w:cs="Times New Roman"/>
                <w:bCs/>
                <w:color w:val="000000"/>
                <w:spacing w:val="6"/>
                <w:szCs w:val="24"/>
                <w:shd w:val="clear" w:color="auto" w:fill="FFFFFF"/>
              </w:rPr>
              <w:t>тем и теории управл</w:t>
            </w:r>
            <w:r w:rsidRPr="002E2C3C">
              <w:rPr>
                <w:rFonts w:cs="Times New Roman"/>
                <w:bCs/>
                <w:color w:val="000000"/>
                <w:spacing w:val="6"/>
                <w:szCs w:val="24"/>
                <w:shd w:val="clear" w:color="auto" w:fill="FFFFFF"/>
              </w:rPr>
              <w:t>е</w:t>
            </w:r>
            <w:r w:rsidRPr="002E2C3C">
              <w:rPr>
                <w:rFonts w:cs="Times New Roman"/>
                <w:bCs/>
                <w:color w:val="000000"/>
                <w:spacing w:val="6"/>
                <w:szCs w:val="24"/>
                <w:shd w:val="clear" w:color="auto" w:fill="FFFFFF"/>
              </w:rPr>
              <w:t>ния Сибирского отд</w:t>
            </w:r>
            <w:r w:rsidRPr="002E2C3C">
              <w:rPr>
                <w:rFonts w:cs="Times New Roman"/>
                <w:bCs/>
                <w:color w:val="000000"/>
                <w:spacing w:val="6"/>
                <w:szCs w:val="24"/>
                <w:shd w:val="clear" w:color="auto" w:fill="FFFFFF"/>
              </w:rPr>
              <w:t>е</w:t>
            </w:r>
            <w:r w:rsidRPr="002E2C3C">
              <w:rPr>
                <w:rFonts w:cs="Times New Roman"/>
                <w:bCs/>
                <w:color w:val="000000"/>
                <w:spacing w:val="6"/>
                <w:szCs w:val="24"/>
                <w:shd w:val="clear" w:color="auto" w:fill="FFFFFF"/>
              </w:rPr>
              <w:t>ления Российской академии наук</w:t>
            </w:r>
            <w:r w:rsidRPr="002E2C3C">
              <w:rPr>
                <w:rFonts w:cs="Times New Roman"/>
                <w:szCs w:val="24"/>
              </w:rPr>
              <w:t>, Россия,</w:t>
            </w:r>
          </w:p>
          <w:p w:rsidR="00CF473F" w:rsidRPr="002E2C3C" w:rsidRDefault="00CF473F" w:rsidP="00CF473F">
            <w:pPr>
              <w:pStyle w:val="af4"/>
              <w:jc w:val="center"/>
              <w:rPr>
                <w:rFonts w:cs="Times New Roman"/>
                <w:bCs/>
                <w:szCs w:val="24"/>
              </w:rPr>
            </w:pPr>
            <w:r w:rsidRPr="002E2C3C">
              <w:rPr>
                <w:rFonts w:cs="Times New Roman"/>
                <w:szCs w:val="24"/>
              </w:rPr>
              <w:t>15.12.2014</w:t>
            </w:r>
          </w:p>
        </w:tc>
        <w:tc>
          <w:tcPr>
            <w:tcW w:w="1420" w:type="pct"/>
            <w:vAlign w:val="center"/>
          </w:tcPr>
          <w:p w:rsidR="00CF473F" w:rsidRPr="002E2C3C" w:rsidRDefault="00CF473F" w:rsidP="00CF473F">
            <w:pPr>
              <w:pStyle w:val="af4"/>
              <w:jc w:val="center"/>
              <w:rPr>
                <w:rFonts w:cs="Times New Roman"/>
                <w:bCs/>
                <w:szCs w:val="24"/>
              </w:rPr>
            </w:pPr>
            <w:r w:rsidRPr="002E2C3C">
              <w:rPr>
                <w:rFonts w:cs="Times New Roman"/>
                <w:bCs/>
                <w:color w:val="000000"/>
                <w:spacing w:val="6"/>
                <w:szCs w:val="24"/>
                <w:shd w:val="clear" w:color="auto" w:fill="FFFFFF"/>
              </w:rPr>
              <w:t xml:space="preserve">Программная система </w:t>
            </w:r>
            <w:r>
              <w:rPr>
                <w:rFonts w:cs="Times New Roman"/>
                <w:bCs/>
                <w:color w:val="000000"/>
                <w:spacing w:val="6"/>
                <w:szCs w:val="24"/>
                <w:shd w:val="clear" w:color="auto" w:fill="FFFFFF"/>
              </w:rPr>
              <w:t>«</w:t>
            </w:r>
            <w:r w:rsidRPr="002E2C3C">
              <w:rPr>
                <w:rFonts w:cs="Times New Roman"/>
                <w:bCs/>
                <w:color w:val="000000"/>
                <w:spacing w:val="6"/>
                <w:szCs w:val="24"/>
                <w:shd w:val="clear" w:color="auto" w:fill="FFFFFF"/>
              </w:rPr>
              <w:t>ВИГОЛТ</w:t>
            </w:r>
            <w:r>
              <w:rPr>
                <w:rFonts w:cs="Times New Roman"/>
                <w:bCs/>
                <w:color w:val="000000"/>
                <w:spacing w:val="6"/>
                <w:szCs w:val="24"/>
                <w:shd w:val="clear" w:color="auto" w:fill="FFFFFF"/>
              </w:rPr>
              <w:t>»</w:t>
            </w:r>
          </w:p>
        </w:tc>
      </w:tr>
    </w:tbl>
    <w:p w:rsidR="00734AA1" w:rsidRDefault="00734AA1" w:rsidP="00734AA1">
      <w:pPr>
        <w:pStyle w:val="3"/>
        <w:spacing w:before="240"/>
        <w:rPr>
          <w:szCs w:val="24"/>
        </w:rPr>
      </w:pPr>
      <w:bookmarkStart w:id="46" w:name="_Toc453684601"/>
      <w:bookmarkStart w:id="47" w:name="_Toc454297332"/>
      <w:r>
        <w:rPr>
          <w:szCs w:val="24"/>
        </w:rPr>
        <w:t>2</w:t>
      </w:r>
      <w:r w:rsidRPr="00225A57">
        <w:t>.1.</w:t>
      </w:r>
      <w:r w:rsidR="004D6EC8">
        <w:t>4</w:t>
      </w:r>
      <w:r w:rsidRPr="00E50456">
        <w:t xml:space="preserve"> </w:t>
      </w:r>
      <w:r>
        <w:t>Системный анализ результатов поиска интеллектуальной собственности</w:t>
      </w:r>
      <w:bookmarkEnd w:id="46"/>
      <w:bookmarkEnd w:id="47"/>
      <w:r>
        <w:rPr>
          <w:szCs w:val="24"/>
        </w:rPr>
        <w:t xml:space="preserve"> </w:t>
      </w:r>
    </w:p>
    <w:p w:rsidR="00F349A3" w:rsidRPr="00F349A3" w:rsidRDefault="00F349A3" w:rsidP="00F349A3">
      <w:r w:rsidRPr="00F349A3">
        <w:t>Ввиду того, что рассматриваемая тема «Программная реализация решения транспортных задач большой размерности» подразумевает поиск некого алг</w:t>
      </w:r>
      <w:r w:rsidRPr="00F349A3">
        <w:t>о</w:t>
      </w:r>
      <w:r w:rsidRPr="00F349A3">
        <w:t>ритма, который сможет решать транспортные задачи большой размерности, о</w:t>
      </w:r>
      <w:r w:rsidRPr="00F349A3">
        <w:t>с</w:t>
      </w:r>
      <w:r w:rsidRPr="00F349A3">
        <w:t>новные полезные для анализа материалы представлены в разделе зарегистрир</w:t>
      </w:r>
      <w:r w:rsidRPr="00F349A3">
        <w:t>о</w:t>
      </w:r>
      <w:r w:rsidRPr="00F349A3">
        <w:t>ванных программ для ЭВМ.</w:t>
      </w:r>
    </w:p>
    <w:p w:rsidR="00F349A3" w:rsidRPr="00F349A3" w:rsidRDefault="00F349A3" w:rsidP="00F349A3">
      <w:r w:rsidRPr="00F349A3">
        <w:rPr>
          <w:bCs/>
        </w:rPr>
        <w:t xml:space="preserve">Программа </w:t>
      </w:r>
      <w:r w:rsidRPr="00F349A3">
        <w:t>«</w:t>
      </w:r>
      <w:r w:rsidRPr="00F349A3">
        <w:rPr>
          <w:bCs/>
        </w:rPr>
        <w:t>Многокритериальная трипланарная транспортная задача</w:t>
      </w:r>
      <w:r w:rsidRPr="00F349A3">
        <w:t>» № 2014661566 предназначена для составления плана транспортировок некот</w:t>
      </w:r>
      <w:r w:rsidRPr="00F349A3">
        <w:t>о</w:t>
      </w:r>
      <w:r w:rsidRPr="00F349A3">
        <w:t>рого однородного продукта от центров производства к центрам потребления с использованием транспортных средств различных типов. В программе реализ</w:t>
      </w:r>
      <w:r w:rsidRPr="00F349A3">
        <w:t>о</w:t>
      </w:r>
      <w:r w:rsidRPr="00F349A3">
        <w:t>ван алгоритм решения невырожденной многокритериаль</w:t>
      </w:r>
      <w:r w:rsidR="00D30AAF">
        <w:t xml:space="preserve">ной </w:t>
      </w:r>
      <w:r w:rsidRPr="00F349A3">
        <w:t>трипланар</w:t>
      </w:r>
      <w:r w:rsidR="00D30AAF">
        <w:t xml:space="preserve">ной </w:t>
      </w:r>
      <w:r w:rsidRPr="00F349A3">
        <w:t xml:space="preserve">транспортной задачи. Программа позволяет найти оптимальный план перевозок </w:t>
      </w:r>
      <w:r w:rsidRPr="00F349A3">
        <w:lastRenderedPageBreak/>
        <w:t>грузов от поставщиков к потребителям с учетом типов транспортных средств и критериев оптимальности. В рассматриваемой работе можно определить н</w:t>
      </w:r>
      <w:r w:rsidRPr="00F349A3">
        <w:t>е</w:t>
      </w:r>
      <w:r w:rsidRPr="00F349A3">
        <w:t>сколько критериев, например, расстояние между пунктами назначения перево</w:t>
      </w:r>
      <w:r w:rsidRPr="00F349A3">
        <w:t>з</w:t>
      </w:r>
      <w:r w:rsidRPr="00F349A3">
        <w:t>ки, время транспортировки грузов, тарифы перевозок, стоимость перевозок. Однако, метод реализованный в данной программе не справляется с данными большого размера, например при рассмотрении матрицы 100 на 1000 [</w:t>
      </w:r>
      <w:r w:rsidR="00321681">
        <w:t>8</w:t>
      </w:r>
      <w:r w:rsidRPr="00F349A3">
        <w:t>].</w:t>
      </w:r>
    </w:p>
    <w:p w:rsidR="00F349A3" w:rsidRPr="00F349A3" w:rsidRDefault="00F349A3" w:rsidP="00F349A3">
      <w:pPr>
        <w:rPr>
          <w:bCs/>
        </w:rPr>
      </w:pPr>
      <w:r w:rsidRPr="00F349A3">
        <w:t xml:space="preserve">Программа </w:t>
      </w:r>
      <w:r w:rsidRPr="00F349A3">
        <w:rPr>
          <w:bCs/>
        </w:rPr>
        <w:t xml:space="preserve">«Transportation problem» </w:t>
      </w:r>
      <w:r w:rsidRPr="00F349A3">
        <w:t xml:space="preserve">№ 2014663072 </w:t>
      </w:r>
      <w:r w:rsidRPr="00F349A3">
        <w:rPr>
          <w:bCs/>
        </w:rPr>
        <w:t>представляет собой реализацию алгоритма симплекс-метода и не подходит для работы с данными большого объема [</w:t>
      </w:r>
      <w:r w:rsidR="00321681">
        <w:rPr>
          <w:bCs/>
        </w:rPr>
        <w:t>9</w:t>
      </w:r>
      <w:r w:rsidRPr="00F349A3">
        <w:rPr>
          <w:bCs/>
        </w:rPr>
        <w:t>].</w:t>
      </w:r>
    </w:p>
    <w:p w:rsidR="00F349A3" w:rsidRPr="00F349A3" w:rsidRDefault="00F349A3" w:rsidP="00F349A3">
      <w:r w:rsidRPr="00F349A3">
        <w:t>Система оптимального управления оборотом</w:t>
      </w:r>
      <w:r>
        <w:t xml:space="preserve"> </w:t>
      </w:r>
      <w:r w:rsidRPr="00F349A3">
        <w:t>поездных </w:t>
      </w:r>
      <w:r>
        <w:t xml:space="preserve"> </w:t>
      </w:r>
      <w:r w:rsidRPr="00F349A3">
        <w:t>локомотивов </w:t>
      </w:r>
      <w:r>
        <w:t xml:space="preserve"> </w:t>
      </w:r>
      <w:r w:rsidRPr="00F349A3">
        <w:t>«Л</w:t>
      </w:r>
      <w:r w:rsidRPr="00F349A3">
        <w:t>а</w:t>
      </w:r>
      <w:r w:rsidRPr="00F349A3">
        <w:t>биринт» №2015663049 позволяет рассчитывать оптимальную работу с</w:t>
      </w:r>
      <w:r w:rsidRPr="00F349A3">
        <w:t>о</w:t>
      </w:r>
      <w:r w:rsidRPr="00F349A3">
        <w:t>тен локомотивов при рациональном продвижении поездопотока. Разработана на основе динамической транспортной задачи с задержками ДТЗЗ. Даёт возмо</w:t>
      </w:r>
      <w:r w:rsidRPr="00F349A3">
        <w:t>ж</w:t>
      </w:r>
      <w:r w:rsidRPr="00F349A3">
        <w:t>ность определения параметров продвижения поездопотока при различном чи</w:t>
      </w:r>
      <w:r w:rsidRPr="00F349A3">
        <w:t>с</w:t>
      </w:r>
      <w:r w:rsidRPr="00F349A3">
        <w:t>ле локомотивов и производить расчёт оптимального числа локомотивов при з</w:t>
      </w:r>
      <w:r w:rsidRPr="00F349A3">
        <w:t>а</w:t>
      </w:r>
      <w:r w:rsidRPr="00F349A3">
        <w:t>данных потоках. В обобщённом виде отображает схему полигона и технологию обращения локомотивов. В системе можно проводить эксперименты для ра</w:t>
      </w:r>
      <w:r w:rsidRPr="00F349A3">
        <w:t>з</w:t>
      </w:r>
      <w:r w:rsidRPr="00F349A3">
        <w:t>личных условий работы, получая исчерпывающий набор результатов: графики движения поездов, оборота локомотивов, количество и занятость локомотивов, плановое и расчётное время доставки, время хода, задержки и др. Программа предназначена для работников, занятых управлением перевозками на железн</w:t>
      </w:r>
      <w:r w:rsidRPr="00F349A3">
        <w:t>о</w:t>
      </w:r>
      <w:r w:rsidRPr="00F349A3">
        <w:t>дорожном транспорте. Принципы работы данной программы могут рассматр</w:t>
      </w:r>
      <w:r w:rsidRPr="00F349A3">
        <w:t>и</w:t>
      </w:r>
      <w:r w:rsidRPr="00F349A3">
        <w:t>ваться как продолжение решения транспортной задачи большой размерности, так как основная цель разрабатываемого программного обеспечения - доставка металлолома от поставщиков к потребителям посредством железнодорожного транспорта [</w:t>
      </w:r>
      <w:r w:rsidR="00321681">
        <w:t>10</w:t>
      </w:r>
      <w:r w:rsidRPr="00F349A3">
        <w:t>].</w:t>
      </w:r>
    </w:p>
    <w:p w:rsidR="00F349A3" w:rsidRPr="00F349A3" w:rsidRDefault="00F349A3" w:rsidP="00F349A3">
      <w:r w:rsidRPr="00F349A3">
        <w:t xml:space="preserve">Программа </w:t>
      </w:r>
      <w:r w:rsidRPr="00F349A3">
        <w:rPr>
          <w:bCs/>
        </w:rPr>
        <w:t>«</w:t>
      </w:r>
      <w:r w:rsidRPr="00F349A3">
        <w:t>Умные маршруты</w:t>
      </w:r>
      <w:r w:rsidRPr="00F349A3">
        <w:rPr>
          <w:bCs/>
        </w:rPr>
        <w:t>»</w:t>
      </w:r>
      <w:r w:rsidRPr="00F349A3">
        <w:t xml:space="preserve"> № 2014616829 предназначена для автом</w:t>
      </w:r>
      <w:r w:rsidRPr="00F349A3">
        <w:t>а</w:t>
      </w:r>
      <w:r w:rsidRPr="00F349A3">
        <w:t>тизации и оптимизации создания маршрутов доставки товаров и/или услуг (з</w:t>
      </w:r>
      <w:r w:rsidRPr="00F349A3">
        <w:t>а</w:t>
      </w:r>
      <w:r w:rsidRPr="00F349A3">
        <w:t xml:space="preserve">казов) с учетом ряда ограничений, а именно: время работы точки погрузки, </w:t>
      </w:r>
      <w:r w:rsidRPr="00F349A3">
        <w:lastRenderedPageBreak/>
        <w:t>время работы водителя (курьера, специалиста на выезде), диапазона ожидания доставки и другие. Данная программа использует алгоритм поиска минимума целевого функционала. Недостатком является то, что данная программная ре</w:t>
      </w:r>
      <w:r w:rsidRPr="00F349A3">
        <w:t>а</w:t>
      </w:r>
      <w:r w:rsidRPr="00F349A3">
        <w:t>лизация рассчитана на работу с автомобильным транспортом, в то время как в условиях поставленной проблемы изучается преимущественно оптимизация железнодорожного транспорта [</w:t>
      </w:r>
      <w:r w:rsidR="00321681">
        <w:t>11</w:t>
      </w:r>
      <w:r w:rsidRPr="00F349A3">
        <w:t>].</w:t>
      </w:r>
    </w:p>
    <w:p w:rsidR="00F349A3" w:rsidRPr="00F349A3" w:rsidRDefault="00F349A3" w:rsidP="00F349A3">
      <w:r w:rsidRPr="00F349A3">
        <w:t>Программа «Программный комплекс проектирования дорожной сети на основе многокритериальной оптимизации» №2013618131  позволяет сконфиг</w:t>
      </w:r>
      <w:r w:rsidRPr="00F349A3">
        <w:t>у</w:t>
      </w:r>
      <w:r w:rsidRPr="00F349A3">
        <w:t>рировать</w:t>
      </w:r>
      <w:r>
        <w:t xml:space="preserve"> оптимальную по обозначенным </w:t>
      </w:r>
      <w:r w:rsidRPr="00F349A3">
        <w:t>критериям</w:t>
      </w:r>
      <w:r>
        <w:t xml:space="preserve"> </w:t>
      </w:r>
      <w:r w:rsidRPr="00F349A3">
        <w:t>дорожную сеть</w:t>
      </w:r>
      <w:r>
        <w:t xml:space="preserve"> </w:t>
      </w:r>
      <w:r w:rsidRPr="00F349A3">
        <w:t>на</w:t>
      </w:r>
      <w:r>
        <w:t xml:space="preserve"> </w:t>
      </w:r>
      <w:r w:rsidRPr="00F349A3">
        <w:t>зада</w:t>
      </w:r>
      <w:r w:rsidRPr="00F349A3">
        <w:t>н</w:t>
      </w:r>
      <w:r w:rsidRPr="00F349A3">
        <w:t>ной территории. Построение дорожной сети учитывает государственные ста</w:t>
      </w:r>
      <w:r w:rsidRPr="00F349A3">
        <w:t>н</w:t>
      </w:r>
      <w:r w:rsidRPr="00F349A3">
        <w:t>дарты и строительные нормы. В качестве исходных параметров используются: необходимые тип и класс дорожной сети и электронная карта объектов инфр</w:t>
      </w:r>
      <w:r w:rsidRPr="00F349A3">
        <w:t>а</w:t>
      </w:r>
      <w:r w:rsidRPr="00F349A3">
        <w:t>структуры заданного участка территории. Данная программа подходит для пр</w:t>
      </w:r>
      <w:r w:rsidRPr="00F349A3">
        <w:t>о</w:t>
      </w:r>
      <w:r w:rsidRPr="00F349A3">
        <w:t>ектирования дорожных сетей и в качестве исходных данных принимает эле</w:t>
      </w:r>
      <w:r w:rsidRPr="00F349A3">
        <w:t>к</w:t>
      </w:r>
      <w:r w:rsidRPr="00F349A3">
        <w:t>тронную карту объектов инфраструктуры. Недостатком данного программного продукта является то, что он не решает транспортную задачу, а лишь визуал</w:t>
      </w:r>
      <w:r w:rsidRPr="00F349A3">
        <w:t>и</w:t>
      </w:r>
      <w:r w:rsidRPr="00F349A3">
        <w:t>зирует результат [</w:t>
      </w:r>
      <w:r w:rsidR="00321681">
        <w:t>12</w:t>
      </w:r>
      <w:r w:rsidRPr="00F349A3">
        <w:t>].</w:t>
      </w:r>
    </w:p>
    <w:p w:rsidR="00F349A3" w:rsidRPr="00F349A3" w:rsidRDefault="00F349A3" w:rsidP="00F349A3">
      <w:r w:rsidRPr="00F349A3">
        <w:t>Программный комплекс «</w:t>
      </w:r>
      <w:r w:rsidRPr="00F349A3">
        <w:rPr>
          <w:bCs/>
        </w:rPr>
        <w:t>Торгово-логистический программный комплекс Аграрус</w:t>
      </w:r>
      <w:r w:rsidRPr="00F349A3">
        <w:t>» № 2015612141 предназначен для оптимизации работы отделов сбыта и закупок сельскохозяйственных предприятий, предприятий-переработчиков с/х продукции, а также предприятий, использующих в качестве сырья продукты переработки сельскохозяйственной продукции. С помощью программного ко</w:t>
      </w:r>
      <w:r w:rsidRPr="00F349A3">
        <w:t>м</w:t>
      </w:r>
      <w:r w:rsidRPr="00F349A3">
        <w:t>плекса сотрудники отдела продаж и закупок могут в режиме реального времени формировать заявки на покупку и продажу, осуществлять поиск по сущес</w:t>
      </w:r>
      <w:r w:rsidRPr="00F349A3">
        <w:t>т</w:t>
      </w:r>
      <w:r w:rsidRPr="00F349A3">
        <w:t>вующим заявкам с учетом стоимости доставки продукции до места разгрузки автомобильным транспортом. В реферате к данному программному продукту не описаны использующиеся методы для решения транспортной задачи, однако общая концепция рассматриваемой проблемы идентична проблеме поставле</w:t>
      </w:r>
      <w:r w:rsidRPr="00F349A3">
        <w:t>н</w:t>
      </w:r>
      <w:r w:rsidRPr="00F349A3">
        <w:t xml:space="preserve">ной в моей работе, за тем исключением, что программа «Аграриус» работает с </w:t>
      </w:r>
      <w:r w:rsidRPr="00F349A3">
        <w:lastRenderedPageBreak/>
        <w:t>сельскохозяйственной продукцией и доставка осуществляется посредством а</w:t>
      </w:r>
      <w:r w:rsidRPr="00F349A3">
        <w:t>в</w:t>
      </w:r>
      <w:r w:rsidRPr="00F349A3">
        <w:t>томобильного транспорта [</w:t>
      </w:r>
      <w:r w:rsidR="00321681">
        <w:t>13</w:t>
      </w:r>
      <w:r w:rsidRPr="00F349A3">
        <w:t>].</w:t>
      </w:r>
    </w:p>
    <w:p w:rsidR="00F349A3" w:rsidRPr="00F349A3" w:rsidRDefault="00F349A3" w:rsidP="00F349A3">
      <w:pPr>
        <w:rPr>
          <w:bCs/>
        </w:rPr>
      </w:pPr>
      <w:r w:rsidRPr="00F349A3">
        <w:t xml:space="preserve">Программа </w:t>
      </w:r>
      <w:r w:rsidRPr="00F349A3">
        <w:rPr>
          <w:bCs/>
        </w:rPr>
        <w:t xml:space="preserve">«Работа с картой + Логистика развоза» </w:t>
      </w:r>
      <w:r w:rsidRPr="00F349A3">
        <w:t>№ </w:t>
      </w:r>
      <w:r w:rsidRPr="00F349A3">
        <w:rPr>
          <w:bCs/>
        </w:rPr>
        <w:t>2014661209 предн</w:t>
      </w:r>
      <w:r w:rsidRPr="00F349A3">
        <w:rPr>
          <w:bCs/>
        </w:rPr>
        <w:t>а</w:t>
      </w:r>
      <w:r w:rsidRPr="00F349A3">
        <w:rPr>
          <w:bCs/>
        </w:rPr>
        <w:t>значена для решения задач по анализу любой информации, имеющей какой-либо картографический смысл, из учетной программы «1С: Предприятие» на электронной векторной карте города. К таким задачам относятся: поиск на ка</w:t>
      </w:r>
      <w:r w:rsidRPr="00F349A3">
        <w:rPr>
          <w:bCs/>
        </w:rPr>
        <w:t>р</w:t>
      </w:r>
      <w:r w:rsidRPr="00F349A3">
        <w:rPr>
          <w:bCs/>
        </w:rPr>
        <w:t>те по адресу; построение оптимального маршрута по известному перечню т</w:t>
      </w:r>
      <w:r w:rsidRPr="00F349A3">
        <w:rPr>
          <w:bCs/>
        </w:rPr>
        <w:t>о</w:t>
      </w:r>
      <w:r w:rsidRPr="00F349A3">
        <w:rPr>
          <w:bCs/>
        </w:rPr>
        <w:t>чек; отображение месторасположения клиентов на карте; наложение на карту маршрута передвижения торговых агентов; наложение на карту фактических маршрутов передвижения автомобилей, полученных с навигаторов; построение кратчайшего маршрута от склада к торговой точке клиента, используя инфо</w:t>
      </w:r>
      <w:r w:rsidRPr="00F349A3">
        <w:rPr>
          <w:bCs/>
        </w:rPr>
        <w:t>р</w:t>
      </w:r>
      <w:r w:rsidRPr="00F349A3">
        <w:rPr>
          <w:bCs/>
        </w:rPr>
        <w:t>мацию непосредственно из «1С:Предприятие». Функционал данной программы ограничен исходными данными, а именно картой города, которая необходима для построения оптимального маршрута. К тому же, основным критерием явл</w:t>
      </w:r>
      <w:r w:rsidRPr="00F349A3">
        <w:rPr>
          <w:bCs/>
        </w:rPr>
        <w:t>я</w:t>
      </w:r>
      <w:r w:rsidRPr="00F349A3">
        <w:rPr>
          <w:bCs/>
        </w:rPr>
        <w:t>ется расстояние, а не цена доставки товара по определенному тарифу [</w:t>
      </w:r>
      <w:r w:rsidR="00321681">
        <w:rPr>
          <w:bCs/>
        </w:rPr>
        <w:t>14</w:t>
      </w:r>
      <w:r w:rsidRPr="00F349A3">
        <w:rPr>
          <w:bCs/>
        </w:rPr>
        <w:t>].</w:t>
      </w:r>
    </w:p>
    <w:p w:rsidR="00F349A3" w:rsidRPr="00F349A3" w:rsidRDefault="00F349A3" w:rsidP="00F349A3">
      <w:r w:rsidRPr="00F349A3">
        <w:t>Программа «Численное решение транспортной S-задачи ЛП модифицир</w:t>
      </w:r>
      <w:r w:rsidRPr="00F349A3">
        <w:t>о</w:t>
      </w:r>
      <w:r w:rsidRPr="00F349A3">
        <w:t>ванным симплексным методом» № </w:t>
      </w:r>
      <w:r w:rsidRPr="00F349A3">
        <w:rPr>
          <w:bCs/>
        </w:rPr>
        <w:t xml:space="preserve">2015617651 </w:t>
      </w:r>
      <w:r w:rsidRPr="00F349A3">
        <w:t>предназначена для численного решения транспортной S-задачи ЛП модифицированным симплексным мет</w:t>
      </w:r>
      <w:r w:rsidRPr="00F349A3">
        <w:t>о</w:t>
      </w:r>
      <w:r w:rsidRPr="00F349A3">
        <w:t>дом с представлением матрицы в мультипликативном виде. Программа прим</w:t>
      </w:r>
      <w:r w:rsidRPr="00F349A3">
        <w:t>е</w:t>
      </w:r>
      <w:r w:rsidRPr="00F349A3">
        <w:t>няется для получения минимальных (максимальных) показателей линейной ц</w:t>
      </w:r>
      <w:r w:rsidRPr="00F349A3">
        <w:t>е</w:t>
      </w:r>
      <w:r w:rsidRPr="00F349A3">
        <w:t>левой функции (качества решения) с учетом линейных ограничений на пер</w:t>
      </w:r>
      <w:r w:rsidRPr="00F349A3">
        <w:t>е</w:t>
      </w:r>
      <w:r w:rsidRPr="00F349A3">
        <w:t>менные. Реализация данного алгоритма не подходит для решения транспортных задач большой размерности [</w:t>
      </w:r>
      <w:r w:rsidR="00321681">
        <w:t>15</w:t>
      </w:r>
      <w:r w:rsidRPr="00F349A3">
        <w:t>].</w:t>
      </w:r>
    </w:p>
    <w:p w:rsidR="00F349A3" w:rsidRPr="00F349A3" w:rsidRDefault="00F349A3" w:rsidP="00F349A3">
      <w:r w:rsidRPr="00F349A3">
        <w:t>Программа «Логистическая система для решения задачи доставки груза различным потребителям» № </w:t>
      </w:r>
      <w:r w:rsidRPr="00F349A3">
        <w:rPr>
          <w:bCs/>
        </w:rPr>
        <w:t xml:space="preserve">2013660945 </w:t>
      </w:r>
      <w:r w:rsidRPr="00F349A3">
        <w:t>предназначена для решения задачи транспортной логистики, учитывая размещение предметов внутри ТС. Пр</w:t>
      </w:r>
      <w:r w:rsidRPr="00F349A3">
        <w:t>о</w:t>
      </w:r>
      <w:r w:rsidRPr="00F349A3">
        <w:t>грамма обеспечивает выполнение следующих функций: решение транспортной задачи рациональным способом; решение задачи размещения емкостей цили</w:t>
      </w:r>
      <w:r w:rsidRPr="00F349A3">
        <w:t>н</w:t>
      </w:r>
      <w:r w:rsidRPr="00F349A3">
        <w:t>дрической и параллелепипедной формы внутри транспортного средства раци</w:t>
      </w:r>
      <w:r w:rsidRPr="00F349A3">
        <w:t>о</w:t>
      </w:r>
      <w:r w:rsidRPr="00F349A3">
        <w:lastRenderedPageBreak/>
        <w:t>нальным способом; визуализация полученных данных в виде таблиц и изобр</w:t>
      </w:r>
      <w:r w:rsidRPr="00F349A3">
        <w:t>а</w:t>
      </w:r>
      <w:r w:rsidRPr="00F349A3">
        <w:t>жений; возможность подбора наиболее эффективных параметров двигателя. Методы размещения товаров внутри транспортного средства являются втори</w:t>
      </w:r>
      <w:r w:rsidRPr="00F349A3">
        <w:t>ч</w:t>
      </w:r>
      <w:r w:rsidRPr="00F349A3">
        <w:t>ными в рассматриваемой задаче, однако могут быть использованы в дальне</w:t>
      </w:r>
      <w:r w:rsidRPr="00F349A3">
        <w:t>й</w:t>
      </w:r>
      <w:r w:rsidRPr="00F349A3">
        <w:t>шей доработке системы перевозок товаров [</w:t>
      </w:r>
      <w:r w:rsidR="00321681">
        <w:t>16</w:t>
      </w:r>
      <w:r w:rsidRPr="00F349A3">
        <w:t>].</w:t>
      </w:r>
    </w:p>
    <w:p w:rsidR="00F349A3" w:rsidRPr="00F349A3" w:rsidRDefault="00F349A3" w:rsidP="00F349A3">
      <w:r w:rsidRPr="00F349A3">
        <w:t>В программе «Программа для решения задачи маршрутизации автотран</w:t>
      </w:r>
      <w:r w:rsidRPr="00F349A3">
        <w:t>с</w:t>
      </w:r>
      <w:r w:rsidRPr="00F349A3">
        <w:t>порта на основе модифицированного муравьиного алгоритма» №2014661947 ограничением задачи является грузоподъемность транспорта. В этой программе реализован модифицированный для решения задачи муравьиный алгоритм. В программе представлена возможность тестирования алгоритма на графах ра</w:t>
      </w:r>
      <w:r w:rsidRPr="00F349A3">
        <w:t>з</w:t>
      </w:r>
      <w:r w:rsidRPr="00F349A3">
        <w:t>мерностью до 1000 вершин. Имеется возможность детальной настройки пар</w:t>
      </w:r>
      <w:r w:rsidRPr="00F349A3">
        <w:t>а</w:t>
      </w:r>
      <w:r w:rsidRPr="00F349A3">
        <w:t>метров алгоритма для определения их оптимальных значений. Данное решение подходит для работы с большим объемом данных, однако используется для маршрутизации автотранспорта и в качестве ограничения использует груз</w:t>
      </w:r>
      <w:r w:rsidRPr="00F349A3">
        <w:t>о</w:t>
      </w:r>
      <w:r w:rsidRPr="00F349A3">
        <w:t>подъемность транспорта, что не позволяет использовать ее в качестве решения транспортной задачи большой размерности для железнодорожного транспорта [1</w:t>
      </w:r>
      <w:r w:rsidR="00321681">
        <w:t>7</w:t>
      </w:r>
      <w:r w:rsidRPr="00F349A3">
        <w:t>].</w:t>
      </w:r>
    </w:p>
    <w:p w:rsidR="00F349A3" w:rsidRPr="00F349A3" w:rsidRDefault="00F349A3" w:rsidP="00F349A3">
      <w:r w:rsidRPr="00F349A3">
        <w:t>В программе «Визуализатор картографических</w:t>
      </w:r>
      <w:r>
        <w:t xml:space="preserve"> </w:t>
      </w:r>
      <w:r w:rsidRPr="00F349A3">
        <w:t>данных</w:t>
      </w:r>
      <w:r>
        <w:t xml:space="preserve"> </w:t>
      </w:r>
      <w:r w:rsidRPr="00F349A3">
        <w:t>транспортных </w:t>
      </w:r>
      <w:r>
        <w:t xml:space="preserve"> </w:t>
      </w:r>
      <w:r w:rsidRPr="00F349A3">
        <w:t>с</w:t>
      </w:r>
      <w:r w:rsidRPr="00F349A3">
        <w:t>е</w:t>
      </w:r>
      <w:r w:rsidRPr="00F349A3">
        <w:t>тей» №2013660255 решается задача поиска и отображения кратчайшего пути в транспортной сети с учетом динамики изменения транспортного потока. Пр</w:t>
      </w:r>
      <w:r w:rsidRPr="00F349A3">
        <w:t>о</w:t>
      </w:r>
      <w:r w:rsidRPr="00F349A3">
        <w:t>грамма применяется для решения проектных задач, расчетов транспортных с</w:t>
      </w:r>
      <w:r w:rsidRPr="00F349A3">
        <w:t>е</w:t>
      </w:r>
      <w:r w:rsidRPr="00F349A3">
        <w:t>тей, реализации логистических проектов, управления цепями поставок. Осно</w:t>
      </w:r>
      <w:r w:rsidRPr="00F349A3">
        <w:t>в</w:t>
      </w:r>
      <w:r w:rsidRPr="00F349A3">
        <w:t>ным критерием является пройденное расстояние, однако в рассматриваемой з</w:t>
      </w:r>
      <w:r w:rsidRPr="00F349A3">
        <w:t>а</w:t>
      </w:r>
      <w:r w:rsidRPr="00F349A3">
        <w:t>даче критерием является цена перевозки, основывающаяся на определенном т</w:t>
      </w:r>
      <w:r w:rsidRPr="00F349A3">
        <w:t>а</w:t>
      </w:r>
      <w:r w:rsidRPr="00F349A3">
        <w:t>рифе [1</w:t>
      </w:r>
      <w:r w:rsidR="00321681">
        <w:t>8</w:t>
      </w:r>
      <w:r w:rsidRPr="00F349A3">
        <w:t>].</w:t>
      </w:r>
    </w:p>
    <w:p w:rsidR="00F349A3" w:rsidRPr="00F349A3" w:rsidRDefault="00F349A3" w:rsidP="00F349A3">
      <w:r w:rsidRPr="00F349A3">
        <w:t xml:space="preserve">Программа </w:t>
      </w:r>
      <w:r w:rsidRPr="00F349A3">
        <w:rPr>
          <w:bCs/>
        </w:rPr>
        <w:t xml:space="preserve">«ВИГОЛТ» №2015616697 </w:t>
      </w:r>
      <w:r w:rsidRPr="00F349A3">
        <w:t>предназначена для исследования з</w:t>
      </w:r>
      <w:r w:rsidRPr="00F349A3">
        <w:t>а</w:t>
      </w:r>
      <w:r w:rsidRPr="00F349A3">
        <w:t>дач оптимизации, возникающих при моделировании систем и процессов тран</w:t>
      </w:r>
      <w:r w:rsidRPr="00F349A3">
        <w:t>с</w:t>
      </w:r>
      <w:r w:rsidRPr="00F349A3">
        <w:t>портной логистики: прокладка оптимальных маршрутов, размещение логист</w:t>
      </w:r>
      <w:r w:rsidRPr="00F349A3">
        <w:t>и</w:t>
      </w:r>
      <w:r w:rsidRPr="00F349A3">
        <w:t>ческих объектов, сегментация зон обслуживания и др. В основе программы п</w:t>
      </w:r>
      <w:r w:rsidRPr="00F349A3">
        <w:t>о</w:t>
      </w:r>
      <w:r w:rsidRPr="00F349A3">
        <w:lastRenderedPageBreak/>
        <w:t>ложен оптико-геометрический подход, основанный на фундаментальных в</w:t>
      </w:r>
      <w:r w:rsidRPr="00F349A3">
        <w:t>а</w:t>
      </w:r>
      <w:r w:rsidRPr="00F349A3">
        <w:t>риационных принципах механики, позволяющих в полной мере учесть накл</w:t>
      </w:r>
      <w:r w:rsidRPr="00F349A3">
        <w:t>а</w:t>
      </w:r>
      <w:r w:rsidRPr="00F349A3">
        <w:t>дываемые на исследуемую задачу ограничения. Программа позволяет польз</w:t>
      </w:r>
      <w:r w:rsidRPr="00F349A3">
        <w:t>о</w:t>
      </w:r>
      <w:r w:rsidRPr="00F349A3">
        <w:t>вателю изменять размер области построения решения, алгоритмы аппроксим</w:t>
      </w:r>
      <w:r w:rsidRPr="00F349A3">
        <w:t>а</w:t>
      </w:r>
      <w:r w:rsidRPr="00F349A3">
        <w:t>ции распространения волны, проницаемость среды в определенных точках ра</w:t>
      </w:r>
      <w:r w:rsidRPr="00F349A3">
        <w:t>с</w:t>
      </w:r>
      <w:r w:rsidRPr="00F349A3">
        <w:t>сматриваемой области, что необходимо для установления необходимой точн</w:t>
      </w:r>
      <w:r w:rsidRPr="00F349A3">
        <w:t>о</w:t>
      </w:r>
      <w:r w:rsidRPr="00F349A3">
        <w:t>сти решения. Данное решение предназначено для поиска оптимального пути, однако в рассматриваемой задаче поиск оптимального пути зависит от осно</w:t>
      </w:r>
      <w:r w:rsidRPr="00F349A3">
        <w:t>в</w:t>
      </w:r>
      <w:r w:rsidRPr="00F349A3">
        <w:t>ного критерия, которым является, цена перевозки товара, основанная на опр</w:t>
      </w:r>
      <w:r w:rsidRPr="00F349A3">
        <w:t>е</w:t>
      </w:r>
      <w:r w:rsidRPr="00F349A3">
        <w:t>деленном тарифе [1</w:t>
      </w:r>
      <w:r w:rsidR="00321681">
        <w:t>9</w:t>
      </w:r>
      <w:r w:rsidRPr="00F349A3">
        <w:t>].</w:t>
      </w:r>
    </w:p>
    <w:p w:rsidR="00F349A3" w:rsidRPr="00F349A3" w:rsidRDefault="00F349A3" w:rsidP="00F349A3">
      <w:r w:rsidRPr="00F349A3">
        <w:t>В ходе патентно-информационного поиска было найдено четыре заявки на изобретение,относящиеся к области исследования. Найдена заявка на изобрет</w:t>
      </w:r>
      <w:r w:rsidRPr="00F349A3">
        <w:t>е</w:t>
      </w:r>
      <w:r w:rsidRPr="00F349A3">
        <w:t>ние №</w:t>
      </w:r>
      <w:r w:rsidRPr="00F349A3">
        <w:rPr>
          <w:bCs/>
        </w:rPr>
        <w:t>94019265 «</w:t>
      </w:r>
      <w:r w:rsidRPr="00F349A3">
        <w:t>Устройство для решения задачи о назначениях». Изобретение относится к области вычислительной техники и может быть использовано для точного решения задачи о назначениях и задач линейного программирования транспортного типа. Цель изобретения - расширение функциональных возмо</w:t>
      </w:r>
      <w:r w:rsidRPr="00F349A3">
        <w:t>ж</w:t>
      </w:r>
      <w:r w:rsidRPr="00F349A3">
        <w:t>ностей устройства за счет точного решения задачи о назначениях по минимак</w:t>
      </w:r>
      <w:r w:rsidRPr="00F349A3">
        <w:t>с</w:t>
      </w:r>
      <w:r w:rsidRPr="00F349A3">
        <w:t>ному критерию. Устройство содержит блок генерации перестановок, блок рег</w:t>
      </w:r>
      <w:r w:rsidRPr="00F349A3">
        <w:t>и</w:t>
      </w:r>
      <w:r w:rsidRPr="00F349A3">
        <w:t>стров, блок синхронизации, блок формирования величин временных затрат, связанных с назначениями, накапливающий блок выбора минимального врем</w:t>
      </w:r>
      <w:r w:rsidRPr="00F349A3">
        <w:t>е</w:t>
      </w:r>
      <w:r w:rsidRPr="00F349A3">
        <w:t>ни, счетчик, а также соответствующие входы и выходы перечисленных блоков и элементов. Работа устройства основана на переборе всех возможных вариа</w:t>
      </w:r>
      <w:r w:rsidRPr="00F349A3">
        <w:t>н</w:t>
      </w:r>
      <w:r w:rsidRPr="00F349A3">
        <w:t>тов назначения и определении наилучшего среди них по минимаксному крит</w:t>
      </w:r>
      <w:r w:rsidRPr="00F349A3">
        <w:t>е</w:t>
      </w:r>
      <w:r w:rsidRPr="00F349A3">
        <w:t>рию временных затрат на выполнение комплекса работ. Недостатком данного изобретения является сложная структура устройства, которая не может быть применима в условиях поставленной задачи [</w:t>
      </w:r>
      <w:r w:rsidR="00321681">
        <w:t>20</w:t>
      </w:r>
      <w:r w:rsidRPr="00F349A3">
        <w:t>].</w:t>
      </w:r>
    </w:p>
    <w:p w:rsidR="00F349A3" w:rsidRPr="00F349A3" w:rsidRDefault="00F349A3" w:rsidP="00F349A3">
      <w:r w:rsidRPr="00F349A3">
        <w:t xml:space="preserve">Еще одна заявка на изобретение №99116222 </w:t>
      </w:r>
      <w:r w:rsidRPr="00F349A3">
        <w:rPr>
          <w:bCs/>
        </w:rPr>
        <w:t>«Нейросетевой способ ме</w:t>
      </w:r>
      <w:r w:rsidRPr="00F349A3">
        <w:rPr>
          <w:bCs/>
        </w:rPr>
        <w:t>ж</w:t>
      </w:r>
      <w:r w:rsidRPr="00F349A3">
        <w:rPr>
          <w:bCs/>
        </w:rPr>
        <w:t xml:space="preserve">районного координированного управления транспортными потоками», </w:t>
      </w:r>
      <w:r w:rsidRPr="00F349A3">
        <w:t>согла</w:t>
      </w:r>
      <w:r w:rsidRPr="00F349A3">
        <w:t>с</w:t>
      </w:r>
      <w:r w:rsidRPr="00F349A3">
        <w:t>но которому измеряют интенсивность транспортных потоков на «входах-</w:t>
      </w:r>
      <w:r w:rsidRPr="00F349A3">
        <w:lastRenderedPageBreak/>
        <w:t>выходах» района регулирования, выбирают в результате измерений план коо</w:t>
      </w:r>
      <w:r w:rsidRPr="00F349A3">
        <w:t>р</w:t>
      </w:r>
      <w:r w:rsidRPr="00F349A3">
        <w:t>динации, наиболее близкий к контрольной совокупности. Данное изобретение, а также изобретение «</w:t>
      </w:r>
      <w:r w:rsidRPr="00F349A3">
        <w:rPr>
          <w:bCs/>
        </w:rPr>
        <w:t>Автоматизированная система управления транспортными потоками</w:t>
      </w:r>
      <w:r w:rsidRPr="00F349A3">
        <w:t>» решают задачи об оптимальном управлении грузопотоком, а именно дорожного регулирования. Задача дорожного регулирования может быть пр</w:t>
      </w:r>
      <w:r w:rsidRPr="00F349A3">
        <w:t>и</w:t>
      </w:r>
      <w:r w:rsidRPr="00F349A3">
        <w:t>менима к изучаемой области, ввиду того, что одним из критериев оптимального решения транспортной задачи большой размерности может быть оптимизация грузовых потоков на железнодорожных путях [</w:t>
      </w:r>
      <w:r w:rsidR="00321681">
        <w:t>21</w:t>
      </w:r>
      <w:r w:rsidRPr="00F349A3">
        <w:t xml:space="preserve">]. </w:t>
      </w:r>
    </w:p>
    <w:p w:rsidR="00F349A3" w:rsidRPr="00F349A3" w:rsidRDefault="00F349A3" w:rsidP="00F349A3">
      <w:r w:rsidRPr="00F349A3">
        <w:t>В ходе патентно-информационного поиска, с помощью системы «</w:t>
      </w:r>
      <w:r w:rsidRPr="00F349A3">
        <w:rPr>
          <w:lang w:val="en-US"/>
        </w:rPr>
        <w:t>Espacenet</w:t>
      </w:r>
      <w:r w:rsidRPr="00F349A3">
        <w:t>» был найден один зарубежный патент на изобретение по исследу</w:t>
      </w:r>
      <w:r w:rsidRPr="00F349A3">
        <w:t>е</w:t>
      </w:r>
      <w:r w:rsidRPr="00F349A3">
        <w:t>мой тематике, а также одна заявка на изобретение. Изобретение»</w:t>
      </w:r>
      <w:r w:rsidRPr="00F349A3">
        <w:rPr>
          <w:lang w:val="en-US"/>
        </w:rPr>
        <w:t>Cloud</w:t>
      </w:r>
      <w:r w:rsidRPr="00F349A3">
        <w:t xml:space="preserve"> </w:t>
      </w:r>
      <w:r w:rsidRPr="00F349A3">
        <w:rPr>
          <w:lang w:val="en-US"/>
        </w:rPr>
        <w:t>big</w:t>
      </w:r>
      <w:r w:rsidRPr="00F349A3">
        <w:t xml:space="preserve"> </w:t>
      </w:r>
      <w:r w:rsidRPr="00F349A3">
        <w:rPr>
          <w:lang w:val="en-US"/>
        </w:rPr>
        <w:t>data</w:t>
      </w:r>
      <w:r w:rsidRPr="00F349A3">
        <w:t xml:space="preserve"> </w:t>
      </w:r>
      <w:r w:rsidRPr="00F349A3">
        <w:rPr>
          <w:lang w:val="en-US"/>
        </w:rPr>
        <w:t>analysis</w:t>
      </w:r>
      <w:r w:rsidRPr="00F349A3">
        <w:t xml:space="preserve"> </w:t>
      </w:r>
      <w:r w:rsidRPr="00F349A3">
        <w:rPr>
          <w:lang w:val="en-US"/>
        </w:rPr>
        <w:t>system</w:t>
      </w:r>
      <w:r w:rsidRPr="00F349A3">
        <w:t xml:space="preserve"> </w:t>
      </w:r>
      <w:r w:rsidRPr="00F349A3">
        <w:rPr>
          <w:lang w:val="en-US"/>
        </w:rPr>
        <w:t>applied</w:t>
      </w:r>
      <w:r w:rsidRPr="00F349A3">
        <w:t xml:space="preserve"> </w:t>
      </w:r>
      <w:r w:rsidRPr="00F349A3">
        <w:rPr>
          <w:lang w:val="en-US"/>
        </w:rPr>
        <w:t>to</w:t>
      </w:r>
      <w:r w:rsidRPr="00F349A3">
        <w:t xml:space="preserve"> </w:t>
      </w:r>
      <w:r w:rsidRPr="00F349A3">
        <w:rPr>
          <w:lang w:val="en-US"/>
        </w:rPr>
        <w:t>rail</w:t>
      </w:r>
      <w:r w:rsidRPr="00F349A3">
        <w:t xml:space="preserve"> </w:t>
      </w:r>
      <w:r w:rsidRPr="00F349A3">
        <w:rPr>
          <w:lang w:val="en-US"/>
        </w:rPr>
        <w:t>transportation</w:t>
      </w:r>
      <w:r w:rsidRPr="00F349A3">
        <w:t xml:space="preserve"> </w:t>
      </w:r>
      <w:r w:rsidRPr="00F349A3">
        <w:rPr>
          <w:lang w:val="en-US"/>
        </w:rPr>
        <w:t>means</w:t>
      </w:r>
      <w:r w:rsidRPr="00F349A3">
        <w:t xml:space="preserve">» является системой облачного анализа больших данных применительно к железнодорожному транспорту. В транспорте устанавливается система - пользовательский терминал, с помощью которой в реальном времени предоставляются данные о движении транспорта. </w:t>
      </w:r>
    </w:p>
    <w:p w:rsidR="00F349A3" w:rsidRPr="00F349A3" w:rsidRDefault="00F349A3" w:rsidP="00F349A3">
      <w:pPr>
        <w:rPr>
          <w:bCs/>
        </w:rPr>
      </w:pPr>
      <w:r w:rsidRPr="00F349A3">
        <w:t>Изобретение по патенту №10-1574396 принадлежит Корее. «</w:t>
      </w:r>
      <w:r w:rsidRPr="00F349A3">
        <w:rPr>
          <w:bCs/>
          <w:lang w:val="en-US"/>
        </w:rPr>
        <w:t>Service</w:t>
      </w:r>
      <w:r w:rsidRPr="00F349A3">
        <w:rPr>
          <w:bCs/>
        </w:rPr>
        <w:t xml:space="preserve"> </w:t>
      </w:r>
      <w:r w:rsidRPr="00F349A3">
        <w:rPr>
          <w:bCs/>
          <w:lang w:val="en-US"/>
        </w:rPr>
        <w:t>co</w:t>
      </w:r>
      <w:r w:rsidRPr="00F349A3">
        <w:rPr>
          <w:bCs/>
          <w:lang w:val="en-US"/>
        </w:rPr>
        <w:t>m</w:t>
      </w:r>
      <w:r w:rsidRPr="00F349A3">
        <w:rPr>
          <w:bCs/>
          <w:lang w:val="en-US"/>
        </w:rPr>
        <w:t>position</w:t>
      </w:r>
      <w:r w:rsidRPr="00F349A3">
        <w:rPr>
          <w:bCs/>
        </w:rPr>
        <w:t xml:space="preserve"> </w:t>
      </w:r>
      <w:r w:rsidRPr="00F349A3">
        <w:rPr>
          <w:bCs/>
          <w:lang w:val="en-US"/>
        </w:rPr>
        <w:t>framework</w:t>
      </w:r>
      <w:r w:rsidRPr="00F349A3">
        <w:rPr>
          <w:bCs/>
        </w:rPr>
        <w:t xml:space="preserve"> </w:t>
      </w:r>
      <w:r w:rsidRPr="00F349A3">
        <w:rPr>
          <w:bCs/>
          <w:lang w:val="en-US"/>
        </w:rPr>
        <w:t>for</w:t>
      </w:r>
      <w:r w:rsidRPr="00F349A3">
        <w:rPr>
          <w:bCs/>
        </w:rPr>
        <w:t xml:space="preserve"> </w:t>
      </w:r>
      <w:r w:rsidRPr="00F349A3">
        <w:rPr>
          <w:bCs/>
          <w:lang w:val="en-US"/>
        </w:rPr>
        <w:t>transportation</w:t>
      </w:r>
      <w:r w:rsidRPr="00F349A3">
        <w:rPr>
          <w:bCs/>
        </w:rPr>
        <w:t xml:space="preserve"> </w:t>
      </w:r>
      <w:r w:rsidRPr="00F349A3">
        <w:rPr>
          <w:bCs/>
          <w:lang w:val="en-US"/>
        </w:rPr>
        <w:t>big</w:t>
      </w:r>
      <w:r w:rsidRPr="00F349A3">
        <w:rPr>
          <w:bCs/>
        </w:rPr>
        <w:t xml:space="preserve"> </w:t>
      </w:r>
      <w:r w:rsidRPr="00F349A3">
        <w:rPr>
          <w:bCs/>
          <w:lang w:val="en-US"/>
        </w:rPr>
        <w:t>data</w:t>
      </w:r>
      <w:r w:rsidRPr="00F349A3">
        <w:rPr>
          <w:bCs/>
        </w:rPr>
        <w:t xml:space="preserve"> </w:t>
      </w:r>
      <w:r w:rsidRPr="00F349A3">
        <w:rPr>
          <w:bCs/>
          <w:lang w:val="en-US"/>
        </w:rPr>
        <w:t>service</w:t>
      </w:r>
      <w:r w:rsidRPr="00F349A3">
        <w:rPr>
          <w:bCs/>
        </w:rPr>
        <w:t>» - фреймворк, состоящий из нескольких модулей: модуля, отображающего текущие задачи предприятия, модуля, поддерживающего выполнение соответствующих задач, модуль, отв</w:t>
      </w:r>
      <w:r w:rsidRPr="00F349A3">
        <w:rPr>
          <w:bCs/>
        </w:rPr>
        <w:t>е</w:t>
      </w:r>
      <w:r w:rsidRPr="00F349A3">
        <w:rPr>
          <w:bCs/>
        </w:rPr>
        <w:t>чающий за отображение связей двух или нескольких задач, выбранных польз</w:t>
      </w:r>
      <w:r w:rsidRPr="00F349A3">
        <w:rPr>
          <w:bCs/>
        </w:rPr>
        <w:t>о</w:t>
      </w:r>
      <w:r w:rsidRPr="00F349A3">
        <w:rPr>
          <w:bCs/>
        </w:rPr>
        <w:t>вателем. В программе, которая должна решать транспортные задачи большой размерности, возникает потребность в создании программных модулей, нац</w:t>
      </w:r>
      <w:r w:rsidRPr="00F349A3">
        <w:rPr>
          <w:bCs/>
        </w:rPr>
        <w:t>е</w:t>
      </w:r>
      <w:r w:rsidRPr="00F349A3">
        <w:rPr>
          <w:bCs/>
        </w:rPr>
        <w:t>ленных на обмен данных. Например, взаимодействие баз данных предприятия поставщика с базами данных предприятий потребителей. Данное решение п</w:t>
      </w:r>
      <w:r w:rsidRPr="00F349A3">
        <w:rPr>
          <w:bCs/>
        </w:rPr>
        <w:t>о</w:t>
      </w:r>
      <w:r w:rsidRPr="00F349A3">
        <w:rPr>
          <w:bCs/>
        </w:rPr>
        <w:t>зволит отследить состояние выполнения конкретной задачи, возникающей м</w:t>
      </w:r>
      <w:r w:rsidRPr="00F349A3">
        <w:rPr>
          <w:bCs/>
        </w:rPr>
        <w:t>е</w:t>
      </w:r>
      <w:r w:rsidRPr="00F349A3">
        <w:rPr>
          <w:bCs/>
        </w:rPr>
        <w:t>жду двумя субъектами [</w:t>
      </w:r>
      <w:r w:rsidR="00321681">
        <w:rPr>
          <w:bCs/>
        </w:rPr>
        <w:t>22</w:t>
      </w:r>
      <w:r w:rsidRPr="00F349A3">
        <w:rPr>
          <w:bCs/>
        </w:rPr>
        <w:t>].</w:t>
      </w:r>
    </w:p>
    <w:p w:rsidR="00F349A3" w:rsidRPr="00F349A3" w:rsidRDefault="00F349A3" w:rsidP="00F349A3">
      <w:pPr>
        <w:rPr>
          <w:bCs/>
        </w:rPr>
      </w:pPr>
      <w:r w:rsidRPr="00F349A3">
        <w:rPr>
          <w:bCs/>
        </w:rPr>
        <w:t>В хоте патентно-информационного поиска было найдено четыре росси</w:t>
      </w:r>
      <w:r w:rsidRPr="00F349A3">
        <w:rPr>
          <w:bCs/>
        </w:rPr>
        <w:t>й</w:t>
      </w:r>
      <w:r w:rsidRPr="00F349A3">
        <w:rPr>
          <w:bCs/>
        </w:rPr>
        <w:t>ских патента на изобретения и один патент РФ на полезную модель.</w:t>
      </w:r>
    </w:p>
    <w:p w:rsidR="00F349A3" w:rsidRPr="00F349A3" w:rsidRDefault="00F349A3" w:rsidP="00F349A3">
      <w:pPr>
        <w:rPr>
          <w:bCs/>
        </w:rPr>
      </w:pPr>
      <w:r w:rsidRPr="00F349A3">
        <w:rPr>
          <w:bCs/>
        </w:rPr>
        <w:lastRenderedPageBreak/>
        <w:t xml:space="preserve">Полезная модель РФ №91199 </w:t>
      </w:r>
      <w:r w:rsidRPr="00F349A3">
        <w:t>«</w:t>
      </w:r>
      <w:r w:rsidRPr="00F349A3">
        <w:rPr>
          <w:bCs/>
        </w:rPr>
        <w:t>Интеллектуальная система управления транспортными потоками», содержит  центр обработки информации и устро</w:t>
      </w:r>
      <w:r w:rsidRPr="00F349A3">
        <w:rPr>
          <w:bCs/>
        </w:rPr>
        <w:t>й</w:t>
      </w:r>
      <w:r w:rsidRPr="00F349A3">
        <w:rPr>
          <w:bCs/>
        </w:rPr>
        <w:t>ство отображения информации, первый вход-выход которого соединен с пе</w:t>
      </w:r>
      <w:r w:rsidRPr="00F349A3">
        <w:rPr>
          <w:bCs/>
        </w:rPr>
        <w:t>р</w:t>
      </w:r>
      <w:r w:rsidRPr="00F349A3">
        <w:rPr>
          <w:bCs/>
        </w:rPr>
        <w:t>вым входом-выходом центра обработки информации, а также размещенные на каждом из транспортных средств бортовые компьютеры, отличающаяся тем, что введены центральная станция управления, первый вход-выход которой с</w:t>
      </w:r>
      <w:r w:rsidRPr="00F349A3">
        <w:rPr>
          <w:bCs/>
        </w:rPr>
        <w:t>о</w:t>
      </w:r>
      <w:r w:rsidRPr="00F349A3">
        <w:rPr>
          <w:bCs/>
        </w:rPr>
        <w:t>единен со вторым входом-выходом устройства отображения информации, а второй вход-выход соединен со вторым входом-выходом центра обработки и</w:t>
      </w:r>
      <w:r w:rsidRPr="00F349A3">
        <w:rPr>
          <w:bCs/>
        </w:rPr>
        <w:t>н</w:t>
      </w:r>
      <w:r w:rsidRPr="00F349A3">
        <w:rPr>
          <w:bCs/>
        </w:rPr>
        <w:t>формации, а также группа территориальных станций управления, выходы кот</w:t>
      </w:r>
      <w:r w:rsidRPr="00F349A3">
        <w:rPr>
          <w:bCs/>
        </w:rPr>
        <w:t>о</w:t>
      </w:r>
      <w:r w:rsidRPr="00F349A3">
        <w:rPr>
          <w:bCs/>
        </w:rPr>
        <w:t>рых соединены по радиоканалу с соответствующими бортовыми компьютерами транспортных средств, а входы-выходы соединены с третьими входами-выходами центра обработки информации. Данное техническое решение знач</w:t>
      </w:r>
      <w:r w:rsidRPr="00F349A3">
        <w:rPr>
          <w:bCs/>
        </w:rPr>
        <w:t>и</w:t>
      </w:r>
      <w:r w:rsidRPr="00F349A3">
        <w:rPr>
          <w:bCs/>
        </w:rPr>
        <w:t>тельно повышает быстроту и легкость связи, распространения и обмена инфо</w:t>
      </w:r>
      <w:r w:rsidRPr="00F349A3">
        <w:rPr>
          <w:bCs/>
        </w:rPr>
        <w:t>р</w:t>
      </w:r>
      <w:r w:rsidRPr="00F349A3">
        <w:rPr>
          <w:bCs/>
        </w:rPr>
        <w:t>мацией, относящейся к продуктам, службам и знаниям вообще. Недостатком является сложность реализации системы, а также косвенное отношение к и</w:t>
      </w:r>
      <w:r w:rsidRPr="00F349A3">
        <w:rPr>
          <w:bCs/>
        </w:rPr>
        <w:t>с</w:t>
      </w:r>
      <w:r w:rsidRPr="00F349A3">
        <w:rPr>
          <w:bCs/>
        </w:rPr>
        <w:t>следуемой проблеме на ее текущем этапе. Оптимизация движения дорожного транспорта - вторичная проблема, которую должна решать разрабатываемая система [</w:t>
      </w:r>
      <w:r w:rsidR="00321681">
        <w:rPr>
          <w:bCs/>
        </w:rPr>
        <w:t>23</w:t>
      </w:r>
      <w:r w:rsidRPr="00F349A3">
        <w:rPr>
          <w:bCs/>
        </w:rPr>
        <w:t>].</w:t>
      </w:r>
    </w:p>
    <w:p w:rsidR="00F349A3" w:rsidRPr="00F349A3" w:rsidRDefault="00F349A3" w:rsidP="00F349A3">
      <w:r w:rsidRPr="00F349A3">
        <w:rPr>
          <w:bCs/>
        </w:rPr>
        <w:t xml:space="preserve">Изобретение по патенту РФ </w:t>
      </w:r>
      <w:r w:rsidRPr="00F349A3">
        <w:t>№2359857 относится к оптимизированной р</w:t>
      </w:r>
      <w:r w:rsidRPr="00F349A3">
        <w:t>а</w:t>
      </w:r>
      <w:r w:rsidRPr="00F349A3">
        <w:t>боте железнодорожного транспорта. Параметром оптимизации системы являе</w:t>
      </w:r>
      <w:r w:rsidRPr="00F349A3">
        <w:t>т</w:t>
      </w:r>
      <w:r w:rsidRPr="00F349A3">
        <w:t>ся, по меньшей мере, одно из следующих параметров: использование топлива, экономической оценки времени доставки груза, заранее заданных изменений условий. Техническим результатом является оптимизация работы системы ж</w:t>
      </w:r>
      <w:r w:rsidRPr="00F349A3">
        <w:t>е</w:t>
      </w:r>
      <w:r w:rsidRPr="00F349A3">
        <w:t>лезнодорожного транспорта. В реализации решения транспортной задачи большой размерности возникает проблема оценки времени доставки груза. Данная система позволяет решить эту проблему, однако недостатком является сложная многопроцессорная реализация такой системы [</w:t>
      </w:r>
      <w:r w:rsidR="00321681">
        <w:t>24</w:t>
      </w:r>
      <w:r w:rsidRPr="00F349A3">
        <w:t>].</w:t>
      </w:r>
    </w:p>
    <w:p w:rsidR="00F349A3" w:rsidRPr="00F349A3" w:rsidRDefault="00F349A3" w:rsidP="00F349A3">
      <w:r w:rsidRPr="00F349A3">
        <w:t xml:space="preserve">Изобретение по </w:t>
      </w:r>
      <w:r w:rsidRPr="004D6EC8">
        <w:rPr>
          <w:color w:val="000000" w:themeColor="text1"/>
        </w:rPr>
        <w:t>патенту РФ №</w:t>
      </w:r>
      <w:hyperlink r:id="rId38" w:tgtFrame="_blank" w:tooltip="Ссылка на реестр (открывается в отдельном окне)" w:history="1">
        <w:r w:rsidRPr="004D6EC8">
          <w:rPr>
            <w:rStyle w:val="a4"/>
            <w:bCs/>
            <w:color w:val="000000" w:themeColor="text1"/>
            <w:u w:val="none"/>
          </w:rPr>
          <w:t>226982</w:t>
        </w:r>
      </w:hyperlink>
      <w:r w:rsidRPr="004D6EC8">
        <w:rPr>
          <w:bCs/>
          <w:color w:val="000000" w:themeColor="text1"/>
        </w:rPr>
        <w:t>0 относится</w:t>
      </w:r>
      <w:r w:rsidRPr="00F349A3">
        <w:rPr>
          <w:bCs/>
        </w:rPr>
        <w:t xml:space="preserve"> к области регулирования движения дорожного транспорта. Система содержит центральный компьютер и </w:t>
      </w:r>
      <w:r w:rsidRPr="00F349A3">
        <w:rPr>
          <w:bCs/>
        </w:rPr>
        <w:lastRenderedPageBreak/>
        <w:t>подключенные к нему локальные компьютеры для сбора информации о доро</w:t>
      </w:r>
      <w:r w:rsidRPr="00F349A3">
        <w:rPr>
          <w:bCs/>
        </w:rPr>
        <w:t>ж</w:t>
      </w:r>
      <w:r w:rsidRPr="00F349A3">
        <w:rPr>
          <w:bCs/>
        </w:rPr>
        <w:t>ном движении. Данная система позволяет получать точную информацию о движении железнодорожного транспорта, однако для работы такой системы необходимо соответствующее оборудование, например специальная маркиро</w:t>
      </w:r>
      <w:r w:rsidRPr="00F349A3">
        <w:rPr>
          <w:bCs/>
        </w:rPr>
        <w:t>в</w:t>
      </w:r>
      <w:r w:rsidRPr="00F349A3">
        <w:rPr>
          <w:bCs/>
        </w:rPr>
        <w:t>ка транспорта и считывающее устройство [</w:t>
      </w:r>
      <w:r w:rsidR="008E6736">
        <w:rPr>
          <w:bCs/>
        </w:rPr>
        <w:t>25</w:t>
      </w:r>
      <w:r w:rsidRPr="00F349A3">
        <w:rPr>
          <w:bCs/>
        </w:rPr>
        <w:t>].</w:t>
      </w:r>
    </w:p>
    <w:p w:rsidR="004D6EC8" w:rsidRDefault="004D6EC8" w:rsidP="004D6EC8">
      <w:pPr>
        <w:pStyle w:val="2"/>
        <w:spacing w:after="120"/>
        <w:ind w:left="567" w:firstLine="0"/>
        <w:rPr>
          <w:szCs w:val="24"/>
        </w:rPr>
      </w:pPr>
      <w:bookmarkStart w:id="48" w:name="_Toc453684602"/>
      <w:bookmarkStart w:id="49" w:name="_Toc454297333"/>
      <w:r>
        <w:rPr>
          <w:szCs w:val="24"/>
        </w:rPr>
        <w:t>2.2 Резуальтаты аналитического исследования состояния проблемы по источникам периодической печати</w:t>
      </w:r>
      <w:bookmarkEnd w:id="48"/>
      <w:bookmarkEnd w:id="49"/>
    </w:p>
    <w:p w:rsidR="004D6EC8" w:rsidRDefault="004D6EC8" w:rsidP="004D6EC8">
      <w:pPr>
        <w:pStyle w:val="3"/>
        <w:rPr>
          <w:szCs w:val="24"/>
        </w:rPr>
      </w:pPr>
      <w:bookmarkStart w:id="50" w:name="_Toc453684603"/>
      <w:bookmarkStart w:id="51" w:name="_Toc454297334"/>
      <w:r>
        <w:rPr>
          <w:szCs w:val="24"/>
        </w:rPr>
        <w:t>2</w:t>
      </w:r>
      <w:r w:rsidRPr="00225A57">
        <w:t>.</w:t>
      </w:r>
      <w:r>
        <w:t>2</w:t>
      </w:r>
      <w:r w:rsidRPr="00225A57">
        <w:t xml:space="preserve">.1 </w:t>
      </w:r>
      <w:r>
        <w:t>Перечень источников периодической печати</w:t>
      </w:r>
      <w:bookmarkEnd w:id="50"/>
      <w:bookmarkEnd w:id="51"/>
      <w:r>
        <w:rPr>
          <w:szCs w:val="24"/>
        </w:rPr>
        <w:t xml:space="preserve"> </w:t>
      </w:r>
    </w:p>
    <w:p w:rsidR="004D6EC8" w:rsidRPr="004D6EC8" w:rsidRDefault="004D6EC8" w:rsidP="004D6EC8">
      <w:r w:rsidRPr="004D6EC8">
        <w:t>В ходе аналитического исследования состояния проблемы по источникам периодической печати, для поиска подходящего материала использовались т</w:t>
      </w:r>
      <w:r w:rsidRPr="004D6EC8">
        <w:t>а</w:t>
      </w:r>
      <w:r w:rsidRPr="004D6EC8">
        <w:t xml:space="preserve">кие системы как: сайт издательства </w:t>
      </w:r>
      <w:r w:rsidRPr="004D6EC8">
        <w:rPr>
          <w:lang w:val="en-US"/>
        </w:rPr>
        <w:t>Springer</w:t>
      </w:r>
      <w:r w:rsidRPr="004D6EC8">
        <w:t xml:space="preserve"> (</w:t>
      </w:r>
      <w:r w:rsidRPr="004D6EC8">
        <w:rPr>
          <w:lang w:val="en-US"/>
        </w:rPr>
        <w:t>www</w:t>
      </w:r>
      <w:r w:rsidRPr="004D6EC8">
        <w:t>.</w:t>
      </w:r>
      <w:r w:rsidRPr="004D6EC8">
        <w:rPr>
          <w:lang w:val="en-US"/>
        </w:rPr>
        <w:t>springer</w:t>
      </w:r>
      <w:r w:rsidRPr="004D6EC8">
        <w:t>.</w:t>
      </w:r>
      <w:r w:rsidRPr="004D6EC8">
        <w:rPr>
          <w:lang w:val="en-US"/>
        </w:rPr>
        <w:t>com</w:t>
      </w:r>
      <w:r w:rsidRPr="004D6EC8">
        <w:t>), сайт издател</w:t>
      </w:r>
      <w:r w:rsidRPr="004D6EC8">
        <w:t>ь</w:t>
      </w:r>
      <w:r w:rsidRPr="004D6EC8">
        <w:t xml:space="preserve">ства </w:t>
      </w:r>
      <w:r w:rsidRPr="004D6EC8">
        <w:rPr>
          <w:lang w:val="en-US"/>
        </w:rPr>
        <w:t>Elsevier</w:t>
      </w:r>
      <w:r w:rsidRPr="004D6EC8">
        <w:t xml:space="preserve"> (</w:t>
      </w:r>
      <w:r w:rsidRPr="004D6EC8">
        <w:rPr>
          <w:lang w:val="en-US"/>
        </w:rPr>
        <w:t>www</w:t>
      </w:r>
      <w:r w:rsidRPr="004D6EC8">
        <w:t>.</w:t>
      </w:r>
      <w:r w:rsidRPr="004D6EC8">
        <w:rPr>
          <w:lang w:val="en-US"/>
        </w:rPr>
        <w:t>elsevier</w:t>
      </w:r>
      <w:r w:rsidRPr="004D6EC8">
        <w:t>.</w:t>
      </w:r>
      <w:r w:rsidRPr="004D6EC8">
        <w:rPr>
          <w:lang w:val="en-US"/>
        </w:rPr>
        <w:t>com</w:t>
      </w:r>
      <w:r w:rsidRPr="004D6EC8">
        <w:t xml:space="preserve">), а также научная электронная библиотека </w:t>
      </w:r>
      <w:r w:rsidRPr="004D6EC8">
        <w:rPr>
          <w:lang w:val="en-US"/>
        </w:rPr>
        <w:t>el</w:t>
      </w:r>
      <w:r w:rsidRPr="004D6EC8">
        <w:rPr>
          <w:lang w:val="en-US"/>
        </w:rPr>
        <w:t>i</w:t>
      </w:r>
      <w:r w:rsidRPr="004D6EC8">
        <w:rPr>
          <w:lang w:val="en-US"/>
        </w:rPr>
        <w:t>brary</w:t>
      </w:r>
      <w:r w:rsidRPr="004D6EC8">
        <w:t>.</w:t>
      </w:r>
      <w:r w:rsidRPr="004D6EC8">
        <w:rPr>
          <w:lang w:val="en-US"/>
        </w:rPr>
        <w:t>ru</w:t>
      </w:r>
      <w:r w:rsidRPr="004D6EC8">
        <w:t>.</w:t>
      </w:r>
    </w:p>
    <w:p w:rsidR="004D6EC8" w:rsidRPr="004D6EC8" w:rsidRDefault="004D6EC8" w:rsidP="004D6EC8">
      <w:r w:rsidRPr="004D6EC8">
        <w:t>По данной тематике были рассмотрены материалы следующих источн</w:t>
      </w:r>
      <w:r w:rsidRPr="004D6EC8">
        <w:t>и</w:t>
      </w:r>
      <w:r w:rsidRPr="004D6EC8">
        <w:t>ков:</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Журнал «Вычислительные методы и программирование: новые вычи</w:t>
      </w:r>
      <w:r w:rsidRPr="004D6EC8">
        <w:rPr>
          <w:color w:val="000000" w:themeColor="text1"/>
        </w:rPr>
        <w:t>с</w:t>
      </w:r>
      <w:r w:rsidRPr="004D6EC8">
        <w:rPr>
          <w:color w:val="000000" w:themeColor="text1"/>
        </w:rPr>
        <w:t>лительные технологии»;</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Журнал «Мир транспорта»;</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Журнал « Логистические системы в глобальной экономике»;</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 xml:space="preserve">Журнал « </w:t>
      </w:r>
      <w:hyperlink r:id="rId39" w:tooltip="Оглавления выпусков этого журнала" w:history="1">
        <w:r w:rsidRPr="004D6EC8">
          <w:rPr>
            <w:rStyle w:val="a4"/>
            <w:color w:val="000000" w:themeColor="text1"/>
            <w:u w:val="none"/>
          </w:rPr>
          <w:t>Научный вестник московского государственного технического университета гражданской авиации</w:t>
        </w:r>
      </w:hyperlink>
      <w:r w:rsidRPr="004D6EC8">
        <w:rPr>
          <w:color w:val="000000" w:themeColor="text1"/>
        </w:rPr>
        <w:t>«;</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Журнал «</w:t>
      </w:r>
      <w:hyperlink r:id="rId40" w:tooltip="Оглавления выпусков этого журнала" w:history="1">
        <w:r w:rsidRPr="004D6EC8">
          <w:rPr>
            <w:rStyle w:val="a4"/>
            <w:color w:val="000000" w:themeColor="text1"/>
            <w:u w:val="none"/>
          </w:rPr>
          <w:t>Инновационный транспорт</w:t>
        </w:r>
      </w:hyperlink>
      <w:r w:rsidRPr="004D6EC8">
        <w:rPr>
          <w:color w:val="000000" w:themeColor="text1"/>
        </w:rPr>
        <w:t>«;</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Журнал «</w:t>
      </w:r>
      <w:hyperlink r:id="rId41" w:tooltip="Оглавления выпусков этого журнала" w:history="1">
        <w:r w:rsidRPr="004D6EC8">
          <w:rPr>
            <w:rStyle w:val="a4"/>
            <w:color w:val="000000" w:themeColor="text1"/>
            <w:u w:val="none"/>
          </w:rPr>
          <w:t>Вестник торгово-технологического института</w:t>
        </w:r>
      </w:hyperlink>
      <w:r w:rsidRPr="004D6EC8">
        <w:rPr>
          <w:color w:val="000000" w:themeColor="text1"/>
        </w:rPr>
        <w:t>«;</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 xml:space="preserve">Журнал « </w:t>
      </w:r>
      <w:hyperlink r:id="rId42" w:tooltip="Оглавления выпусков этого журнала" w:history="1">
        <w:r w:rsidRPr="004D6EC8">
          <w:rPr>
            <w:rStyle w:val="a4"/>
            <w:color w:val="000000" w:themeColor="text1"/>
            <w:u w:val="none"/>
          </w:rPr>
          <w:t>Программные продукты и системы</w:t>
        </w:r>
      </w:hyperlink>
      <w:r w:rsidRPr="004D6EC8">
        <w:rPr>
          <w:color w:val="000000" w:themeColor="text1"/>
        </w:rPr>
        <w:t>«;</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Журнал «Железнодорожный транспорт»;</w:t>
      </w:r>
    </w:p>
    <w:p w:rsidR="004D6EC8" w:rsidRPr="004D6EC8" w:rsidRDefault="00A42CF0" w:rsidP="004D6EC8">
      <w:pPr>
        <w:pStyle w:val="a3"/>
        <w:numPr>
          <w:ilvl w:val="0"/>
          <w:numId w:val="31"/>
        </w:numPr>
        <w:ind w:left="851" w:hanging="284"/>
        <w:rPr>
          <w:color w:val="000000" w:themeColor="text1"/>
        </w:rPr>
      </w:pPr>
      <w:hyperlink r:id="rId43" w:tooltip="Оглавления выпусков этого журнала" w:history="1">
        <w:r w:rsidR="004D6EC8" w:rsidRPr="004D6EC8">
          <w:rPr>
            <w:rStyle w:val="a4"/>
            <w:color w:val="000000" w:themeColor="text1"/>
            <w:u w:val="none"/>
          </w:rPr>
          <w:t>Вестник Астраханского Государственного Технического Университета</w:t>
        </w:r>
      </w:hyperlink>
      <w:r w:rsidR="004D6EC8" w:rsidRPr="004D6EC8">
        <w:rPr>
          <w:color w:val="000000" w:themeColor="text1"/>
        </w:rPr>
        <w:t>«;</w:t>
      </w:r>
    </w:p>
    <w:p w:rsidR="004D6EC8" w:rsidRPr="004D6EC8" w:rsidRDefault="004D6EC8" w:rsidP="004D6EC8">
      <w:pPr>
        <w:pStyle w:val="a3"/>
        <w:numPr>
          <w:ilvl w:val="0"/>
          <w:numId w:val="31"/>
        </w:numPr>
        <w:ind w:left="851" w:hanging="284"/>
        <w:rPr>
          <w:color w:val="000000" w:themeColor="text1"/>
        </w:rPr>
      </w:pPr>
      <w:r w:rsidRPr="004D6EC8">
        <w:rPr>
          <w:bCs/>
          <w:color w:val="000000" w:themeColor="text1"/>
        </w:rPr>
        <w:t>Электронный научный журнал «Современные проблемы науки и обр</w:t>
      </w:r>
      <w:r w:rsidRPr="004D6EC8">
        <w:rPr>
          <w:bCs/>
          <w:color w:val="000000" w:themeColor="text1"/>
        </w:rPr>
        <w:t>а</w:t>
      </w:r>
      <w:r w:rsidRPr="004D6EC8">
        <w:rPr>
          <w:bCs/>
          <w:color w:val="000000" w:themeColor="text1"/>
        </w:rPr>
        <w:t>зования»;</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lastRenderedPageBreak/>
        <w:t xml:space="preserve">Научный журнал </w:t>
      </w:r>
      <w:r w:rsidRPr="004D6EC8">
        <w:rPr>
          <w:bCs/>
          <w:color w:val="000000" w:themeColor="text1"/>
        </w:rPr>
        <w:t>«Искусственный интеллект и принятие решений»;</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Научный журнал «</w:t>
      </w:r>
      <w:r w:rsidRPr="004D6EC8">
        <w:rPr>
          <w:bCs/>
          <w:color w:val="000000" w:themeColor="text1"/>
        </w:rPr>
        <w:t xml:space="preserve"> журнал «Известия. Технические науки»;</w:t>
      </w:r>
    </w:p>
    <w:p w:rsidR="004D6EC8" w:rsidRPr="004D6EC8" w:rsidRDefault="004D6EC8" w:rsidP="004D6EC8">
      <w:pPr>
        <w:pStyle w:val="a3"/>
        <w:numPr>
          <w:ilvl w:val="0"/>
          <w:numId w:val="31"/>
        </w:numPr>
        <w:ind w:left="851" w:hanging="284"/>
        <w:rPr>
          <w:color w:val="000000" w:themeColor="text1"/>
        </w:rPr>
      </w:pPr>
      <w:r w:rsidRPr="004D6EC8">
        <w:rPr>
          <w:color w:val="000000" w:themeColor="text1"/>
        </w:rPr>
        <w:t>Журнал «Наука и образование»;</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w:t>
      </w:r>
      <w:r w:rsidRPr="004D6EC8">
        <w:rPr>
          <w:color w:val="000000" w:themeColor="text1"/>
          <w:lang w:val="en-US"/>
        </w:rPr>
        <w:t xml:space="preserve"> «</w:t>
      </w:r>
      <w:r w:rsidRPr="004D6EC8">
        <w:rPr>
          <w:bCs/>
          <w:color w:val="000000" w:themeColor="text1"/>
          <w:lang w:val="en-US"/>
        </w:rPr>
        <w:t>Transportation Research Part E: Logistics and Transportation R</w:t>
      </w:r>
      <w:r w:rsidRPr="004D6EC8">
        <w:rPr>
          <w:bCs/>
          <w:color w:val="000000" w:themeColor="text1"/>
          <w:lang w:val="en-US"/>
        </w:rPr>
        <w:t>e</w:t>
      </w:r>
      <w:r w:rsidRPr="004D6EC8">
        <w:rPr>
          <w:bCs/>
          <w:color w:val="000000" w:themeColor="text1"/>
          <w:lang w:val="en-US"/>
        </w:rPr>
        <w:t>view</w:t>
      </w:r>
      <w:r w:rsidRPr="004D6EC8">
        <w:rPr>
          <w:color w:val="000000" w:themeColor="text1"/>
          <w:lang w:val="en-US"/>
        </w:rPr>
        <w:t>»;</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 «Computers &amp; Industrial Engineering»;</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 «</w:t>
      </w:r>
      <w:r w:rsidRPr="004D6EC8">
        <w:rPr>
          <w:bCs/>
          <w:color w:val="000000" w:themeColor="text1"/>
          <w:lang w:val="en-US"/>
        </w:rPr>
        <w:t>Applied Soft Computing</w:t>
      </w:r>
      <w:r w:rsidRPr="004D6EC8">
        <w:rPr>
          <w:color w:val="000000" w:themeColor="text1"/>
        </w:rPr>
        <w:t>»;</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w:t>
      </w:r>
      <w:r w:rsidRPr="004D6EC8">
        <w:rPr>
          <w:color w:val="000000" w:themeColor="text1"/>
          <w:lang w:val="en-US"/>
        </w:rPr>
        <w:t xml:space="preserve"> «</w:t>
      </w:r>
      <w:r w:rsidRPr="004D6EC8">
        <w:rPr>
          <w:bCs/>
          <w:color w:val="000000" w:themeColor="text1"/>
          <w:lang w:val="en-US"/>
        </w:rPr>
        <w:t>Annals of Operations Research</w:t>
      </w:r>
      <w:r w:rsidRPr="004D6EC8">
        <w:rPr>
          <w:color w:val="000000" w:themeColor="text1"/>
          <w:lang w:val="en-US"/>
        </w:rPr>
        <w:t>»;</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 «</w:t>
      </w:r>
      <w:r w:rsidRPr="004D6EC8">
        <w:rPr>
          <w:bCs/>
          <w:color w:val="000000" w:themeColor="text1"/>
          <w:lang w:val="en-US"/>
        </w:rPr>
        <w:t>Encyclopedia of Optimization</w:t>
      </w:r>
      <w:r w:rsidRPr="004D6EC8">
        <w:rPr>
          <w:color w:val="000000" w:themeColor="text1"/>
        </w:rPr>
        <w:t>»;</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w:t>
      </w:r>
      <w:r w:rsidRPr="004D6EC8">
        <w:rPr>
          <w:color w:val="000000" w:themeColor="text1"/>
          <w:lang w:val="en-US"/>
        </w:rPr>
        <w:t xml:space="preserve"> «</w:t>
      </w:r>
      <w:r w:rsidRPr="004D6EC8">
        <w:rPr>
          <w:bCs/>
          <w:color w:val="000000" w:themeColor="text1"/>
          <w:lang w:val="en-US"/>
        </w:rPr>
        <w:t>Automation and Remote Control</w:t>
      </w:r>
      <w:r w:rsidRPr="004D6EC8">
        <w:rPr>
          <w:color w:val="000000" w:themeColor="text1"/>
          <w:lang w:val="en-US"/>
        </w:rPr>
        <w:t>»;</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w:t>
      </w:r>
      <w:r w:rsidRPr="004D6EC8">
        <w:rPr>
          <w:color w:val="000000" w:themeColor="text1"/>
          <w:lang w:val="en-US"/>
        </w:rPr>
        <w:t xml:space="preserve"> «</w:t>
      </w:r>
      <w:r w:rsidRPr="004D6EC8">
        <w:rPr>
          <w:bCs/>
          <w:color w:val="000000" w:themeColor="text1"/>
          <w:lang w:val="en-US"/>
        </w:rPr>
        <w:t>Interdisciplinary Topics in Applied Mathematics, Modeling and Computational Science</w:t>
      </w:r>
      <w:r w:rsidRPr="004D6EC8">
        <w:rPr>
          <w:color w:val="000000" w:themeColor="text1"/>
          <w:lang w:val="en-US"/>
        </w:rPr>
        <w:t>»;</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w:t>
      </w:r>
      <w:r w:rsidRPr="004D6EC8">
        <w:rPr>
          <w:color w:val="000000" w:themeColor="text1"/>
          <w:lang w:val="en-US"/>
        </w:rPr>
        <w:t xml:space="preserve"> «</w:t>
      </w:r>
      <w:r w:rsidRPr="004D6EC8">
        <w:rPr>
          <w:bCs/>
          <w:color w:val="000000" w:themeColor="text1"/>
          <w:lang w:val="en-US"/>
        </w:rPr>
        <w:t>Automation and Remote Control</w:t>
      </w:r>
      <w:r w:rsidRPr="004D6EC8">
        <w:rPr>
          <w:color w:val="000000" w:themeColor="text1"/>
          <w:lang w:val="en-US"/>
        </w:rPr>
        <w:t>»;</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w:t>
      </w:r>
      <w:r w:rsidRPr="004D6EC8">
        <w:rPr>
          <w:color w:val="000000" w:themeColor="text1"/>
          <w:lang w:val="en-US"/>
        </w:rPr>
        <w:t xml:space="preserve"> «</w:t>
      </w:r>
      <w:r w:rsidRPr="004D6EC8">
        <w:rPr>
          <w:bCs/>
          <w:color w:val="000000" w:themeColor="text1"/>
          <w:lang w:val="en-US"/>
        </w:rPr>
        <w:t>Intelligent Information and Database Systems</w:t>
      </w:r>
      <w:r w:rsidRPr="004D6EC8">
        <w:rPr>
          <w:color w:val="000000" w:themeColor="text1"/>
          <w:lang w:val="en-US"/>
        </w:rPr>
        <w:t>»;</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w:t>
      </w:r>
      <w:r w:rsidRPr="004D6EC8">
        <w:rPr>
          <w:color w:val="000000" w:themeColor="text1"/>
          <w:lang w:val="en-US"/>
        </w:rPr>
        <w:t xml:space="preserve"> «Hierarchical Operations and Supply Chain Planning»;</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w:t>
      </w:r>
      <w:r w:rsidRPr="004D6EC8">
        <w:rPr>
          <w:color w:val="000000" w:themeColor="text1"/>
          <w:lang w:val="en-US"/>
        </w:rPr>
        <w:t xml:space="preserve"> «</w:t>
      </w:r>
      <w:r w:rsidRPr="004D6EC8">
        <w:rPr>
          <w:bCs/>
          <w:color w:val="000000" w:themeColor="text1"/>
          <w:lang w:val="en-US"/>
        </w:rPr>
        <w:t>Optimization Letters</w:t>
      </w:r>
      <w:r w:rsidRPr="004D6EC8">
        <w:rPr>
          <w:color w:val="000000" w:themeColor="text1"/>
          <w:lang w:val="en-US"/>
        </w:rPr>
        <w:t>»;</w:t>
      </w:r>
    </w:p>
    <w:p w:rsidR="004D6EC8" w:rsidRPr="004D6EC8" w:rsidRDefault="004D6EC8" w:rsidP="004D6EC8">
      <w:pPr>
        <w:pStyle w:val="a3"/>
        <w:numPr>
          <w:ilvl w:val="0"/>
          <w:numId w:val="31"/>
        </w:numPr>
        <w:ind w:left="851" w:hanging="284"/>
        <w:rPr>
          <w:color w:val="000000" w:themeColor="text1"/>
          <w:lang w:val="en-US"/>
        </w:rPr>
      </w:pPr>
      <w:r w:rsidRPr="004D6EC8">
        <w:rPr>
          <w:color w:val="000000" w:themeColor="text1"/>
        </w:rPr>
        <w:t>Журнал</w:t>
      </w:r>
      <w:r w:rsidRPr="004D6EC8">
        <w:rPr>
          <w:color w:val="000000" w:themeColor="text1"/>
          <w:lang w:val="en-US"/>
        </w:rPr>
        <w:t xml:space="preserve"> «</w:t>
      </w:r>
      <w:r w:rsidRPr="004D6EC8">
        <w:rPr>
          <w:bCs/>
          <w:color w:val="000000" w:themeColor="text1"/>
        </w:rPr>
        <w:t>Mathematical Programming</w:t>
      </w:r>
      <w:r w:rsidRPr="004D6EC8">
        <w:rPr>
          <w:color w:val="000000" w:themeColor="text1"/>
          <w:lang w:val="en-US"/>
        </w:rPr>
        <w:t>»</w:t>
      </w:r>
      <w:r w:rsidRPr="004D6EC8">
        <w:rPr>
          <w:color w:val="000000" w:themeColor="text1"/>
        </w:rPr>
        <w:t>.</w:t>
      </w:r>
    </w:p>
    <w:p w:rsidR="004D6EC8" w:rsidRDefault="004D6EC8" w:rsidP="004D6EC8">
      <w:pPr>
        <w:pStyle w:val="3"/>
        <w:rPr>
          <w:szCs w:val="24"/>
        </w:rPr>
      </w:pPr>
      <w:bookmarkStart w:id="52" w:name="_Toc453684604"/>
      <w:bookmarkStart w:id="53" w:name="_Toc454297335"/>
      <w:r>
        <w:rPr>
          <w:szCs w:val="24"/>
        </w:rPr>
        <w:t>2</w:t>
      </w:r>
      <w:r w:rsidRPr="00225A57">
        <w:t>.</w:t>
      </w:r>
      <w:r>
        <w:t>2</w:t>
      </w:r>
      <w:r w:rsidRPr="00225A57">
        <w:t>.</w:t>
      </w:r>
      <w:r>
        <w:t>2</w:t>
      </w:r>
      <w:r w:rsidRPr="00225A57">
        <w:t xml:space="preserve"> </w:t>
      </w:r>
      <w:r>
        <w:t>Результаты аналитического исследования работ российских ученых</w:t>
      </w:r>
      <w:bookmarkEnd w:id="52"/>
      <w:bookmarkEnd w:id="53"/>
      <w:r>
        <w:rPr>
          <w:szCs w:val="24"/>
        </w:rPr>
        <w:t xml:space="preserve"> </w:t>
      </w:r>
    </w:p>
    <w:p w:rsidR="004D6EC8" w:rsidRDefault="004D6EC8" w:rsidP="004D6EC8">
      <w:r w:rsidRPr="004D6EC8">
        <w:t xml:space="preserve">Таблица </w:t>
      </w:r>
      <w:r w:rsidR="007F1315">
        <w:t>6</w:t>
      </w:r>
      <w:r w:rsidRPr="004D6EC8">
        <w:t xml:space="preserve"> – Результаты аналитического исследования работ российских ученых</w:t>
      </w:r>
      <w:r>
        <w:t>.</w:t>
      </w:r>
    </w:p>
    <w:tbl>
      <w:tblPr>
        <w:tblStyle w:val="af0"/>
        <w:tblW w:w="5000" w:type="pct"/>
        <w:tblLook w:val="04A0"/>
      </w:tblPr>
      <w:tblGrid>
        <w:gridCol w:w="2453"/>
        <w:gridCol w:w="2245"/>
        <w:gridCol w:w="2578"/>
        <w:gridCol w:w="2578"/>
      </w:tblGrid>
      <w:tr w:rsidR="004D6EC8" w:rsidRPr="00A745AD" w:rsidTr="004D6EC8">
        <w:tc>
          <w:tcPr>
            <w:tcW w:w="1245" w:type="pct"/>
            <w:vAlign w:val="center"/>
          </w:tcPr>
          <w:p w:rsidR="004D6EC8" w:rsidRPr="0075719E" w:rsidRDefault="004D6EC8" w:rsidP="004D6EC8">
            <w:pPr>
              <w:pStyle w:val="af2"/>
              <w:spacing w:line="240" w:lineRule="auto"/>
              <w:ind w:firstLine="0"/>
              <w:jc w:val="center"/>
              <w:rPr>
                <w:rFonts w:cs="Times New Roman"/>
                <w:szCs w:val="24"/>
              </w:rPr>
            </w:pPr>
            <w:r w:rsidRPr="0075719E">
              <w:rPr>
                <w:rFonts w:cs="Times New Roman"/>
                <w:szCs w:val="24"/>
              </w:rPr>
              <w:t>Предмет поиска</w:t>
            </w:r>
          </w:p>
        </w:tc>
        <w:tc>
          <w:tcPr>
            <w:tcW w:w="1139" w:type="pct"/>
            <w:vAlign w:val="center"/>
          </w:tcPr>
          <w:p w:rsidR="004D6EC8" w:rsidRPr="0075719E" w:rsidRDefault="004D6EC8" w:rsidP="004D6EC8">
            <w:pPr>
              <w:pStyle w:val="af2"/>
              <w:spacing w:line="240" w:lineRule="auto"/>
              <w:ind w:firstLine="0"/>
              <w:jc w:val="center"/>
              <w:rPr>
                <w:rFonts w:cs="Times New Roman"/>
                <w:szCs w:val="24"/>
              </w:rPr>
            </w:pPr>
            <w:r w:rsidRPr="0075719E">
              <w:rPr>
                <w:rFonts w:cs="Times New Roman"/>
                <w:szCs w:val="24"/>
              </w:rPr>
              <w:t>Наименование и</w:t>
            </w:r>
            <w:r w:rsidRPr="0075719E">
              <w:rPr>
                <w:rFonts w:cs="Times New Roman"/>
                <w:szCs w:val="24"/>
              </w:rPr>
              <w:t>с</w:t>
            </w:r>
            <w:r w:rsidRPr="0075719E">
              <w:rPr>
                <w:rFonts w:cs="Times New Roman"/>
                <w:szCs w:val="24"/>
              </w:rPr>
              <w:t>точника информ</w:t>
            </w:r>
            <w:r w:rsidRPr="0075719E">
              <w:rPr>
                <w:rFonts w:cs="Times New Roman"/>
                <w:szCs w:val="24"/>
              </w:rPr>
              <w:t>а</w:t>
            </w:r>
            <w:r w:rsidRPr="0075719E">
              <w:rPr>
                <w:rFonts w:cs="Times New Roman"/>
                <w:szCs w:val="24"/>
              </w:rPr>
              <w:t>ции</w:t>
            </w:r>
            <w:r>
              <w:rPr>
                <w:rFonts w:cs="Times New Roman"/>
                <w:szCs w:val="24"/>
              </w:rPr>
              <w:t xml:space="preserve"> с указанием страницы источн</w:t>
            </w:r>
            <w:r>
              <w:rPr>
                <w:rFonts w:cs="Times New Roman"/>
                <w:szCs w:val="24"/>
              </w:rPr>
              <w:t>и</w:t>
            </w:r>
            <w:r>
              <w:rPr>
                <w:rFonts w:cs="Times New Roman"/>
                <w:szCs w:val="24"/>
              </w:rPr>
              <w:t>ка</w:t>
            </w:r>
          </w:p>
        </w:tc>
        <w:tc>
          <w:tcPr>
            <w:tcW w:w="1308" w:type="pct"/>
            <w:vAlign w:val="center"/>
          </w:tcPr>
          <w:p w:rsidR="004D6EC8" w:rsidRPr="0075719E" w:rsidRDefault="004D6EC8" w:rsidP="004D6EC8">
            <w:pPr>
              <w:pStyle w:val="af2"/>
              <w:spacing w:line="240" w:lineRule="auto"/>
              <w:ind w:firstLine="0"/>
              <w:jc w:val="center"/>
              <w:rPr>
                <w:rFonts w:cs="Times New Roman"/>
                <w:szCs w:val="24"/>
              </w:rPr>
            </w:pPr>
            <w:r w:rsidRPr="0075719E">
              <w:rPr>
                <w:rFonts w:cs="Times New Roman"/>
                <w:szCs w:val="24"/>
              </w:rPr>
              <w:t>Автор, фирма</w:t>
            </w:r>
            <w:r>
              <w:rPr>
                <w:rFonts w:cs="Times New Roman"/>
                <w:szCs w:val="24"/>
              </w:rPr>
              <w:t xml:space="preserve"> (держ</w:t>
            </w:r>
            <w:r>
              <w:rPr>
                <w:rFonts w:cs="Times New Roman"/>
                <w:szCs w:val="24"/>
              </w:rPr>
              <w:t>а</w:t>
            </w:r>
            <w:r>
              <w:rPr>
                <w:rFonts w:cs="Times New Roman"/>
                <w:szCs w:val="24"/>
              </w:rPr>
              <w:t>тель)</w:t>
            </w:r>
            <w:r w:rsidRPr="0075719E">
              <w:rPr>
                <w:rFonts w:cs="Times New Roman"/>
                <w:szCs w:val="24"/>
              </w:rPr>
              <w:t xml:space="preserve"> технической д</w:t>
            </w:r>
            <w:r w:rsidRPr="0075719E">
              <w:rPr>
                <w:rFonts w:cs="Times New Roman"/>
                <w:szCs w:val="24"/>
              </w:rPr>
              <w:t>о</w:t>
            </w:r>
            <w:r w:rsidRPr="0075719E">
              <w:rPr>
                <w:rFonts w:cs="Times New Roman"/>
                <w:szCs w:val="24"/>
              </w:rPr>
              <w:t>кументации</w:t>
            </w:r>
          </w:p>
        </w:tc>
        <w:tc>
          <w:tcPr>
            <w:tcW w:w="1308" w:type="pct"/>
            <w:vAlign w:val="center"/>
          </w:tcPr>
          <w:p w:rsidR="004D6EC8" w:rsidRPr="0075719E" w:rsidRDefault="004D6EC8" w:rsidP="004D6EC8">
            <w:pPr>
              <w:pStyle w:val="af2"/>
              <w:spacing w:line="240" w:lineRule="auto"/>
              <w:ind w:firstLine="0"/>
              <w:jc w:val="center"/>
              <w:rPr>
                <w:rFonts w:cs="Times New Roman"/>
                <w:szCs w:val="24"/>
              </w:rPr>
            </w:pPr>
            <w:r w:rsidRPr="0075719E">
              <w:rPr>
                <w:rFonts w:cs="Times New Roman"/>
                <w:szCs w:val="24"/>
              </w:rPr>
              <w:t>Год, место и орган и</w:t>
            </w:r>
            <w:r w:rsidRPr="0075719E">
              <w:rPr>
                <w:rFonts w:cs="Times New Roman"/>
                <w:szCs w:val="24"/>
              </w:rPr>
              <w:t>з</w:t>
            </w:r>
            <w:r w:rsidRPr="0075719E">
              <w:rPr>
                <w:rFonts w:cs="Times New Roman"/>
                <w:szCs w:val="24"/>
              </w:rPr>
              <w:t>дания</w:t>
            </w:r>
          </w:p>
        </w:tc>
      </w:tr>
      <w:tr w:rsidR="004D6EC8" w:rsidRPr="00A745AD" w:rsidTr="004D6EC8">
        <w:tc>
          <w:tcPr>
            <w:tcW w:w="1245" w:type="pct"/>
            <w:vAlign w:val="center"/>
          </w:tcPr>
          <w:p w:rsidR="004D6EC8" w:rsidRPr="0075719E" w:rsidRDefault="004D6EC8" w:rsidP="004D6EC8">
            <w:pPr>
              <w:pStyle w:val="af2"/>
              <w:spacing w:line="240" w:lineRule="auto"/>
              <w:ind w:firstLine="0"/>
              <w:jc w:val="center"/>
              <w:rPr>
                <w:rFonts w:cs="Times New Roman"/>
                <w:szCs w:val="24"/>
              </w:rPr>
            </w:pPr>
            <w:r w:rsidRPr="00D447CB">
              <w:rPr>
                <w:rFonts w:cs="Times New Roman"/>
                <w:bCs/>
                <w:szCs w:val="24"/>
              </w:rPr>
              <w:t>Программная сист</w:t>
            </w:r>
            <w:r w:rsidRPr="00D447CB">
              <w:rPr>
                <w:rFonts w:cs="Times New Roman"/>
                <w:bCs/>
                <w:szCs w:val="24"/>
              </w:rPr>
              <w:t>е</w:t>
            </w:r>
            <w:r w:rsidRPr="00D447CB">
              <w:rPr>
                <w:rFonts w:cs="Times New Roman"/>
                <w:bCs/>
                <w:szCs w:val="24"/>
              </w:rPr>
              <w:t xml:space="preserve">ма </w:t>
            </w:r>
            <w:r>
              <w:rPr>
                <w:rFonts w:cs="Times New Roman"/>
                <w:bCs/>
                <w:szCs w:val="24"/>
              </w:rPr>
              <w:t>«</w:t>
            </w:r>
            <w:r w:rsidRPr="00D447CB">
              <w:rPr>
                <w:rFonts w:cs="Times New Roman"/>
                <w:bCs/>
                <w:szCs w:val="24"/>
              </w:rPr>
              <w:t>Виголт</w:t>
            </w:r>
            <w:r>
              <w:rPr>
                <w:rFonts w:cs="Times New Roman"/>
                <w:bCs/>
                <w:szCs w:val="24"/>
              </w:rPr>
              <w:t>»</w:t>
            </w:r>
            <w:r w:rsidRPr="00D447CB">
              <w:rPr>
                <w:rFonts w:cs="Times New Roman"/>
                <w:bCs/>
                <w:szCs w:val="24"/>
              </w:rPr>
              <w:t xml:space="preserve"> для р</w:t>
            </w:r>
            <w:r w:rsidRPr="00D447CB">
              <w:rPr>
                <w:rFonts w:cs="Times New Roman"/>
                <w:bCs/>
                <w:szCs w:val="24"/>
              </w:rPr>
              <w:t>е</w:t>
            </w:r>
            <w:r w:rsidRPr="00D447CB">
              <w:rPr>
                <w:rFonts w:cs="Times New Roman"/>
                <w:bCs/>
                <w:szCs w:val="24"/>
              </w:rPr>
              <w:t>шения задач оптим</w:t>
            </w:r>
            <w:r w:rsidRPr="00D447CB">
              <w:rPr>
                <w:rFonts w:cs="Times New Roman"/>
                <w:bCs/>
                <w:szCs w:val="24"/>
              </w:rPr>
              <w:t>и</w:t>
            </w:r>
            <w:r w:rsidRPr="00D447CB">
              <w:rPr>
                <w:rFonts w:cs="Times New Roman"/>
                <w:bCs/>
                <w:szCs w:val="24"/>
              </w:rPr>
              <w:t>зации, возникающих в транспортной лог</w:t>
            </w:r>
            <w:r w:rsidRPr="00D447CB">
              <w:rPr>
                <w:rFonts w:cs="Times New Roman"/>
                <w:bCs/>
                <w:szCs w:val="24"/>
              </w:rPr>
              <w:t>и</w:t>
            </w:r>
            <w:r w:rsidRPr="00D447CB">
              <w:rPr>
                <w:rFonts w:cs="Times New Roman"/>
                <w:bCs/>
                <w:szCs w:val="24"/>
              </w:rPr>
              <w:t>стике</w:t>
            </w:r>
          </w:p>
        </w:tc>
        <w:tc>
          <w:tcPr>
            <w:tcW w:w="1139" w:type="pct"/>
            <w:vAlign w:val="center"/>
          </w:tcPr>
          <w:p w:rsidR="004D6EC8" w:rsidRPr="007D358C" w:rsidRDefault="004D6EC8" w:rsidP="004D6EC8">
            <w:pPr>
              <w:pStyle w:val="af2"/>
              <w:spacing w:line="240" w:lineRule="auto"/>
              <w:ind w:firstLine="0"/>
              <w:jc w:val="center"/>
              <w:rPr>
                <w:rFonts w:cs="Times New Roman"/>
                <w:szCs w:val="24"/>
              </w:rPr>
            </w:pPr>
            <w:r>
              <w:rPr>
                <w:rFonts w:cs="Times New Roman"/>
                <w:szCs w:val="24"/>
              </w:rPr>
              <w:t>В</w:t>
            </w:r>
            <w:r w:rsidRPr="00D447CB">
              <w:rPr>
                <w:rFonts w:cs="Times New Roman"/>
                <w:szCs w:val="24"/>
              </w:rPr>
              <w:t>ычислительные методы и програ</w:t>
            </w:r>
            <w:r w:rsidRPr="00D447CB">
              <w:rPr>
                <w:rFonts w:cs="Times New Roman"/>
                <w:szCs w:val="24"/>
              </w:rPr>
              <w:t>м</w:t>
            </w:r>
            <w:r w:rsidRPr="00D447CB">
              <w:rPr>
                <w:rFonts w:cs="Times New Roman"/>
                <w:szCs w:val="24"/>
              </w:rPr>
              <w:t>мирование: новые вычислительные технологии</w:t>
            </w:r>
            <w:r w:rsidRPr="007D358C">
              <w:rPr>
                <w:rFonts w:cs="Times New Roman"/>
                <w:szCs w:val="24"/>
              </w:rPr>
              <w:t xml:space="preserve">, </w:t>
            </w:r>
            <w:r>
              <w:rPr>
                <w:rFonts w:cs="Times New Roman"/>
                <w:szCs w:val="24"/>
                <w:lang w:val="en-US"/>
              </w:rPr>
              <w:t>c</w:t>
            </w:r>
            <w:r w:rsidRPr="007D358C">
              <w:rPr>
                <w:rFonts w:cs="Times New Roman"/>
                <w:szCs w:val="24"/>
              </w:rPr>
              <w:t xml:space="preserve"> 65-74</w:t>
            </w:r>
          </w:p>
        </w:tc>
        <w:tc>
          <w:tcPr>
            <w:tcW w:w="1308" w:type="pct"/>
            <w:vAlign w:val="center"/>
          </w:tcPr>
          <w:p w:rsidR="004D6EC8" w:rsidRPr="0075719E" w:rsidRDefault="004D6EC8" w:rsidP="004D6EC8">
            <w:pPr>
              <w:pStyle w:val="af2"/>
              <w:spacing w:line="240" w:lineRule="auto"/>
              <w:ind w:firstLine="0"/>
              <w:jc w:val="center"/>
              <w:rPr>
                <w:rFonts w:cs="Times New Roman"/>
                <w:szCs w:val="24"/>
              </w:rPr>
            </w:pPr>
            <w:r>
              <w:t>Б</w:t>
            </w:r>
            <w:r w:rsidRPr="00D447CB">
              <w:t xml:space="preserve">ухаров </w:t>
            </w:r>
            <w:r>
              <w:t>Д.С.</w:t>
            </w:r>
            <w:r w:rsidRPr="00D447CB">
              <w:t xml:space="preserve">, </w:t>
            </w:r>
            <w:r>
              <w:t>К</w:t>
            </w:r>
            <w:r w:rsidRPr="00D447CB">
              <w:t xml:space="preserve">азаков </w:t>
            </w:r>
            <w:r>
              <w:t xml:space="preserve">А.Л. </w:t>
            </w:r>
            <w:r w:rsidRPr="00D447CB">
              <w:t>Иркутский гос</w:t>
            </w:r>
            <w:r w:rsidRPr="00D447CB">
              <w:t>у</w:t>
            </w:r>
            <w:r w:rsidRPr="00D447CB">
              <w:t>дарственный технич</w:t>
            </w:r>
            <w:r w:rsidRPr="00D447CB">
              <w:t>е</w:t>
            </w:r>
            <w:r w:rsidRPr="00D447CB">
              <w:t>ский университет (ИрГТУ)</w:t>
            </w:r>
          </w:p>
        </w:tc>
        <w:tc>
          <w:tcPr>
            <w:tcW w:w="1308" w:type="pct"/>
            <w:vAlign w:val="center"/>
          </w:tcPr>
          <w:p w:rsidR="004D6EC8" w:rsidRPr="007D358C" w:rsidRDefault="004D6EC8" w:rsidP="004D6EC8">
            <w:pPr>
              <w:pStyle w:val="af2"/>
              <w:spacing w:line="240" w:lineRule="auto"/>
              <w:ind w:firstLine="0"/>
              <w:jc w:val="center"/>
              <w:rPr>
                <w:rFonts w:cs="Times New Roman"/>
                <w:szCs w:val="24"/>
              </w:rPr>
            </w:pPr>
            <w:r w:rsidRPr="007D358C">
              <w:rPr>
                <w:rFonts w:cs="Times New Roman"/>
                <w:szCs w:val="24"/>
              </w:rPr>
              <w:t xml:space="preserve">2012, </w:t>
            </w:r>
            <w:r w:rsidRPr="00D447CB">
              <w:rPr>
                <w:rFonts w:cs="Times New Roman"/>
                <w:szCs w:val="24"/>
              </w:rPr>
              <w:t>Научно-исследовательский вычислительный центр МГУ им. М.В. Ломоносова (Москва)</w:t>
            </w:r>
            <w:r w:rsidRPr="007D358C">
              <w:rPr>
                <w:rFonts w:cs="Times New Roman"/>
                <w:szCs w:val="24"/>
              </w:rPr>
              <w:t xml:space="preserve">, </w:t>
            </w:r>
            <w:r>
              <w:rPr>
                <w:rFonts w:cs="Times New Roman"/>
                <w:szCs w:val="24"/>
              </w:rPr>
              <w:t>№2</w:t>
            </w:r>
          </w:p>
        </w:tc>
      </w:tr>
    </w:tbl>
    <w:p w:rsidR="004D6EC8" w:rsidRDefault="004D6EC8">
      <w:r>
        <w:br w:type="page"/>
      </w:r>
    </w:p>
    <w:p w:rsidR="004D6EC8" w:rsidRDefault="004D6EC8" w:rsidP="004D6EC8">
      <w:pPr>
        <w:jc w:val="right"/>
      </w:pPr>
      <w:r>
        <w:lastRenderedPageBreak/>
        <w:t xml:space="preserve">Продолжение таблицы </w:t>
      </w:r>
      <w:r w:rsidR="007F1315">
        <w:t>6</w:t>
      </w:r>
    </w:p>
    <w:tbl>
      <w:tblPr>
        <w:tblStyle w:val="af0"/>
        <w:tblW w:w="5000" w:type="pct"/>
        <w:tblLook w:val="04A0"/>
      </w:tblPr>
      <w:tblGrid>
        <w:gridCol w:w="2454"/>
        <w:gridCol w:w="2244"/>
        <w:gridCol w:w="2578"/>
        <w:gridCol w:w="2578"/>
      </w:tblGrid>
      <w:tr w:rsidR="004D6EC8" w:rsidRPr="0075719E" w:rsidTr="004D6EC8">
        <w:tc>
          <w:tcPr>
            <w:tcW w:w="1245"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Предмет поиска</w:t>
            </w:r>
          </w:p>
        </w:tc>
        <w:tc>
          <w:tcPr>
            <w:tcW w:w="1139"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Наименование и</w:t>
            </w:r>
            <w:r w:rsidRPr="004D6EC8">
              <w:rPr>
                <w:rFonts w:cs="Times New Roman"/>
                <w:color w:val="000000" w:themeColor="text1"/>
                <w:szCs w:val="24"/>
              </w:rPr>
              <w:t>с</w:t>
            </w:r>
            <w:r w:rsidRPr="004D6EC8">
              <w:rPr>
                <w:rFonts w:cs="Times New Roman"/>
                <w:color w:val="000000" w:themeColor="text1"/>
                <w:szCs w:val="24"/>
              </w:rPr>
              <w:t>точника информ</w:t>
            </w:r>
            <w:r w:rsidRPr="004D6EC8">
              <w:rPr>
                <w:rFonts w:cs="Times New Roman"/>
                <w:color w:val="000000" w:themeColor="text1"/>
                <w:szCs w:val="24"/>
              </w:rPr>
              <w:t>а</w:t>
            </w:r>
            <w:r w:rsidRPr="004D6EC8">
              <w:rPr>
                <w:rFonts w:cs="Times New Roman"/>
                <w:color w:val="000000" w:themeColor="text1"/>
                <w:szCs w:val="24"/>
              </w:rPr>
              <w:t>ции с указанием страницы источн</w:t>
            </w:r>
            <w:r w:rsidRPr="004D6EC8">
              <w:rPr>
                <w:rFonts w:cs="Times New Roman"/>
                <w:color w:val="000000" w:themeColor="text1"/>
                <w:szCs w:val="24"/>
              </w:rPr>
              <w:t>и</w:t>
            </w:r>
            <w:r w:rsidRPr="004D6EC8">
              <w:rPr>
                <w:rFonts w:cs="Times New Roman"/>
                <w:color w:val="000000" w:themeColor="text1"/>
                <w:szCs w:val="24"/>
              </w:rPr>
              <w:t>ка</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Автор, фирма (держ</w:t>
            </w:r>
            <w:r w:rsidRPr="004D6EC8">
              <w:rPr>
                <w:rFonts w:cs="Times New Roman"/>
                <w:color w:val="000000" w:themeColor="text1"/>
                <w:szCs w:val="24"/>
              </w:rPr>
              <w:t>а</w:t>
            </w:r>
            <w:r w:rsidRPr="004D6EC8">
              <w:rPr>
                <w:rFonts w:cs="Times New Roman"/>
                <w:color w:val="000000" w:themeColor="text1"/>
                <w:szCs w:val="24"/>
              </w:rPr>
              <w:t>тель) технической д</w:t>
            </w:r>
            <w:r w:rsidRPr="004D6EC8">
              <w:rPr>
                <w:rFonts w:cs="Times New Roman"/>
                <w:color w:val="000000" w:themeColor="text1"/>
                <w:szCs w:val="24"/>
              </w:rPr>
              <w:t>о</w:t>
            </w:r>
            <w:r w:rsidRPr="004D6EC8">
              <w:rPr>
                <w:rFonts w:cs="Times New Roman"/>
                <w:color w:val="000000" w:themeColor="text1"/>
                <w:szCs w:val="24"/>
              </w:rPr>
              <w:t>кументации</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Год, место и орган и</w:t>
            </w:r>
            <w:r w:rsidRPr="004D6EC8">
              <w:rPr>
                <w:rFonts w:cs="Times New Roman"/>
                <w:color w:val="000000" w:themeColor="text1"/>
                <w:szCs w:val="24"/>
              </w:rPr>
              <w:t>з</w:t>
            </w:r>
            <w:r w:rsidRPr="004D6EC8">
              <w:rPr>
                <w:rFonts w:cs="Times New Roman"/>
                <w:color w:val="000000" w:themeColor="text1"/>
                <w:szCs w:val="24"/>
              </w:rPr>
              <w:t>дания</w:t>
            </w:r>
          </w:p>
        </w:tc>
      </w:tr>
      <w:tr w:rsidR="004D6EC8" w:rsidRPr="00A745AD" w:rsidTr="004D6EC8">
        <w:tc>
          <w:tcPr>
            <w:tcW w:w="1245" w:type="pct"/>
            <w:vAlign w:val="center"/>
          </w:tcPr>
          <w:p w:rsidR="004D6EC8" w:rsidRPr="004D6EC8" w:rsidRDefault="004D6EC8" w:rsidP="004D6EC8">
            <w:pPr>
              <w:pStyle w:val="af4"/>
              <w:jc w:val="center"/>
              <w:rPr>
                <w:rFonts w:cs="Times New Roman"/>
                <w:color w:val="000000" w:themeColor="text1"/>
                <w:szCs w:val="24"/>
              </w:rPr>
            </w:pPr>
            <w:r w:rsidRPr="004D6EC8">
              <w:rPr>
                <w:rFonts w:cs="Times New Roman"/>
                <w:bCs/>
                <w:color w:val="000000" w:themeColor="text1"/>
                <w:szCs w:val="24"/>
              </w:rPr>
              <w:t>Совершенствование управления матер</w:t>
            </w:r>
            <w:r w:rsidRPr="004D6EC8">
              <w:rPr>
                <w:rFonts w:cs="Times New Roman"/>
                <w:bCs/>
                <w:color w:val="000000" w:themeColor="text1"/>
                <w:szCs w:val="24"/>
              </w:rPr>
              <w:t>и</w:t>
            </w:r>
            <w:r w:rsidRPr="004D6EC8">
              <w:rPr>
                <w:rFonts w:cs="Times New Roman"/>
                <w:bCs/>
                <w:color w:val="000000" w:themeColor="text1"/>
                <w:szCs w:val="24"/>
              </w:rPr>
              <w:t>альными потоками</w:t>
            </w:r>
          </w:p>
        </w:tc>
        <w:tc>
          <w:tcPr>
            <w:tcW w:w="1139"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«Мир транспорта»</w:t>
            </w:r>
            <w:r w:rsidRPr="004D6EC8">
              <w:rPr>
                <w:rFonts w:cs="Times New Roman"/>
                <w:color w:val="000000" w:themeColor="text1"/>
                <w:szCs w:val="24"/>
                <w:lang w:val="en-US"/>
              </w:rPr>
              <w:t>,</w:t>
            </w:r>
            <w:r w:rsidRPr="004D6EC8">
              <w:rPr>
                <w:rFonts w:cs="Times New Roman"/>
                <w:color w:val="000000" w:themeColor="text1"/>
                <w:szCs w:val="24"/>
              </w:rPr>
              <w:t xml:space="preserve"> с 92-95</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color w:val="000000" w:themeColor="text1"/>
              </w:rPr>
              <w:t xml:space="preserve">Лемещук Д. Г. </w:t>
            </w:r>
            <w:hyperlink r:id="rId44" w:tooltip="Московский государственный университет путей сообщения Императора Николая II" w:history="1">
              <w:r w:rsidRPr="004D6EC8">
                <w:rPr>
                  <w:rStyle w:val="a4"/>
                  <w:color w:val="000000" w:themeColor="text1"/>
                  <w:u w:val="none"/>
                </w:rPr>
                <w:t>Мо</w:t>
              </w:r>
              <w:r w:rsidRPr="004D6EC8">
                <w:rPr>
                  <w:rStyle w:val="a4"/>
                  <w:color w:val="000000" w:themeColor="text1"/>
                  <w:u w:val="none"/>
                </w:rPr>
                <w:t>с</w:t>
              </w:r>
              <w:r w:rsidRPr="004D6EC8">
                <w:rPr>
                  <w:rStyle w:val="a4"/>
                  <w:color w:val="000000" w:themeColor="text1"/>
                  <w:u w:val="none"/>
                </w:rPr>
                <w:t>ковский государс</w:t>
              </w:r>
              <w:r w:rsidRPr="004D6EC8">
                <w:rPr>
                  <w:rStyle w:val="a4"/>
                  <w:color w:val="000000" w:themeColor="text1"/>
                  <w:u w:val="none"/>
                </w:rPr>
                <w:t>т</w:t>
              </w:r>
              <w:r w:rsidRPr="004D6EC8">
                <w:rPr>
                  <w:rStyle w:val="a4"/>
                  <w:color w:val="000000" w:themeColor="text1"/>
                  <w:u w:val="none"/>
                </w:rPr>
                <w:t>венный университет путей сообщения (МИИТ)</w:t>
              </w:r>
            </w:hyperlink>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 xml:space="preserve">2012,  </w:t>
            </w:r>
            <w:hyperlink r:id="rId45" w:tooltip="Список журналов этого издательства" w:history="1">
              <w:r w:rsidRPr="004D6EC8">
                <w:rPr>
                  <w:rStyle w:val="a4"/>
                  <w:rFonts w:cs="Times New Roman"/>
                  <w:color w:val="000000" w:themeColor="text1"/>
                  <w:szCs w:val="24"/>
                  <w:u w:val="none"/>
                </w:rPr>
                <w:t>Московский г</w:t>
              </w:r>
              <w:r w:rsidRPr="004D6EC8">
                <w:rPr>
                  <w:rStyle w:val="a4"/>
                  <w:rFonts w:cs="Times New Roman"/>
                  <w:color w:val="000000" w:themeColor="text1"/>
                  <w:szCs w:val="24"/>
                  <w:u w:val="none"/>
                </w:rPr>
                <w:t>о</w:t>
              </w:r>
              <w:r w:rsidRPr="004D6EC8">
                <w:rPr>
                  <w:rStyle w:val="a4"/>
                  <w:rFonts w:cs="Times New Roman"/>
                  <w:color w:val="000000" w:themeColor="text1"/>
                  <w:szCs w:val="24"/>
                  <w:u w:val="none"/>
                </w:rPr>
                <w:t>сударственный ун</w:t>
              </w:r>
              <w:r w:rsidRPr="004D6EC8">
                <w:rPr>
                  <w:rStyle w:val="a4"/>
                  <w:rFonts w:cs="Times New Roman"/>
                  <w:color w:val="000000" w:themeColor="text1"/>
                  <w:szCs w:val="24"/>
                  <w:u w:val="none"/>
                </w:rPr>
                <w:t>и</w:t>
              </w:r>
              <w:r w:rsidRPr="004D6EC8">
                <w:rPr>
                  <w:rStyle w:val="a4"/>
                  <w:rFonts w:cs="Times New Roman"/>
                  <w:color w:val="000000" w:themeColor="text1"/>
                  <w:szCs w:val="24"/>
                  <w:u w:val="none"/>
                </w:rPr>
                <w:t>верситет путей соо</w:t>
              </w:r>
              <w:r w:rsidRPr="004D6EC8">
                <w:rPr>
                  <w:rStyle w:val="a4"/>
                  <w:rFonts w:cs="Times New Roman"/>
                  <w:color w:val="000000" w:themeColor="text1"/>
                  <w:szCs w:val="24"/>
                  <w:u w:val="none"/>
                </w:rPr>
                <w:t>б</w:t>
              </w:r>
              <w:r w:rsidRPr="004D6EC8">
                <w:rPr>
                  <w:rStyle w:val="a4"/>
                  <w:rFonts w:cs="Times New Roman"/>
                  <w:color w:val="000000" w:themeColor="text1"/>
                  <w:szCs w:val="24"/>
                  <w:u w:val="none"/>
                </w:rPr>
                <w:t>щения Императора Николая II</w:t>
              </w:r>
            </w:hyperlink>
            <w:r w:rsidRPr="004D6EC8">
              <w:rPr>
                <w:rFonts w:cs="Times New Roman"/>
                <w:color w:val="000000" w:themeColor="text1"/>
                <w:szCs w:val="24"/>
              </w:rPr>
              <w:t xml:space="preserve"> (Москва),  №1</w:t>
            </w:r>
          </w:p>
        </w:tc>
      </w:tr>
      <w:tr w:rsidR="004D6EC8" w:rsidRPr="00A745AD" w:rsidTr="004D6EC8">
        <w:tc>
          <w:tcPr>
            <w:tcW w:w="1245"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Алгоритм выбора поставщика на пр</w:t>
            </w:r>
            <w:r w:rsidRPr="004D6EC8">
              <w:rPr>
                <w:rFonts w:cs="Times New Roman"/>
                <w:color w:val="000000" w:themeColor="text1"/>
                <w:szCs w:val="24"/>
              </w:rPr>
              <w:t>и</w:t>
            </w:r>
            <w:r w:rsidRPr="004D6EC8">
              <w:rPr>
                <w:rFonts w:cs="Times New Roman"/>
                <w:color w:val="000000" w:themeColor="text1"/>
                <w:szCs w:val="24"/>
              </w:rPr>
              <w:t>мере ООО «Агр</w:t>
            </w:r>
            <w:r w:rsidRPr="004D6EC8">
              <w:rPr>
                <w:rFonts w:cs="Times New Roman"/>
                <w:color w:val="000000" w:themeColor="text1"/>
                <w:szCs w:val="24"/>
              </w:rPr>
              <w:t>о</w:t>
            </w:r>
            <w:r w:rsidRPr="004D6EC8">
              <w:rPr>
                <w:rFonts w:cs="Times New Roman"/>
                <w:color w:val="000000" w:themeColor="text1"/>
                <w:szCs w:val="24"/>
              </w:rPr>
              <w:t>холдинг Камарча</w:t>
            </w:r>
            <w:r w:rsidRPr="004D6EC8">
              <w:rPr>
                <w:rFonts w:cs="Times New Roman"/>
                <w:color w:val="000000" w:themeColor="text1"/>
                <w:szCs w:val="24"/>
              </w:rPr>
              <w:t>г</w:t>
            </w:r>
            <w:r w:rsidRPr="004D6EC8">
              <w:rPr>
                <w:rFonts w:cs="Times New Roman"/>
                <w:color w:val="000000" w:themeColor="text1"/>
                <w:szCs w:val="24"/>
              </w:rPr>
              <w:t>ский»</w:t>
            </w:r>
          </w:p>
        </w:tc>
        <w:tc>
          <w:tcPr>
            <w:tcW w:w="1139"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w:t>
            </w:r>
            <w:r w:rsidRPr="004D6EC8">
              <w:rPr>
                <w:color w:val="000000" w:themeColor="text1"/>
              </w:rPr>
              <w:t xml:space="preserve"> </w:t>
            </w:r>
            <w:r w:rsidRPr="004D6EC8">
              <w:rPr>
                <w:rFonts w:cs="Times New Roman"/>
                <w:color w:val="000000" w:themeColor="text1"/>
                <w:szCs w:val="24"/>
              </w:rPr>
              <w:t>Логист</w:t>
            </w:r>
            <w:r w:rsidRPr="004D6EC8">
              <w:rPr>
                <w:rFonts w:cs="Times New Roman"/>
                <w:color w:val="000000" w:themeColor="text1"/>
                <w:szCs w:val="24"/>
              </w:rPr>
              <w:t>и</w:t>
            </w:r>
            <w:r w:rsidRPr="004D6EC8">
              <w:rPr>
                <w:rFonts w:cs="Times New Roman"/>
                <w:color w:val="000000" w:themeColor="text1"/>
                <w:szCs w:val="24"/>
              </w:rPr>
              <w:t>ческие системы в глобальной экон</w:t>
            </w:r>
            <w:r w:rsidRPr="004D6EC8">
              <w:rPr>
                <w:rFonts w:cs="Times New Roman"/>
                <w:color w:val="000000" w:themeColor="text1"/>
                <w:szCs w:val="24"/>
              </w:rPr>
              <w:t>о</w:t>
            </w:r>
            <w:r w:rsidRPr="004D6EC8">
              <w:rPr>
                <w:rFonts w:cs="Times New Roman"/>
                <w:color w:val="000000" w:themeColor="text1"/>
                <w:szCs w:val="24"/>
              </w:rPr>
              <w:t>мике», 392-398</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color w:val="000000" w:themeColor="text1"/>
              </w:rPr>
              <w:t>Терещенко А.А., Ве</w:t>
            </w:r>
            <w:r w:rsidRPr="004D6EC8">
              <w:rPr>
                <w:color w:val="000000" w:themeColor="text1"/>
              </w:rPr>
              <w:t>р</w:t>
            </w:r>
            <w:r w:rsidRPr="004D6EC8">
              <w:rPr>
                <w:color w:val="000000" w:themeColor="text1"/>
              </w:rPr>
              <w:t>шанская Е.Ф., Гильц Н.Е. Сибирский гос</w:t>
            </w:r>
            <w:r w:rsidRPr="004D6EC8">
              <w:rPr>
                <w:color w:val="000000" w:themeColor="text1"/>
              </w:rPr>
              <w:t>у</w:t>
            </w:r>
            <w:r w:rsidRPr="004D6EC8">
              <w:rPr>
                <w:color w:val="000000" w:themeColor="text1"/>
              </w:rPr>
              <w:t>дарственный аэроко</w:t>
            </w:r>
            <w:r w:rsidRPr="004D6EC8">
              <w:rPr>
                <w:color w:val="000000" w:themeColor="text1"/>
              </w:rPr>
              <w:t>с</w:t>
            </w:r>
            <w:r w:rsidRPr="004D6EC8">
              <w:rPr>
                <w:color w:val="000000" w:themeColor="text1"/>
              </w:rPr>
              <w:t>мический университет имени академика М. Ф. Решетнева</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2011, Сибирский г</w:t>
            </w:r>
            <w:r w:rsidRPr="004D6EC8">
              <w:rPr>
                <w:rFonts w:cs="Times New Roman"/>
                <w:color w:val="000000" w:themeColor="text1"/>
                <w:szCs w:val="24"/>
              </w:rPr>
              <w:t>о</w:t>
            </w:r>
            <w:r w:rsidRPr="004D6EC8">
              <w:rPr>
                <w:rFonts w:cs="Times New Roman"/>
                <w:color w:val="000000" w:themeColor="text1"/>
                <w:szCs w:val="24"/>
              </w:rPr>
              <w:t>сударственный аэр</w:t>
            </w:r>
            <w:r w:rsidRPr="004D6EC8">
              <w:rPr>
                <w:rFonts w:cs="Times New Roman"/>
                <w:color w:val="000000" w:themeColor="text1"/>
                <w:szCs w:val="24"/>
              </w:rPr>
              <w:t>о</w:t>
            </w:r>
            <w:r w:rsidRPr="004D6EC8">
              <w:rPr>
                <w:rFonts w:cs="Times New Roman"/>
                <w:color w:val="000000" w:themeColor="text1"/>
                <w:szCs w:val="24"/>
              </w:rPr>
              <w:t>космический униве</w:t>
            </w:r>
            <w:r w:rsidRPr="004D6EC8">
              <w:rPr>
                <w:rFonts w:cs="Times New Roman"/>
                <w:color w:val="000000" w:themeColor="text1"/>
                <w:szCs w:val="24"/>
              </w:rPr>
              <w:t>р</w:t>
            </w:r>
            <w:r w:rsidRPr="004D6EC8">
              <w:rPr>
                <w:rFonts w:cs="Times New Roman"/>
                <w:color w:val="000000" w:themeColor="text1"/>
                <w:szCs w:val="24"/>
              </w:rPr>
              <w:t>ситет им. акад. М.Ф. Решетнева (Красн</w:t>
            </w:r>
            <w:r w:rsidRPr="004D6EC8">
              <w:rPr>
                <w:rFonts w:cs="Times New Roman"/>
                <w:color w:val="000000" w:themeColor="text1"/>
                <w:szCs w:val="24"/>
              </w:rPr>
              <w:t>о</w:t>
            </w:r>
            <w:r w:rsidRPr="004D6EC8">
              <w:rPr>
                <w:rFonts w:cs="Times New Roman"/>
                <w:color w:val="000000" w:themeColor="text1"/>
                <w:szCs w:val="24"/>
              </w:rPr>
              <w:t>ярск)</w:t>
            </w:r>
            <w:r w:rsidRPr="004D6EC8">
              <w:rPr>
                <w:rFonts w:cs="Times New Roman"/>
                <w:color w:val="000000" w:themeColor="text1"/>
                <w:szCs w:val="24"/>
                <w:lang w:val="en-US"/>
              </w:rPr>
              <w:t xml:space="preserve">, </w:t>
            </w:r>
            <w:r w:rsidRPr="004D6EC8">
              <w:rPr>
                <w:rFonts w:cs="Times New Roman"/>
                <w:color w:val="000000" w:themeColor="text1"/>
                <w:szCs w:val="24"/>
              </w:rPr>
              <w:t>№1</w:t>
            </w:r>
          </w:p>
        </w:tc>
      </w:tr>
      <w:tr w:rsidR="004D6EC8" w:rsidRPr="00A745AD" w:rsidTr="004D6EC8">
        <w:tc>
          <w:tcPr>
            <w:tcW w:w="1245"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bCs/>
                <w:color w:val="000000" w:themeColor="text1"/>
                <w:szCs w:val="24"/>
              </w:rPr>
              <w:t>Критерии оптимиз</w:t>
            </w:r>
            <w:r w:rsidRPr="004D6EC8">
              <w:rPr>
                <w:rFonts w:cs="Times New Roman"/>
                <w:bCs/>
                <w:color w:val="000000" w:themeColor="text1"/>
                <w:szCs w:val="24"/>
              </w:rPr>
              <w:t>а</w:t>
            </w:r>
            <w:r w:rsidRPr="004D6EC8">
              <w:rPr>
                <w:rFonts w:cs="Times New Roman"/>
                <w:bCs/>
                <w:color w:val="000000" w:themeColor="text1"/>
                <w:szCs w:val="24"/>
              </w:rPr>
              <w:t>ции управления з</w:t>
            </w:r>
            <w:r w:rsidRPr="004D6EC8">
              <w:rPr>
                <w:rFonts w:cs="Times New Roman"/>
                <w:bCs/>
                <w:color w:val="000000" w:themeColor="text1"/>
                <w:szCs w:val="24"/>
              </w:rPr>
              <w:t>а</w:t>
            </w:r>
            <w:r w:rsidRPr="004D6EC8">
              <w:rPr>
                <w:rFonts w:cs="Times New Roman"/>
                <w:bCs/>
                <w:color w:val="000000" w:themeColor="text1"/>
                <w:szCs w:val="24"/>
              </w:rPr>
              <w:t>купками сырой не</w:t>
            </w:r>
            <w:r w:rsidRPr="004D6EC8">
              <w:rPr>
                <w:rFonts w:cs="Times New Roman"/>
                <w:bCs/>
                <w:color w:val="000000" w:themeColor="text1"/>
                <w:szCs w:val="24"/>
              </w:rPr>
              <w:t>ф</w:t>
            </w:r>
            <w:r w:rsidRPr="004D6EC8">
              <w:rPr>
                <w:rFonts w:cs="Times New Roman"/>
                <w:bCs/>
                <w:color w:val="000000" w:themeColor="text1"/>
                <w:szCs w:val="24"/>
              </w:rPr>
              <w:t>ти для нужд мета</w:t>
            </w:r>
            <w:r w:rsidRPr="004D6EC8">
              <w:rPr>
                <w:rFonts w:cs="Times New Roman"/>
                <w:bCs/>
                <w:color w:val="000000" w:themeColor="text1"/>
                <w:szCs w:val="24"/>
              </w:rPr>
              <w:t>л</w:t>
            </w:r>
            <w:r w:rsidRPr="004D6EC8">
              <w:rPr>
                <w:rFonts w:cs="Times New Roman"/>
                <w:bCs/>
                <w:color w:val="000000" w:themeColor="text1"/>
                <w:szCs w:val="24"/>
              </w:rPr>
              <w:t>лургического пре</w:t>
            </w:r>
            <w:r w:rsidRPr="004D6EC8">
              <w:rPr>
                <w:rFonts w:cs="Times New Roman"/>
                <w:bCs/>
                <w:color w:val="000000" w:themeColor="text1"/>
                <w:szCs w:val="24"/>
              </w:rPr>
              <w:t>д</w:t>
            </w:r>
            <w:r w:rsidRPr="004D6EC8">
              <w:rPr>
                <w:rFonts w:cs="Times New Roman"/>
                <w:bCs/>
                <w:color w:val="000000" w:themeColor="text1"/>
                <w:szCs w:val="24"/>
              </w:rPr>
              <w:t>приятия</w:t>
            </w:r>
          </w:p>
        </w:tc>
        <w:tc>
          <w:tcPr>
            <w:tcW w:w="1139"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w:t>
            </w:r>
            <w:r w:rsidRPr="004D6EC8">
              <w:rPr>
                <w:color w:val="000000" w:themeColor="text1"/>
              </w:rPr>
              <w:t xml:space="preserve"> </w:t>
            </w:r>
            <w:r w:rsidRPr="004D6EC8">
              <w:rPr>
                <w:rFonts w:cs="Times New Roman"/>
                <w:color w:val="000000" w:themeColor="text1"/>
                <w:szCs w:val="24"/>
              </w:rPr>
              <w:t>Логист</w:t>
            </w:r>
            <w:r w:rsidRPr="004D6EC8">
              <w:rPr>
                <w:rFonts w:cs="Times New Roman"/>
                <w:color w:val="000000" w:themeColor="text1"/>
                <w:szCs w:val="24"/>
              </w:rPr>
              <w:t>и</w:t>
            </w:r>
            <w:r w:rsidRPr="004D6EC8">
              <w:rPr>
                <w:rFonts w:cs="Times New Roman"/>
                <w:color w:val="000000" w:themeColor="text1"/>
                <w:szCs w:val="24"/>
              </w:rPr>
              <w:t>ческие системы в глобальной экон</w:t>
            </w:r>
            <w:r w:rsidRPr="004D6EC8">
              <w:rPr>
                <w:rFonts w:cs="Times New Roman"/>
                <w:color w:val="000000" w:themeColor="text1"/>
                <w:szCs w:val="24"/>
              </w:rPr>
              <w:t>о</w:t>
            </w:r>
            <w:r w:rsidRPr="004D6EC8">
              <w:rPr>
                <w:rFonts w:cs="Times New Roman"/>
                <w:color w:val="000000" w:themeColor="text1"/>
                <w:szCs w:val="24"/>
              </w:rPr>
              <w:t>мике», с 257-260</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color w:val="000000" w:themeColor="text1"/>
              </w:rPr>
              <w:t>Федорова П.А. Сиби</w:t>
            </w:r>
            <w:r w:rsidRPr="004D6EC8">
              <w:rPr>
                <w:color w:val="000000" w:themeColor="text1"/>
              </w:rPr>
              <w:t>р</w:t>
            </w:r>
            <w:r w:rsidRPr="004D6EC8">
              <w:rPr>
                <w:color w:val="000000" w:themeColor="text1"/>
              </w:rPr>
              <w:t>ский государственный аэрокосмический ун</w:t>
            </w:r>
            <w:r w:rsidRPr="004D6EC8">
              <w:rPr>
                <w:color w:val="000000" w:themeColor="text1"/>
              </w:rPr>
              <w:t>и</w:t>
            </w:r>
            <w:r w:rsidRPr="004D6EC8">
              <w:rPr>
                <w:color w:val="000000" w:themeColor="text1"/>
              </w:rPr>
              <w:t>верситет имени ак</w:t>
            </w:r>
            <w:r w:rsidRPr="004D6EC8">
              <w:rPr>
                <w:color w:val="000000" w:themeColor="text1"/>
              </w:rPr>
              <w:t>а</w:t>
            </w:r>
            <w:r w:rsidRPr="004D6EC8">
              <w:rPr>
                <w:color w:val="000000" w:themeColor="text1"/>
              </w:rPr>
              <w:t>демика М. Ф. Реше</w:t>
            </w:r>
            <w:r w:rsidRPr="004D6EC8">
              <w:rPr>
                <w:color w:val="000000" w:themeColor="text1"/>
              </w:rPr>
              <w:t>т</w:t>
            </w:r>
            <w:r w:rsidRPr="004D6EC8">
              <w:rPr>
                <w:color w:val="000000" w:themeColor="text1"/>
              </w:rPr>
              <w:t>нева</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2013, Сибирский г</w:t>
            </w:r>
            <w:r w:rsidRPr="004D6EC8">
              <w:rPr>
                <w:rFonts w:cs="Times New Roman"/>
                <w:color w:val="000000" w:themeColor="text1"/>
                <w:szCs w:val="24"/>
              </w:rPr>
              <w:t>о</w:t>
            </w:r>
            <w:r w:rsidRPr="004D6EC8">
              <w:rPr>
                <w:rFonts w:cs="Times New Roman"/>
                <w:color w:val="000000" w:themeColor="text1"/>
                <w:szCs w:val="24"/>
              </w:rPr>
              <w:t>сударственный аэр</w:t>
            </w:r>
            <w:r w:rsidRPr="004D6EC8">
              <w:rPr>
                <w:rFonts w:cs="Times New Roman"/>
                <w:color w:val="000000" w:themeColor="text1"/>
                <w:szCs w:val="24"/>
              </w:rPr>
              <w:t>о</w:t>
            </w:r>
            <w:r w:rsidRPr="004D6EC8">
              <w:rPr>
                <w:rFonts w:cs="Times New Roman"/>
                <w:color w:val="000000" w:themeColor="text1"/>
                <w:szCs w:val="24"/>
              </w:rPr>
              <w:t>космический униве</w:t>
            </w:r>
            <w:r w:rsidRPr="004D6EC8">
              <w:rPr>
                <w:rFonts w:cs="Times New Roman"/>
                <w:color w:val="000000" w:themeColor="text1"/>
                <w:szCs w:val="24"/>
              </w:rPr>
              <w:t>р</w:t>
            </w:r>
            <w:r w:rsidRPr="004D6EC8">
              <w:rPr>
                <w:rFonts w:cs="Times New Roman"/>
                <w:color w:val="000000" w:themeColor="text1"/>
                <w:szCs w:val="24"/>
              </w:rPr>
              <w:t>ситет им. акад. М.Ф. Решетнева (Красн</w:t>
            </w:r>
            <w:r w:rsidRPr="004D6EC8">
              <w:rPr>
                <w:rFonts w:cs="Times New Roman"/>
                <w:color w:val="000000" w:themeColor="text1"/>
                <w:szCs w:val="24"/>
              </w:rPr>
              <w:t>о</w:t>
            </w:r>
            <w:r w:rsidRPr="004D6EC8">
              <w:rPr>
                <w:rFonts w:cs="Times New Roman"/>
                <w:color w:val="000000" w:themeColor="text1"/>
                <w:szCs w:val="24"/>
              </w:rPr>
              <w:t>ярск), №3-1</w:t>
            </w:r>
          </w:p>
        </w:tc>
      </w:tr>
      <w:tr w:rsidR="004D6EC8" w:rsidRPr="00A745AD" w:rsidTr="004D6EC8">
        <w:tc>
          <w:tcPr>
            <w:tcW w:w="1245" w:type="pct"/>
            <w:vAlign w:val="center"/>
          </w:tcPr>
          <w:p w:rsidR="004D6EC8" w:rsidRPr="004D6EC8" w:rsidRDefault="004D6EC8" w:rsidP="004D6EC8">
            <w:pPr>
              <w:pStyle w:val="af4"/>
              <w:jc w:val="center"/>
              <w:rPr>
                <w:rFonts w:cs="Times New Roman"/>
                <w:color w:val="000000" w:themeColor="text1"/>
                <w:szCs w:val="24"/>
              </w:rPr>
            </w:pPr>
            <w:r w:rsidRPr="004D6EC8">
              <w:rPr>
                <w:rFonts w:cs="Times New Roman"/>
                <w:bCs/>
                <w:color w:val="000000" w:themeColor="text1"/>
                <w:szCs w:val="24"/>
              </w:rPr>
              <w:t>Многокритериальные методы принятия решений в задачах транспортной лог</w:t>
            </w:r>
            <w:r w:rsidRPr="004D6EC8">
              <w:rPr>
                <w:rFonts w:cs="Times New Roman"/>
                <w:bCs/>
                <w:color w:val="000000" w:themeColor="text1"/>
                <w:szCs w:val="24"/>
              </w:rPr>
              <w:t>и</w:t>
            </w:r>
            <w:r w:rsidRPr="004D6EC8">
              <w:rPr>
                <w:rFonts w:cs="Times New Roman"/>
                <w:bCs/>
                <w:color w:val="000000" w:themeColor="text1"/>
                <w:szCs w:val="24"/>
              </w:rPr>
              <w:t>стики</w:t>
            </w:r>
          </w:p>
        </w:tc>
        <w:tc>
          <w:tcPr>
            <w:tcW w:w="1139"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w:t>
            </w:r>
            <w:r w:rsidRPr="004D6EC8">
              <w:rPr>
                <w:rFonts w:asciiTheme="minorHAnsi" w:hAnsiTheme="minorHAnsi"/>
                <w:color w:val="000000" w:themeColor="text1"/>
                <w:sz w:val="22"/>
              </w:rPr>
              <w:t xml:space="preserve"> </w:t>
            </w:r>
            <w:hyperlink r:id="rId46" w:tooltip="Оглавления выпусков этого журнала" w:history="1">
              <w:r w:rsidRPr="004D6EC8">
                <w:rPr>
                  <w:rStyle w:val="a4"/>
                  <w:rFonts w:cs="Times New Roman"/>
                  <w:color w:val="000000" w:themeColor="text1"/>
                  <w:szCs w:val="24"/>
                  <w:u w:val="none"/>
                </w:rPr>
                <w:t>Научный вестник моско</w:t>
              </w:r>
              <w:r w:rsidRPr="004D6EC8">
                <w:rPr>
                  <w:rStyle w:val="a4"/>
                  <w:rFonts w:cs="Times New Roman"/>
                  <w:color w:val="000000" w:themeColor="text1"/>
                  <w:szCs w:val="24"/>
                  <w:u w:val="none"/>
                </w:rPr>
                <w:t>в</w:t>
              </w:r>
              <w:r w:rsidRPr="004D6EC8">
                <w:rPr>
                  <w:rStyle w:val="a4"/>
                  <w:rFonts w:cs="Times New Roman"/>
                  <w:color w:val="000000" w:themeColor="text1"/>
                  <w:szCs w:val="24"/>
                  <w:u w:val="none"/>
                </w:rPr>
                <w:t>ского государс</w:t>
              </w:r>
              <w:r w:rsidRPr="004D6EC8">
                <w:rPr>
                  <w:rStyle w:val="a4"/>
                  <w:rFonts w:cs="Times New Roman"/>
                  <w:color w:val="000000" w:themeColor="text1"/>
                  <w:szCs w:val="24"/>
                  <w:u w:val="none"/>
                </w:rPr>
                <w:t>т</w:t>
              </w:r>
              <w:r w:rsidRPr="004D6EC8">
                <w:rPr>
                  <w:rStyle w:val="a4"/>
                  <w:rFonts w:cs="Times New Roman"/>
                  <w:color w:val="000000" w:themeColor="text1"/>
                  <w:szCs w:val="24"/>
                  <w:u w:val="none"/>
                </w:rPr>
                <w:t>венного технич</w:t>
              </w:r>
              <w:r w:rsidRPr="004D6EC8">
                <w:rPr>
                  <w:rStyle w:val="a4"/>
                  <w:rFonts w:cs="Times New Roman"/>
                  <w:color w:val="000000" w:themeColor="text1"/>
                  <w:szCs w:val="24"/>
                  <w:u w:val="none"/>
                </w:rPr>
                <w:t>е</w:t>
              </w:r>
              <w:r w:rsidRPr="004D6EC8">
                <w:rPr>
                  <w:rStyle w:val="a4"/>
                  <w:rFonts w:cs="Times New Roman"/>
                  <w:color w:val="000000" w:themeColor="text1"/>
                  <w:szCs w:val="24"/>
                  <w:u w:val="none"/>
                </w:rPr>
                <w:t>ского университета гражданской ави</w:t>
              </w:r>
              <w:r w:rsidRPr="004D6EC8">
                <w:rPr>
                  <w:rStyle w:val="a4"/>
                  <w:rFonts w:cs="Times New Roman"/>
                  <w:color w:val="000000" w:themeColor="text1"/>
                  <w:szCs w:val="24"/>
                  <w:u w:val="none"/>
                </w:rPr>
                <w:t>а</w:t>
              </w:r>
              <w:r w:rsidRPr="004D6EC8">
                <w:rPr>
                  <w:rStyle w:val="a4"/>
                  <w:rFonts w:cs="Times New Roman"/>
                  <w:color w:val="000000" w:themeColor="text1"/>
                  <w:szCs w:val="24"/>
                  <w:u w:val="none"/>
                </w:rPr>
                <w:t>ции</w:t>
              </w:r>
            </w:hyperlink>
            <w:r w:rsidRPr="004D6EC8">
              <w:rPr>
                <w:rFonts w:cs="Times New Roman"/>
                <w:color w:val="000000" w:themeColor="text1"/>
                <w:szCs w:val="24"/>
              </w:rPr>
              <w:t>«, 14-16</w:t>
            </w:r>
          </w:p>
        </w:tc>
        <w:tc>
          <w:tcPr>
            <w:tcW w:w="1308" w:type="pct"/>
            <w:vAlign w:val="center"/>
          </w:tcPr>
          <w:p w:rsidR="004D6EC8" w:rsidRPr="004D6EC8" w:rsidRDefault="004D6EC8" w:rsidP="004D6EC8">
            <w:pPr>
              <w:pStyle w:val="af4"/>
              <w:jc w:val="center"/>
              <w:rPr>
                <w:color w:val="000000" w:themeColor="text1"/>
              </w:rPr>
            </w:pPr>
            <w:r w:rsidRPr="004D6EC8">
              <w:rPr>
                <w:color w:val="000000" w:themeColor="text1"/>
              </w:rPr>
              <w:t xml:space="preserve">Быстров О.Ф., </w:t>
            </w:r>
            <w:hyperlink r:id="rId47" w:tooltip="Московский государственный университет путей сообщения Императора Николая II" w:history="1">
              <w:r w:rsidRPr="004D6EC8">
                <w:rPr>
                  <w:rStyle w:val="a4"/>
                  <w:color w:val="000000" w:themeColor="text1"/>
                  <w:u w:val="none"/>
                </w:rPr>
                <w:t>МГУПС «МИИТ»</w:t>
              </w:r>
            </w:hyperlink>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2004, Московский г</w:t>
            </w:r>
            <w:r w:rsidRPr="004D6EC8">
              <w:rPr>
                <w:rFonts w:cs="Times New Roman"/>
                <w:color w:val="000000" w:themeColor="text1"/>
                <w:szCs w:val="24"/>
              </w:rPr>
              <w:t>о</w:t>
            </w:r>
            <w:r w:rsidRPr="004D6EC8">
              <w:rPr>
                <w:rFonts w:cs="Times New Roman"/>
                <w:color w:val="000000" w:themeColor="text1"/>
                <w:szCs w:val="24"/>
              </w:rPr>
              <w:t>сударственный техн</w:t>
            </w:r>
            <w:r w:rsidRPr="004D6EC8">
              <w:rPr>
                <w:rFonts w:cs="Times New Roman"/>
                <w:color w:val="000000" w:themeColor="text1"/>
                <w:szCs w:val="24"/>
              </w:rPr>
              <w:t>и</w:t>
            </w:r>
            <w:r w:rsidRPr="004D6EC8">
              <w:rPr>
                <w:rFonts w:cs="Times New Roman"/>
                <w:color w:val="000000" w:themeColor="text1"/>
                <w:szCs w:val="24"/>
              </w:rPr>
              <w:t>ческий университет гражданской авиации (Москва), №202</w:t>
            </w:r>
          </w:p>
        </w:tc>
      </w:tr>
      <w:tr w:rsidR="004D6EC8" w:rsidRPr="00A745AD" w:rsidTr="004D6EC8">
        <w:tc>
          <w:tcPr>
            <w:tcW w:w="1245"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bCs/>
                <w:color w:val="000000" w:themeColor="text1"/>
                <w:szCs w:val="24"/>
              </w:rPr>
              <w:t>Решение отдельных логистических пр</w:t>
            </w:r>
            <w:r w:rsidRPr="004D6EC8">
              <w:rPr>
                <w:rFonts w:cs="Times New Roman"/>
                <w:bCs/>
                <w:color w:val="000000" w:themeColor="text1"/>
                <w:szCs w:val="24"/>
              </w:rPr>
              <w:t>о</w:t>
            </w:r>
            <w:r w:rsidRPr="004D6EC8">
              <w:rPr>
                <w:rFonts w:cs="Times New Roman"/>
                <w:bCs/>
                <w:color w:val="000000" w:themeColor="text1"/>
                <w:szCs w:val="24"/>
              </w:rPr>
              <w:t>блем с использован</w:t>
            </w:r>
            <w:r w:rsidRPr="004D6EC8">
              <w:rPr>
                <w:rFonts w:cs="Times New Roman"/>
                <w:bCs/>
                <w:color w:val="000000" w:themeColor="text1"/>
                <w:szCs w:val="24"/>
              </w:rPr>
              <w:t>и</w:t>
            </w:r>
            <w:r w:rsidRPr="004D6EC8">
              <w:rPr>
                <w:rFonts w:cs="Times New Roman"/>
                <w:bCs/>
                <w:color w:val="000000" w:themeColor="text1"/>
                <w:szCs w:val="24"/>
              </w:rPr>
              <w:t>ем cmpl и pycmpl</w:t>
            </w:r>
          </w:p>
        </w:tc>
        <w:tc>
          <w:tcPr>
            <w:tcW w:w="1139"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w:t>
            </w:r>
            <w:hyperlink r:id="rId48" w:tooltip="Оглавления выпусков этого журнала" w:history="1">
              <w:r w:rsidRPr="004D6EC8">
                <w:rPr>
                  <w:rStyle w:val="a4"/>
                  <w:rFonts w:cs="Times New Roman"/>
                  <w:color w:val="000000" w:themeColor="text1"/>
                  <w:szCs w:val="24"/>
                  <w:u w:val="none"/>
                </w:rPr>
                <w:t>Инновационный транспорт</w:t>
              </w:r>
            </w:hyperlink>
            <w:r w:rsidRPr="004D6EC8">
              <w:rPr>
                <w:rFonts w:cs="Times New Roman"/>
                <w:color w:val="000000" w:themeColor="text1"/>
                <w:szCs w:val="24"/>
              </w:rPr>
              <w:t>«, с 57-64</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color w:val="000000" w:themeColor="text1"/>
              </w:rPr>
              <w:t>Штеглих М. Технич</w:t>
            </w:r>
            <w:r w:rsidRPr="004D6EC8">
              <w:rPr>
                <w:color w:val="000000" w:themeColor="text1"/>
              </w:rPr>
              <w:t>е</w:t>
            </w:r>
            <w:r w:rsidRPr="004D6EC8">
              <w:rPr>
                <w:color w:val="000000" w:themeColor="text1"/>
              </w:rPr>
              <w:t>ский университет пр</w:t>
            </w:r>
            <w:r w:rsidRPr="004D6EC8">
              <w:rPr>
                <w:color w:val="000000" w:themeColor="text1"/>
              </w:rPr>
              <w:t>и</w:t>
            </w:r>
            <w:r w:rsidRPr="004D6EC8">
              <w:rPr>
                <w:color w:val="000000" w:themeColor="text1"/>
              </w:rPr>
              <w:t>кладных наук г. Вил</w:t>
            </w:r>
            <w:r w:rsidRPr="004D6EC8">
              <w:rPr>
                <w:color w:val="000000" w:themeColor="text1"/>
              </w:rPr>
              <w:t>ь</w:t>
            </w:r>
            <w:r w:rsidRPr="004D6EC8">
              <w:rPr>
                <w:color w:val="000000" w:themeColor="text1"/>
              </w:rPr>
              <w:t>дау</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2014, Уральский гос</w:t>
            </w:r>
            <w:r w:rsidRPr="004D6EC8">
              <w:rPr>
                <w:rFonts w:cs="Times New Roman"/>
                <w:color w:val="000000" w:themeColor="text1"/>
                <w:szCs w:val="24"/>
              </w:rPr>
              <w:t>у</w:t>
            </w:r>
            <w:r w:rsidRPr="004D6EC8">
              <w:rPr>
                <w:rFonts w:cs="Times New Roman"/>
                <w:color w:val="000000" w:themeColor="text1"/>
                <w:szCs w:val="24"/>
              </w:rPr>
              <w:t>дарственный униве</w:t>
            </w:r>
            <w:r w:rsidRPr="004D6EC8">
              <w:rPr>
                <w:rFonts w:cs="Times New Roman"/>
                <w:color w:val="000000" w:themeColor="text1"/>
                <w:szCs w:val="24"/>
              </w:rPr>
              <w:t>р</w:t>
            </w:r>
            <w:r w:rsidRPr="004D6EC8">
              <w:rPr>
                <w:rFonts w:cs="Times New Roman"/>
                <w:color w:val="000000" w:themeColor="text1"/>
                <w:szCs w:val="24"/>
              </w:rPr>
              <w:t>ситет путей сообщ</w:t>
            </w:r>
            <w:r w:rsidRPr="004D6EC8">
              <w:rPr>
                <w:rFonts w:cs="Times New Roman"/>
                <w:color w:val="000000" w:themeColor="text1"/>
                <w:szCs w:val="24"/>
              </w:rPr>
              <w:t>е</w:t>
            </w:r>
            <w:r w:rsidRPr="004D6EC8">
              <w:rPr>
                <w:rFonts w:cs="Times New Roman"/>
                <w:color w:val="000000" w:themeColor="text1"/>
                <w:szCs w:val="24"/>
              </w:rPr>
              <w:t>ния (Екатеринбург), №2</w:t>
            </w:r>
          </w:p>
        </w:tc>
      </w:tr>
      <w:tr w:rsidR="004D6EC8" w:rsidRPr="00A745AD" w:rsidTr="004D6EC8">
        <w:tc>
          <w:tcPr>
            <w:tcW w:w="1245"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Управление логист</w:t>
            </w:r>
            <w:r w:rsidRPr="004D6EC8">
              <w:rPr>
                <w:rFonts w:cs="Times New Roman"/>
                <w:color w:val="000000" w:themeColor="text1"/>
                <w:szCs w:val="24"/>
              </w:rPr>
              <w:t>и</w:t>
            </w:r>
            <w:r w:rsidRPr="004D6EC8">
              <w:rPr>
                <w:rFonts w:cs="Times New Roman"/>
                <w:color w:val="000000" w:themeColor="text1"/>
                <w:szCs w:val="24"/>
              </w:rPr>
              <w:t>кой в организации</w:t>
            </w:r>
          </w:p>
        </w:tc>
        <w:tc>
          <w:tcPr>
            <w:tcW w:w="1139"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w:t>
            </w:r>
            <w:hyperlink r:id="rId49" w:tooltip="Оглавления выпусков этого журнала" w:history="1">
              <w:r w:rsidRPr="004D6EC8">
                <w:rPr>
                  <w:rStyle w:val="a4"/>
                  <w:rFonts w:cs="Times New Roman"/>
                  <w:color w:val="000000" w:themeColor="text1"/>
                  <w:szCs w:val="24"/>
                  <w:u w:val="none"/>
                </w:rPr>
                <w:t>Вестник торгово-технологического института</w:t>
              </w:r>
            </w:hyperlink>
            <w:r w:rsidRPr="004D6EC8">
              <w:rPr>
                <w:rFonts w:cs="Times New Roman"/>
                <w:color w:val="000000" w:themeColor="text1"/>
                <w:szCs w:val="24"/>
              </w:rPr>
              <w:t>«, с 19-22</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color w:val="000000" w:themeColor="text1"/>
              </w:rPr>
              <w:t>Газизуллина Т.О., Еремин М.В., Наб</w:t>
            </w:r>
            <w:r w:rsidRPr="004D6EC8">
              <w:rPr>
                <w:color w:val="000000" w:themeColor="text1"/>
              </w:rPr>
              <w:t>е</w:t>
            </w:r>
            <w:r w:rsidRPr="004D6EC8">
              <w:rPr>
                <w:color w:val="000000" w:themeColor="text1"/>
              </w:rPr>
              <w:t>режночелнинский г</w:t>
            </w:r>
            <w:r w:rsidRPr="004D6EC8">
              <w:rPr>
                <w:color w:val="000000" w:themeColor="text1"/>
              </w:rPr>
              <w:t>о</w:t>
            </w:r>
            <w:r w:rsidRPr="004D6EC8">
              <w:rPr>
                <w:color w:val="000000" w:themeColor="text1"/>
              </w:rPr>
              <w:t>сударственный торг</w:t>
            </w:r>
            <w:r w:rsidRPr="004D6EC8">
              <w:rPr>
                <w:color w:val="000000" w:themeColor="text1"/>
              </w:rPr>
              <w:t>о</w:t>
            </w:r>
            <w:r w:rsidRPr="004D6EC8">
              <w:rPr>
                <w:color w:val="000000" w:themeColor="text1"/>
              </w:rPr>
              <w:t>во-технологический институт</w:t>
            </w:r>
          </w:p>
        </w:tc>
        <w:tc>
          <w:tcPr>
            <w:tcW w:w="1308"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2012, , Набережноче</w:t>
            </w:r>
            <w:r w:rsidRPr="004D6EC8">
              <w:rPr>
                <w:rFonts w:cs="Times New Roman"/>
                <w:color w:val="000000" w:themeColor="text1"/>
                <w:szCs w:val="24"/>
              </w:rPr>
              <w:t>л</w:t>
            </w:r>
            <w:r w:rsidRPr="004D6EC8">
              <w:rPr>
                <w:rFonts w:cs="Times New Roman"/>
                <w:color w:val="000000" w:themeColor="text1"/>
                <w:szCs w:val="24"/>
              </w:rPr>
              <w:t>нинский государс</w:t>
            </w:r>
            <w:r w:rsidRPr="004D6EC8">
              <w:rPr>
                <w:rFonts w:cs="Times New Roman"/>
                <w:color w:val="000000" w:themeColor="text1"/>
                <w:szCs w:val="24"/>
              </w:rPr>
              <w:t>т</w:t>
            </w:r>
            <w:r w:rsidRPr="004D6EC8">
              <w:rPr>
                <w:rFonts w:cs="Times New Roman"/>
                <w:color w:val="000000" w:themeColor="text1"/>
                <w:szCs w:val="24"/>
              </w:rPr>
              <w:t>венный торгово-технологический и</w:t>
            </w:r>
            <w:r w:rsidRPr="004D6EC8">
              <w:rPr>
                <w:rFonts w:cs="Times New Roman"/>
                <w:color w:val="000000" w:themeColor="text1"/>
                <w:szCs w:val="24"/>
              </w:rPr>
              <w:t>н</w:t>
            </w:r>
            <w:r w:rsidRPr="004D6EC8">
              <w:rPr>
                <w:rFonts w:cs="Times New Roman"/>
                <w:color w:val="000000" w:themeColor="text1"/>
                <w:szCs w:val="24"/>
              </w:rPr>
              <w:t>ститут (Набережные Челны), №3</w:t>
            </w:r>
          </w:p>
        </w:tc>
      </w:tr>
      <w:tr w:rsidR="004D6EC8" w:rsidRPr="00A745AD" w:rsidTr="004D6EC8">
        <w:tc>
          <w:tcPr>
            <w:tcW w:w="1245" w:type="pct"/>
            <w:vAlign w:val="center"/>
          </w:tcPr>
          <w:p w:rsidR="004D6EC8" w:rsidRPr="0075719E" w:rsidRDefault="004D6EC8" w:rsidP="004D6EC8">
            <w:pPr>
              <w:pStyle w:val="af2"/>
              <w:spacing w:line="240" w:lineRule="auto"/>
              <w:ind w:firstLine="0"/>
              <w:jc w:val="center"/>
              <w:rPr>
                <w:rFonts w:cs="Times New Roman"/>
                <w:szCs w:val="24"/>
              </w:rPr>
            </w:pPr>
            <w:r w:rsidRPr="0075719E">
              <w:rPr>
                <w:rFonts w:cs="Times New Roman"/>
                <w:szCs w:val="24"/>
              </w:rPr>
              <w:t>Разработка и иссл</w:t>
            </w:r>
            <w:r w:rsidRPr="0075719E">
              <w:rPr>
                <w:rFonts w:cs="Times New Roman"/>
                <w:szCs w:val="24"/>
              </w:rPr>
              <w:t>е</w:t>
            </w:r>
            <w:r w:rsidRPr="0075719E">
              <w:rPr>
                <w:rFonts w:cs="Times New Roman"/>
                <w:szCs w:val="24"/>
              </w:rPr>
              <w:t>дование алгоритмов решения транспор</w:t>
            </w:r>
            <w:r w:rsidRPr="0075719E">
              <w:rPr>
                <w:rFonts w:cs="Times New Roman"/>
                <w:szCs w:val="24"/>
              </w:rPr>
              <w:t>т</w:t>
            </w:r>
            <w:r w:rsidRPr="0075719E">
              <w:rPr>
                <w:rFonts w:cs="Times New Roman"/>
                <w:szCs w:val="24"/>
              </w:rPr>
              <w:t>ных задач с испол</w:t>
            </w:r>
            <w:r w:rsidRPr="0075719E">
              <w:rPr>
                <w:rFonts w:cs="Times New Roman"/>
                <w:szCs w:val="24"/>
              </w:rPr>
              <w:t>ь</w:t>
            </w:r>
            <w:r w:rsidRPr="0075719E">
              <w:rPr>
                <w:rFonts w:cs="Times New Roman"/>
                <w:szCs w:val="24"/>
              </w:rPr>
              <w:t>зованием генетич</w:t>
            </w:r>
            <w:r w:rsidRPr="0075719E">
              <w:rPr>
                <w:rFonts w:cs="Times New Roman"/>
                <w:szCs w:val="24"/>
              </w:rPr>
              <w:t>е</w:t>
            </w:r>
            <w:r w:rsidRPr="0075719E">
              <w:rPr>
                <w:rFonts w:cs="Times New Roman"/>
                <w:szCs w:val="24"/>
              </w:rPr>
              <w:t>ских методов</w:t>
            </w:r>
          </w:p>
        </w:tc>
        <w:tc>
          <w:tcPr>
            <w:tcW w:w="1139" w:type="pct"/>
            <w:vAlign w:val="center"/>
          </w:tcPr>
          <w:p w:rsidR="004D6EC8" w:rsidRPr="0075719E" w:rsidRDefault="004D6EC8" w:rsidP="004D6EC8">
            <w:pPr>
              <w:pStyle w:val="af2"/>
              <w:spacing w:line="240" w:lineRule="auto"/>
              <w:ind w:firstLine="0"/>
              <w:jc w:val="center"/>
              <w:rPr>
                <w:rFonts w:cs="Times New Roman"/>
                <w:szCs w:val="24"/>
              </w:rPr>
            </w:pPr>
            <w:r w:rsidRPr="0075719E">
              <w:rPr>
                <w:rFonts w:cs="Times New Roman"/>
                <w:bCs/>
                <w:szCs w:val="24"/>
              </w:rPr>
              <w:t>Научная диссерт</w:t>
            </w:r>
            <w:r w:rsidRPr="0075719E">
              <w:rPr>
                <w:rFonts w:cs="Times New Roman"/>
                <w:bCs/>
                <w:szCs w:val="24"/>
              </w:rPr>
              <w:t>а</w:t>
            </w:r>
            <w:r w:rsidRPr="0075719E">
              <w:rPr>
                <w:rFonts w:cs="Times New Roman"/>
                <w:bCs/>
                <w:szCs w:val="24"/>
              </w:rPr>
              <w:t>ция</w:t>
            </w:r>
            <w:r>
              <w:rPr>
                <w:rFonts w:cs="Times New Roman"/>
                <w:bCs/>
                <w:szCs w:val="24"/>
              </w:rPr>
              <w:t>, с 151</w:t>
            </w:r>
          </w:p>
        </w:tc>
        <w:tc>
          <w:tcPr>
            <w:tcW w:w="1308" w:type="pct"/>
            <w:vAlign w:val="center"/>
          </w:tcPr>
          <w:p w:rsidR="004D6EC8" w:rsidRPr="0075719E" w:rsidRDefault="004D6EC8" w:rsidP="004D6EC8">
            <w:pPr>
              <w:pStyle w:val="af2"/>
              <w:spacing w:line="240" w:lineRule="auto"/>
              <w:ind w:firstLine="0"/>
              <w:jc w:val="center"/>
              <w:rPr>
                <w:rFonts w:cs="Times New Roman"/>
                <w:szCs w:val="24"/>
              </w:rPr>
            </w:pPr>
            <w:r w:rsidRPr="0075719E">
              <w:rPr>
                <w:rFonts w:cs="Times New Roman"/>
                <w:bCs/>
                <w:szCs w:val="24"/>
              </w:rPr>
              <w:t>Емельянова Т.С.</w:t>
            </w:r>
          </w:p>
        </w:tc>
        <w:tc>
          <w:tcPr>
            <w:tcW w:w="1308" w:type="pct"/>
            <w:vAlign w:val="center"/>
          </w:tcPr>
          <w:p w:rsidR="004D6EC8" w:rsidRPr="0075719E" w:rsidRDefault="004D6EC8" w:rsidP="004D6EC8">
            <w:pPr>
              <w:pStyle w:val="af2"/>
              <w:spacing w:line="240" w:lineRule="auto"/>
              <w:ind w:firstLine="0"/>
              <w:jc w:val="center"/>
              <w:rPr>
                <w:rFonts w:cs="Times New Roman"/>
                <w:szCs w:val="24"/>
              </w:rPr>
            </w:pPr>
            <w:r w:rsidRPr="0075719E">
              <w:rPr>
                <w:rFonts w:cs="Times New Roman"/>
                <w:szCs w:val="24"/>
              </w:rPr>
              <w:t xml:space="preserve">2009, </w:t>
            </w:r>
            <w:r>
              <w:rPr>
                <w:rFonts w:cs="Times New Roman"/>
                <w:szCs w:val="24"/>
              </w:rPr>
              <w:t>Южный Фед</w:t>
            </w:r>
            <w:r>
              <w:rPr>
                <w:rFonts w:cs="Times New Roman"/>
                <w:szCs w:val="24"/>
              </w:rPr>
              <w:t>е</w:t>
            </w:r>
            <w:r>
              <w:rPr>
                <w:rFonts w:cs="Times New Roman"/>
                <w:szCs w:val="24"/>
              </w:rPr>
              <w:t xml:space="preserve">ральный университет, </w:t>
            </w:r>
            <w:r w:rsidRPr="0075719E">
              <w:rPr>
                <w:rFonts w:cs="Times New Roman"/>
                <w:szCs w:val="24"/>
              </w:rPr>
              <w:t>Таганрог</w:t>
            </w:r>
          </w:p>
        </w:tc>
      </w:tr>
    </w:tbl>
    <w:p w:rsidR="004D6EC8" w:rsidRPr="00CF188C" w:rsidRDefault="004D6EC8" w:rsidP="004D6EC8">
      <w:pPr>
        <w:jc w:val="right"/>
      </w:pPr>
      <w:r>
        <w:lastRenderedPageBreak/>
        <w:t>Продолжение</w:t>
      </w:r>
      <w:r w:rsidRPr="00EB4255">
        <w:t xml:space="preserve"> таблицы </w:t>
      </w:r>
      <w:r w:rsidR="007F1315">
        <w:t>6</w:t>
      </w:r>
    </w:p>
    <w:tbl>
      <w:tblPr>
        <w:tblStyle w:val="af0"/>
        <w:tblW w:w="5000" w:type="pct"/>
        <w:tblLook w:val="04A0"/>
      </w:tblPr>
      <w:tblGrid>
        <w:gridCol w:w="2254"/>
        <w:gridCol w:w="2379"/>
        <w:gridCol w:w="2428"/>
        <w:gridCol w:w="2793"/>
      </w:tblGrid>
      <w:tr w:rsidR="004D6EC8" w:rsidRPr="0075719E" w:rsidTr="004D6EC8">
        <w:tc>
          <w:tcPr>
            <w:tcW w:w="1144"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Предмет поиска</w:t>
            </w:r>
          </w:p>
        </w:tc>
        <w:tc>
          <w:tcPr>
            <w:tcW w:w="120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Наименование и</w:t>
            </w:r>
            <w:r w:rsidRPr="004D6EC8">
              <w:rPr>
                <w:rFonts w:cs="Times New Roman"/>
                <w:color w:val="000000" w:themeColor="text1"/>
                <w:szCs w:val="24"/>
              </w:rPr>
              <w:t>с</w:t>
            </w:r>
            <w:r w:rsidRPr="004D6EC8">
              <w:rPr>
                <w:rFonts w:cs="Times New Roman"/>
                <w:color w:val="000000" w:themeColor="text1"/>
                <w:szCs w:val="24"/>
              </w:rPr>
              <w:t>точника информ</w:t>
            </w:r>
            <w:r w:rsidRPr="004D6EC8">
              <w:rPr>
                <w:rFonts w:cs="Times New Roman"/>
                <w:color w:val="000000" w:themeColor="text1"/>
                <w:szCs w:val="24"/>
              </w:rPr>
              <w:t>а</w:t>
            </w:r>
            <w:r w:rsidRPr="004D6EC8">
              <w:rPr>
                <w:rFonts w:cs="Times New Roman"/>
                <w:color w:val="000000" w:themeColor="text1"/>
                <w:szCs w:val="24"/>
              </w:rPr>
              <w:t>ции с указанием страницы источника</w:t>
            </w:r>
          </w:p>
        </w:tc>
        <w:tc>
          <w:tcPr>
            <w:tcW w:w="1232"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Автор, фирма (де</w:t>
            </w:r>
            <w:r w:rsidRPr="004D6EC8">
              <w:rPr>
                <w:rFonts w:cs="Times New Roman"/>
                <w:color w:val="000000" w:themeColor="text1"/>
                <w:szCs w:val="24"/>
              </w:rPr>
              <w:t>р</w:t>
            </w:r>
            <w:r w:rsidRPr="004D6EC8">
              <w:rPr>
                <w:rFonts w:cs="Times New Roman"/>
                <w:color w:val="000000" w:themeColor="text1"/>
                <w:szCs w:val="24"/>
              </w:rPr>
              <w:t>жатель) технической документации</w:t>
            </w:r>
          </w:p>
        </w:tc>
        <w:tc>
          <w:tcPr>
            <w:tcW w:w="141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Год, место и орган изд</w:t>
            </w:r>
            <w:r w:rsidRPr="004D6EC8">
              <w:rPr>
                <w:rFonts w:cs="Times New Roman"/>
                <w:color w:val="000000" w:themeColor="text1"/>
                <w:szCs w:val="24"/>
              </w:rPr>
              <w:t>а</w:t>
            </w:r>
            <w:r w:rsidRPr="004D6EC8">
              <w:rPr>
                <w:rFonts w:cs="Times New Roman"/>
                <w:color w:val="000000" w:themeColor="text1"/>
                <w:szCs w:val="24"/>
              </w:rPr>
              <w:t>ния</w:t>
            </w:r>
          </w:p>
        </w:tc>
      </w:tr>
      <w:tr w:rsidR="004D6EC8" w:rsidRPr="00A745AD" w:rsidTr="004D6EC8">
        <w:tc>
          <w:tcPr>
            <w:tcW w:w="1144"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Рационализация транспортных п</w:t>
            </w:r>
            <w:r w:rsidRPr="004D6EC8">
              <w:rPr>
                <w:rFonts w:cs="Times New Roman"/>
                <w:color w:val="000000" w:themeColor="text1"/>
                <w:szCs w:val="24"/>
              </w:rPr>
              <w:t>о</w:t>
            </w:r>
            <w:r w:rsidRPr="004D6EC8">
              <w:rPr>
                <w:rFonts w:cs="Times New Roman"/>
                <w:color w:val="000000" w:themeColor="text1"/>
                <w:szCs w:val="24"/>
              </w:rPr>
              <w:t>токов в управлении цепью поставок</w:t>
            </w:r>
          </w:p>
        </w:tc>
        <w:tc>
          <w:tcPr>
            <w:tcW w:w="120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«Вестник казанского технол</w:t>
            </w:r>
            <w:r w:rsidRPr="004D6EC8">
              <w:rPr>
                <w:rFonts w:cs="Times New Roman"/>
                <w:color w:val="000000" w:themeColor="text1"/>
                <w:szCs w:val="24"/>
              </w:rPr>
              <w:t>о</w:t>
            </w:r>
            <w:r w:rsidRPr="004D6EC8">
              <w:rPr>
                <w:rFonts w:cs="Times New Roman"/>
                <w:color w:val="000000" w:themeColor="text1"/>
                <w:szCs w:val="24"/>
              </w:rPr>
              <w:t>гического универс</w:t>
            </w:r>
            <w:r w:rsidRPr="004D6EC8">
              <w:rPr>
                <w:rFonts w:cs="Times New Roman"/>
                <w:color w:val="000000" w:themeColor="text1"/>
                <w:szCs w:val="24"/>
              </w:rPr>
              <w:t>и</w:t>
            </w:r>
            <w:r w:rsidRPr="004D6EC8">
              <w:rPr>
                <w:rFonts w:cs="Times New Roman"/>
                <w:color w:val="000000" w:themeColor="text1"/>
                <w:szCs w:val="24"/>
              </w:rPr>
              <w:t>тета», с 22-35</w:t>
            </w:r>
          </w:p>
        </w:tc>
        <w:tc>
          <w:tcPr>
            <w:tcW w:w="1232"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color w:val="000000" w:themeColor="text1"/>
              </w:rPr>
              <w:t xml:space="preserve">А. Н. Валеева, Аз. М. Гумеров, </w:t>
            </w:r>
            <w:r w:rsidRPr="004D6EC8">
              <w:rPr>
                <w:rFonts w:cs="Times New Roman"/>
                <w:color w:val="000000" w:themeColor="text1"/>
                <w:szCs w:val="24"/>
              </w:rPr>
              <w:t>Казанский национальный и</w:t>
            </w:r>
            <w:r w:rsidRPr="004D6EC8">
              <w:rPr>
                <w:rFonts w:cs="Times New Roman"/>
                <w:color w:val="000000" w:themeColor="text1"/>
                <w:szCs w:val="24"/>
              </w:rPr>
              <w:t>с</w:t>
            </w:r>
            <w:r w:rsidRPr="004D6EC8">
              <w:rPr>
                <w:rFonts w:cs="Times New Roman"/>
                <w:color w:val="000000" w:themeColor="text1"/>
                <w:szCs w:val="24"/>
              </w:rPr>
              <w:t>следовательский технологический университет</w:t>
            </w:r>
          </w:p>
        </w:tc>
        <w:tc>
          <w:tcPr>
            <w:tcW w:w="141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2012, журнал «Вестник казанского технологич</w:t>
            </w:r>
            <w:r w:rsidRPr="004D6EC8">
              <w:rPr>
                <w:rFonts w:cs="Times New Roman"/>
                <w:color w:val="000000" w:themeColor="text1"/>
                <w:szCs w:val="24"/>
              </w:rPr>
              <w:t>е</w:t>
            </w:r>
            <w:r w:rsidRPr="004D6EC8">
              <w:rPr>
                <w:rFonts w:cs="Times New Roman"/>
                <w:color w:val="000000" w:themeColor="text1"/>
                <w:szCs w:val="24"/>
              </w:rPr>
              <w:t>ского университета», Казанский национал</w:t>
            </w:r>
            <w:r w:rsidRPr="004D6EC8">
              <w:rPr>
                <w:rFonts w:cs="Times New Roman"/>
                <w:color w:val="000000" w:themeColor="text1"/>
                <w:szCs w:val="24"/>
              </w:rPr>
              <w:t>ь</w:t>
            </w:r>
            <w:r w:rsidRPr="004D6EC8">
              <w:rPr>
                <w:rFonts w:cs="Times New Roman"/>
                <w:color w:val="000000" w:themeColor="text1"/>
                <w:szCs w:val="24"/>
              </w:rPr>
              <w:t>ный исследовательский технологический ун</w:t>
            </w:r>
            <w:r w:rsidRPr="004D6EC8">
              <w:rPr>
                <w:rFonts w:cs="Times New Roman"/>
                <w:color w:val="000000" w:themeColor="text1"/>
                <w:szCs w:val="24"/>
              </w:rPr>
              <w:t>и</w:t>
            </w:r>
            <w:r w:rsidRPr="004D6EC8">
              <w:rPr>
                <w:rFonts w:cs="Times New Roman"/>
                <w:color w:val="000000" w:themeColor="text1"/>
                <w:szCs w:val="24"/>
              </w:rPr>
              <w:t>верситет (Казань), №3</w:t>
            </w:r>
          </w:p>
        </w:tc>
      </w:tr>
      <w:tr w:rsidR="004D6EC8" w:rsidRPr="00A745AD" w:rsidTr="004D6EC8">
        <w:tc>
          <w:tcPr>
            <w:tcW w:w="1144"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Разработка сист</w:t>
            </w:r>
            <w:r w:rsidRPr="004D6EC8">
              <w:rPr>
                <w:rFonts w:cs="Times New Roman"/>
                <w:color w:val="000000" w:themeColor="text1"/>
                <w:szCs w:val="24"/>
              </w:rPr>
              <w:t>е</w:t>
            </w:r>
            <w:r w:rsidRPr="004D6EC8">
              <w:rPr>
                <w:rFonts w:cs="Times New Roman"/>
                <w:color w:val="000000" w:themeColor="text1"/>
                <w:szCs w:val="24"/>
              </w:rPr>
              <w:t>мы планирования маршрутов движ</w:t>
            </w:r>
            <w:r w:rsidRPr="004D6EC8">
              <w:rPr>
                <w:rFonts w:cs="Times New Roman"/>
                <w:color w:val="000000" w:themeColor="text1"/>
                <w:szCs w:val="24"/>
              </w:rPr>
              <w:t>е</w:t>
            </w:r>
            <w:r w:rsidRPr="004D6EC8">
              <w:rPr>
                <w:rFonts w:cs="Times New Roman"/>
                <w:color w:val="000000" w:themeColor="text1"/>
                <w:szCs w:val="24"/>
              </w:rPr>
              <w:t>ния вагонов при доставке грузов по железнодорожной сети</w:t>
            </w:r>
          </w:p>
        </w:tc>
        <w:tc>
          <w:tcPr>
            <w:tcW w:w="120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w:t>
            </w:r>
            <w:r w:rsidRPr="004D6EC8">
              <w:rPr>
                <w:rFonts w:asciiTheme="minorHAnsi" w:hAnsiTheme="minorHAnsi"/>
                <w:color w:val="000000" w:themeColor="text1"/>
                <w:sz w:val="22"/>
              </w:rPr>
              <w:t xml:space="preserve"> </w:t>
            </w:r>
            <w:hyperlink r:id="rId50" w:tooltip="Оглавления выпусков этого журнала" w:history="1">
              <w:r w:rsidRPr="004D6EC8">
                <w:rPr>
                  <w:rStyle w:val="a4"/>
                  <w:rFonts w:cs="Times New Roman"/>
                  <w:color w:val="000000" w:themeColor="text1"/>
                  <w:szCs w:val="24"/>
                  <w:u w:val="none"/>
                </w:rPr>
                <w:t>Пр</w:t>
              </w:r>
              <w:r w:rsidRPr="004D6EC8">
                <w:rPr>
                  <w:rStyle w:val="a4"/>
                  <w:rFonts w:cs="Times New Roman"/>
                  <w:color w:val="000000" w:themeColor="text1"/>
                  <w:szCs w:val="24"/>
                  <w:u w:val="none"/>
                </w:rPr>
                <w:t>о</w:t>
              </w:r>
              <w:r w:rsidRPr="004D6EC8">
                <w:rPr>
                  <w:rStyle w:val="a4"/>
                  <w:rFonts w:cs="Times New Roman"/>
                  <w:color w:val="000000" w:themeColor="text1"/>
                  <w:szCs w:val="24"/>
                  <w:u w:val="none"/>
                </w:rPr>
                <w:t>граммные продукты и системы</w:t>
              </w:r>
            </w:hyperlink>
            <w:r w:rsidRPr="004D6EC8">
              <w:rPr>
                <w:rFonts w:cs="Times New Roman"/>
                <w:color w:val="000000" w:themeColor="text1"/>
                <w:szCs w:val="24"/>
              </w:rPr>
              <w:t>«, с 247-253</w:t>
            </w:r>
          </w:p>
        </w:tc>
        <w:tc>
          <w:tcPr>
            <w:tcW w:w="1232"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color w:val="000000" w:themeColor="text1"/>
              </w:rPr>
              <w:t>Цельсова А.Ю., Х</w:t>
            </w:r>
            <w:r w:rsidRPr="004D6EC8">
              <w:rPr>
                <w:color w:val="000000" w:themeColor="text1"/>
              </w:rPr>
              <w:t>о</w:t>
            </w:r>
            <w:r w:rsidRPr="004D6EC8">
              <w:rPr>
                <w:color w:val="000000" w:themeColor="text1"/>
              </w:rPr>
              <w:t>ботов Е.Н. Моско</w:t>
            </w:r>
            <w:r w:rsidRPr="004D6EC8">
              <w:rPr>
                <w:color w:val="000000" w:themeColor="text1"/>
              </w:rPr>
              <w:t>в</w:t>
            </w:r>
            <w:r w:rsidRPr="004D6EC8">
              <w:rPr>
                <w:color w:val="000000" w:themeColor="text1"/>
              </w:rPr>
              <w:t>ский государстве</w:t>
            </w:r>
            <w:r w:rsidRPr="004D6EC8">
              <w:rPr>
                <w:color w:val="000000" w:themeColor="text1"/>
              </w:rPr>
              <w:t>н</w:t>
            </w:r>
            <w:r w:rsidRPr="004D6EC8">
              <w:rPr>
                <w:color w:val="000000" w:themeColor="text1"/>
              </w:rPr>
              <w:t>ный технический университет им. Н.Э. Баумана</w:t>
            </w:r>
          </w:p>
        </w:tc>
        <w:tc>
          <w:tcPr>
            <w:tcW w:w="141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2014, , ЗАО НИИ «Це</w:t>
            </w:r>
            <w:r w:rsidRPr="004D6EC8">
              <w:rPr>
                <w:rFonts w:cs="Times New Roman"/>
                <w:color w:val="000000" w:themeColor="text1"/>
                <w:szCs w:val="24"/>
              </w:rPr>
              <w:t>н</w:t>
            </w:r>
            <w:r w:rsidRPr="004D6EC8">
              <w:rPr>
                <w:rFonts w:cs="Times New Roman"/>
                <w:color w:val="000000" w:themeColor="text1"/>
                <w:szCs w:val="24"/>
              </w:rPr>
              <w:t>трпрограммсистем» (Тверь), №4</w:t>
            </w:r>
          </w:p>
        </w:tc>
      </w:tr>
      <w:tr w:rsidR="004D6EC8" w:rsidRPr="00A745AD" w:rsidTr="004D6EC8">
        <w:tc>
          <w:tcPr>
            <w:tcW w:w="1144"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Маршрутизация перевозок грузов на сети желез-ных дорог ОАО «РЖД»</w:t>
            </w:r>
          </w:p>
        </w:tc>
        <w:tc>
          <w:tcPr>
            <w:tcW w:w="120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«Железн</w:t>
            </w:r>
            <w:r w:rsidRPr="004D6EC8">
              <w:rPr>
                <w:rFonts w:cs="Times New Roman"/>
                <w:color w:val="000000" w:themeColor="text1"/>
                <w:szCs w:val="24"/>
              </w:rPr>
              <w:t>о</w:t>
            </w:r>
            <w:r w:rsidRPr="004D6EC8">
              <w:rPr>
                <w:rFonts w:cs="Times New Roman"/>
                <w:color w:val="000000" w:themeColor="text1"/>
                <w:szCs w:val="24"/>
              </w:rPr>
              <w:t>дорожный тран</w:t>
            </w:r>
            <w:r w:rsidRPr="004D6EC8">
              <w:rPr>
                <w:rFonts w:cs="Times New Roman"/>
                <w:color w:val="000000" w:themeColor="text1"/>
                <w:szCs w:val="24"/>
              </w:rPr>
              <w:t>с</w:t>
            </w:r>
            <w:r w:rsidRPr="004D6EC8">
              <w:rPr>
                <w:rFonts w:cs="Times New Roman"/>
                <w:color w:val="000000" w:themeColor="text1"/>
                <w:szCs w:val="24"/>
              </w:rPr>
              <w:t>порт», с 34-39</w:t>
            </w:r>
          </w:p>
        </w:tc>
        <w:tc>
          <w:tcPr>
            <w:tcW w:w="1232"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color w:val="000000" w:themeColor="text1"/>
              </w:rPr>
              <w:t>Панин В.В., Коле</w:t>
            </w:r>
            <w:r w:rsidRPr="004D6EC8">
              <w:rPr>
                <w:color w:val="000000" w:themeColor="text1"/>
              </w:rPr>
              <w:t>с</w:t>
            </w:r>
            <w:r w:rsidRPr="004D6EC8">
              <w:rPr>
                <w:color w:val="000000" w:themeColor="text1"/>
              </w:rPr>
              <w:t>никова Е.С. ОАО «Научно-исследовательский и проектно-конструкторский и</w:t>
            </w:r>
            <w:r w:rsidRPr="004D6EC8">
              <w:rPr>
                <w:color w:val="000000" w:themeColor="text1"/>
              </w:rPr>
              <w:t>н</w:t>
            </w:r>
            <w:r w:rsidRPr="004D6EC8">
              <w:rPr>
                <w:color w:val="000000" w:themeColor="text1"/>
              </w:rPr>
              <w:t>ститут информатиз</w:t>
            </w:r>
            <w:r w:rsidRPr="004D6EC8">
              <w:rPr>
                <w:color w:val="000000" w:themeColor="text1"/>
              </w:rPr>
              <w:t>а</w:t>
            </w:r>
            <w:r w:rsidRPr="004D6EC8">
              <w:rPr>
                <w:color w:val="000000" w:themeColor="text1"/>
              </w:rPr>
              <w:t>ции, автоматизации и связи на железн</w:t>
            </w:r>
            <w:r w:rsidRPr="004D6EC8">
              <w:rPr>
                <w:color w:val="000000" w:themeColor="text1"/>
              </w:rPr>
              <w:t>о</w:t>
            </w:r>
            <w:r w:rsidRPr="004D6EC8">
              <w:rPr>
                <w:color w:val="000000" w:themeColor="text1"/>
              </w:rPr>
              <w:t>дорожном транспо</w:t>
            </w:r>
            <w:r w:rsidRPr="004D6EC8">
              <w:rPr>
                <w:color w:val="000000" w:themeColor="text1"/>
              </w:rPr>
              <w:t>р</w:t>
            </w:r>
            <w:r w:rsidRPr="004D6EC8">
              <w:rPr>
                <w:color w:val="000000" w:themeColor="text1"/>
              </w:rPr>
              <w:t>те»</w:t>
            </w:r>
          </w:p>
        </w:tc>
        <w:tc>
          <w:tcPr>
            <w:tcW w:w="141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2011, Российские желе</w:t>
            </w:r>
            <w:r w:rsidRPr="004D6EC8">
              <w:rPr>
                <w:rFonts w:cs="Times New Roman"/>
                <w:color w:val="000000" w:themeColor="text1"/>
                <w:szCs w:val="24"/>
              </w:rPr>
              <w:t>з</w:t>
            </w:r>
            <w:r w:rsidRPr="004D6EC8">
              <w:rPr>
                <w:rFonts w:cs="Times New Roman"/>
                <w:color w:val="000000" w:themeColor="text1"/>
                <w:szCs w:val="24"/>
              </w:rPr>
              <w:t>ные дороги (Москва), №2</w:t>
            </w:r>
          </w:p>
        </w:tc>
      </w:tr>
      <w:tr w:rsidR="004D6EC8" w:rsidRPr="00A745AD" w:rsidTr="004D6EC8">
        <w:tc>
          <w:tcPr>
            <w:tcW w:w="1144"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Адаптация генет</w:t>
            </w:r>
            <w:r w:rsidRPr="004D6EC8">
              <w:rPr>
                <w:rFonts w:cs="Times New Roman"/>
                <w:color w:val="000000" w:themeColor="text1"/>
                <w:szCs w:val="24"/>
              </w:rPr>
              <w:t>и</w:t>
            </w:r>
            <w:r w:rsidRPr="004D6EC8">
              <w:rPr>
                <w:rFonts w:cs="Times New Roman"/>
                <w:color w:val="000000" w:themeColor="text1"/>
                <w:szCs w:val="24"/>
              </w:rPr>
              <w:t>ческих алгоритмов для решения транспортной зад</w:t>
            </w:r>
            <w:r w:rsidRPr="004D6EC8">
              <w:rPr>
                <w:rFonts w:cs="Times New Roman"/>
                <w:color w:val="000000" w:themeColor="text1"/>
                <w:szCs w:val="24"/>
              </w:rPr>
              <w:t>а</w:t>
            </w:r>
            <w:r w:rsidRPr="004D6EC8">
              <w:rPr>
                <w:rFonts w:cs="Times New Roman"/>
                <w:color w:val="000000" w:themeColor="text1"/>
                <w:szCs w:val="24"/>
              </w:rPr>
              <w:t>чи</w:t>
            </w:r>
          </w:p>
        </w:tc>
        <w:tc>
          <w:tcPr>
            <w:tcW w:w="120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Журнал «</w:t>
            </w:r>
            <w:r w:rsidRPr="004D6EC8">
              <w:rPr>
                <w:rFonts w:asciiTheme="minorHAnsi" w:hAnsiTheme="minorHAnsi"/>
                <w:color w:val="000000" w:themeColor="text1"/>
                <w:sz w:val="22"/>
              </w:rPr>
              <w:t xml:space="preserve"> </w:t>
            </w:r>
            <w:hyperlink r:id="rId51" w:tooltip="Оглавления выпусков этого журнала" w:history="1">
              <w:r w:rsidRPr="004D6EC8">
                <w:rPr>
                  <w:rStyle w:val="a4"/>
                  <w:rFonts w:cs="Times New Roman"/>
                  <w:color w:val="000000" w:themeColor="text1"/>
                  <w:szCs w:val="24"/>
                  <w:u w:val="none"/>
                </w:rPr>
                <w:t>Вестник Астраханского Г</w:t>
              </w:r>
              <w:r w:rsidRPr="004D6EC8">
                <w:rPr>
                  <w:rStyle w:val="a4"/>
                  <w:rFonts w:cs="Times New Roman"/>
                  <w:color w:val="000000" w:themeColor="text1"/>
                  <w:szCs w:val="24"/>
                  <w:u w:val="none"/>
                </w:rPr>
                <w:t>о</w:t>
              </w:r>
              <w:r w:rsidRPr="004D6EC8">
                <w:rPr>
                  <w:rStyle w:val="a4"/>
                  <w:rFonts w:cs="Times New Roman"/>
                  <w:color w:val="000000" w:themeColor="text1"/>
                  <w:szCs w:val="24"/>
                  <w:u w:val="none"/>
                </w:rPr>
                <w:t>сударственного Технического Ун</w:t>
              </w:r>
              <w:r w:rsidRPr="004D6EC8">
                <w:rPr>
                  <w:rStyle w:val="a4"/>
                  <w:rFonts w:cs="Times New Roman"/>
                  <w:color w:val="000000" w:themeColor="text1"/>
                  <w:szCs w:val="24"/>
                  <w:u w:val="none"/>
                </w:rPr>
                <w:t>и</w:t>
              </w:r>
              <w:r w:rsidRPr="004D6EC8">
                <w:rPr>
                  <w:rStyle w:val="a4"/>
                  <w:rFonts w:cs="Times New Roman"/>
                  <w:color w:val="000000" w:themeColor="text1"/>
                  <w:szCs w:val="24"/>
                  <w:u w:val="none"/>
                </w:rPr>
                <w:t>верситета</w:t>
              </w:r>
            </w:hyperlink>
            <w:r w:rsidRPr="004D6EC8">
              <w:rPr>
                <w:rFonts w:cs="Times New Roman"/>
                <w:color w:val="000000" w:themeColor="text1"/>
                <w:szCs w:val="24"/>
              </w:rPr>
              <w:t xml:space="preserve">«, </w:t>
            </w:r>
            <w:r w:rsidRPr="004D6EC8">
              <w:rPr>
                <w:rFonts w:cs="Times New Roman"/>
                <w:color w:val="000000" w:themeColor="text1"/>
                <w:szCs w:val="24"/>
                <w:lang w:val="en-US"/>
              </w:rPr>
              <w:t>c</w:t>
            </w:r>
            <w:r w:rsidRPr="004D6EC8">
              <w:rPr>
                <w:rFonts w:cs="Times New Roman"/>
                <w:color w:val="000000" w:themeColor="text1"/>
                <w:szCs w:val="24"/>
              </w:rPr>
              <w:t xml:space="preserve"> 81-87</w:t>
            </w:r>
          </w:p>
        </w:tc>
        <w:tc>
          <w:tcPr>
            <w:tcW w:w="1232"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color w:val="000000" w:themeColor="text1"/>
              </w:rPr>
              <w:t>Борознов В.О. Ас</w:t>
            </w:r>
            <w:r w:rsidRPr="004D6EC8">
              <w:rPr>
                <w:color w:val="000000" w:themeColor="text1"/>
              </w:rPr>
              <w:t>т</w:t>
            </w:r>
            <w:r w:rsidRPr="004D6EC8">
              <w:rPr>
                <w:color w:val="000000" w:themeColor="text1"/>
              </w:rPr>
              <w:t>раханский госуда</w:t>
            </w:r>
            <w:r w:rsidRPr="004D6EC8">
              <w:rPr>
                <w:color w:val="000000" w:themeColor="text1"/>
              </w:rPr>
              <w:t>р</w:t>
            </w:r>
            <w:r w:rsidRPr="004D6EC8">
              <w:rPr>
                <w:color w:val="000000" w:themeColor="text1"/>
              </w:rPr>
              <w:t>ственный технич</w:t>
            </w:r>
            <w:r w:rsidRPr="004D6EC8">
              <w:rPr>
                <w:color w:val="000000" w:themeColor="text1"/>
              </w:rPr>
              <w:t>е</w:t>
            </w:r>
            <w:r w:rsidRPr="004D6EC8">
              <w:rPr>
                <w:color w:val="000000" w:themeColor="text1"/>
              </w:rPr>
              <w:t>ский университет</w:t>
            </w:r>
          </w:p>
        </w:tc>
        <w:tc>
          <w:tcPr>
            <w:tcW w:w="141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2006, , Федеральное г</w:t>
            </w:r>
            <w:r w:rsidRPr="004D6EC8">
              <w:rPr>
                <w:rFonts w:cs="Times New Roman"/>
                <w:color w:val="000000" w:themeColor="text1"/>
                <w:szCs w:val="24"/>
              </w:rPr>
              <w:t>о</w:t>
            </w:r>
            <w:r w:rsidRPr="004D6EC8">
              <w:rPr>
                <w:rFonts w:cs="Times New Roman"/>
                <w:color w:val="000000" w:themeColor="text1"/>
                <w:szCs w:val="24"/>
              </w:rPr>
              <w:t>сударственное бюдже</w:t>
            </w:r>
            <w:r w:rsidRPr="004D6EC8">
              <w:rPr>
                <w:rFonts w:cs="Times New Roman"/>
                <w:color w:val="000000" w:themeColor="text1"/>
                <w:szCs w:val="24"/>
              </w:rPr>
              <w:t>т</w:t>
            </w:r>
            <w:r w:rsidRPr="004D6EC8">
              <w:rPr>
                <w:rFonts w:cs="Times New Roman"/>
                <w:color w:val="000000" w:themeColor="text1"/>
                <w:szCs w:val="24"/>
              </w:rPr>
              <w:t>ное образовательное у</w:t>
            </w:r>
            <w:r w:rsidRPr="004D6EC8">
              <w:rPr>
                <w:rFonts w:cs="Times New Roman"/>
                <w:color w:val="000000" w:themeColor="text1"/>
                <w:szCs w:val="24"/>
              </w:rPr>
              <w:t>ч</w:t>
            </w:r>
            <w:r w:rsidRPr="004D6EC8">
              <w:rPr>
                <w:rFonts w:cs="Times New Roman"/>
                <w:color w:val="000000" w:themeColor="text1"/>
                <w:szCs w:val="24"/>
              </w:rPr>
              <w:t>реждение высшего пр</w:t>
            </w:r>
            <w:r w:rsidRPr="004D6EC8">
              <w:rPr>
                <w:rFonts w:cs="Times New Roman"/>
                <w:color w:val="000000" w:themeColor="text1"/>
                <w:szCs w:val="24"/>
              </w:rPr>
              <w:t>о</w:t>
            </w:r>
            <w:r w:rsidRPr="004D6EC8">
              <w:rPr>
                <w:rFonts w:cs="Times New Roman"/>
                <w:color w:val="000000" w:themeColor="text1"/>
                <w:szCs w:val="24"/>
              </w:rPr>
              <w:t>фессионального образ</w:t>
            </w:r>
            <w:r w:rsidRPr="004D6EC8">
              <w:rPr>
                <w:rFonts w:cs="Times New Roman"/>
                <w:color w:val="000000" w:themeColor="text1"/>
                <w:szCs w:val="24"/>
              </w:rPr>
              <w:t>о</w:t>
            </w:r>
            <w:r w:rsidRPr="004D6EC8">
              <w:rPr>
                <w:rFonts w:cs="Times New Roman"/>
                <w:color w:val="000000" w:themeColor="text1"/>
                <w:szCs w:val="24"/>
              </w:rPr>
              <w:t>вания «Астраханский государственный техн</w:t>
            </w:r>
            <w:r w:rsidRPr="004D6EC8">
              <w:rPr>
                <w:rFonts w:cs="Times New Roman"/>
                <w:color w:val="000000" w:themeColor="text1"/>
                <w:szCs w:val="24"/>
              </w:rPr>
              <w:t>и</w:t>
            </w:r>
            <w:r w:rsidRPr="004D6EC8">
              <w:rPr>
                <w:rFonts w:cs="Times New Roman"/>
                <w:color w:val="000000" w:themeColor="text1"/>
                <w:szCs w:val="24"/>
              </w:rPr>
              <w:t>ческий университет», №1</w:t>
            </w:r>
          </w:p>
        </w:tc>
      </w:tr>
      <w:tr w:rsidR="004D6EC8" w:rsidRPr="00A745AD" w:rsidTr="004D6EC8">
        <w:tc>
          <w:tcPr>
            <w:tcW w:w="1144" w:type="pct"/>
            <w:vAlign w:val="center"/>
          </w:tcPr>
          <w:p w:rsidR="004D6EC8" w:rsidRPr="004D6EC8" w:rsidRDefault="004D6EC8" w:rsidP="004D6EC8">
            <w:pPr>
              <w:pStyle w:val="af4"/>
              <w:jc w:val="center"/>
              <w:rPr>
                <w:rFonts w:cs="Times New Roman"/>
                <w:color w:val="000000" w:themeColor="text1"/>
                <w:szCs w:val="24"/>
              </w:rPr>
            </w:pPr>
            <w:r w:rsidRPr="004D6EC8">
              <w:rPr>
                <w:rFonts w:cs="Times New Roman"/>
                <w:color w:val="000000" w:themeColor="text1"/>
                <w:szCs w:val="24"/>
              </w:rPr>
              <w:t>О решении задач большой размерн</w:t>
            </w:r>
            <w:r w:rsidRPr="004D6EC8">
              <w:rPr>
                <w:rFonts w:cs="Times New Roman"/>
                <w:color w:val="000000" w:themeColor="text1"/>
                <w:szCs w:val="24"/>
              </w:rPr>
              <w:t>о</w:t>
            </w:r>
            <w:r w:rsidRPr="004D6EC8">
              <w:rPr>
                <w:rFonts w:cs="Times New Roman"/>
                <w:color w:val="000000" w:themeColor="text1"/>
                <w:szCs w:val="24"/>
              </w:rPr>
              <w:t>сти в пакете mathcad на примере транспортной зад</w:t>
            </w:r>
            <w:r w:rsidRPr="004D6EC8">
              <w:rPr>
                <w:rFonts w:cs="Times New Roman"/>
                <w:color w:val="000000" w:themeColor="text1"/>
                <w:szCs w:val="24"/>
              </w:rPr>
              <w:t>а</w:t>
            </w:r>
            <w:r w:rsidRPr="004D6EC8">
              <w:rPr>
                <w:rFonts w:cs="Times New Roman"/>
                <w:color w:val="000000" w:themeColor="text1"/>
                <w:szCs w:val="24"/>
              </w:rPr>
              <w:t>чи</w:t>
            </w:r>
          </w:p>
          <w:p w:rsidR="004D6EC8" w:rsidRPr="004D6EC8" w:rsidRDefault="004D6EC8" w:rsidP="004D6EC8">
            <w:pPr>
              <w:pStyle w:val="af2"/>
              <w:spacing w:line="240" w:lineRule="auto"/>
              <w:ind w:firstLine="0"/>
              <w:jc w:val="center"/>
              <w:rPr>
                <w:rFonts w:cs="Times New Roman"/>
                <w:color w:val="000000" w:themeColor="text1"/>
                <w:szCs w:val="24"/>
              </w:rPr>
            </w:pPr>
          </w:p>
        </w:tc>
        <w:tc>
          <w:tcPr>
            <w:tcW w:w="120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bCs/>
                <w:color w:val="000000" w:themeColor="text1"/>
                <w:szCs w:val="24"/>
              </w:rPr>
              <w:t>Электронный нау</w:t>
            </w:r>
            <w:r w:rsidRPr="004D6EC8">
              <w:rPr>
                <w:rFonts w:cs="Times New Roman"/>
                <w:bCs/>
                <w:color w:val="000000" w:themeColor="text1"/>
                <w:szCs w:val="24"/>
              </w:rPr>
              <w:t>ч</w:t>
            </w:r>
            <w:r w:rsidRPr="004D6EC8">
              <w:rPr>
                <w:rFonts w:cs="Times New Roman"/>
                <w:bCs/>
                <w:color w:val="000000" w:themeColor="text1"/>
                <w:szCs w:val="24"/>
              </w:rPr>
              <w:t>ный журнал «С</w:t>
            </w:r>
            <w:r w:rsidRPr="004D6EC8">
              <w:rPr>
                <w:rFonts w:cs="Times New Roman"/>
                <w:bCs/>
                <w:color w:val="000000" w:themeColor="text1"/>
                <w:szCs w:val="24"/>
              </w:rPr>
              <w:t>о</w:t>
            </w:r>
            <w:r w:rsidRPr="004D6EC8">
              <w:rPr>
                <w:rFonts w:cs="Times New Roman"/>
                <w:bCs/>
                <w:color w:val="000000" w:themeColor="text1"/>
                <w:szCs w:val="24"/>
              </w:rPr>
              <w:t>временные пробл</w:t>
            </w:r>
            <w:r w:rsidRPr="004D6EC8">
              <w:rPr>
                <w:rFonts w:cs="Times New Roman"/>
                <w:bCs/>
                <w:color w:val="000000" w:themeColor="text1"/>
                <w:szCs w:val="24"/>
              </w:rPr>
              <w:t>е</w:t>
            </w:r>
            <w:r w:rsidRPr="004D6EC8">
              <w:rPr>
                <w:rFonts w:cs="Times New Roman"/>
                <w:bCs/>
                <w:color w:val="000000" w:themeColor="text1"/>
                <w:szCs w:val="24"/>
              </w:rPr>
              <w:t>мы науки и образ</w:t>
            </w:r>
            <w:r w:rsidRPr="004D6EC8">
              <w:rPr>
                <w:rFonts w:cs="Times New Roman"/>
                <w:bCs/>
                <w:color w:val="000000" w:themeColor="text1"/>
                <w:szCs w:val="24"/>
              </w:rPr>
              <w:t>о</w:t>
            </w:r>
            <w:r w:rsidRPr="004D6EC8">
              <w:rPr>
                <w:rFonts w:cs="Times New Roman"/>
                <w:bCs/>
                <w:color w:val="000000" w:themeColor="text1"/>
                <w:szCs w:val="24"/>
              </w:rPr>
              <w:t>вания», с 25-32</w:t>
            </w:r>
          </w:p>
        </w:tc>
        <w:tc>
          <w:tcPr>
            <w:tcW w:w="1232"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bCs/>
                <w:color w:val="000000" w:themeColor="text1"/>
                <w:szCs w:val="24"/>
              </w:rPr>
              <w:t>Фурина К.О.</w:t>
            </w:r>
            <w:r w:rsidRPr="004D6EC8">
              <w:rPr>
                <w:color w:val="000000" w:themeColor="text1"/>
              </w:rPr>
              <w:t xml:space="preserve"> ФГБОУ ВПО «Пермский н</w:t>
            </w:r>
            <w:r w:rsidRPr="004D6EC8">
              <w:rPr>
                <w:color w:val="000000" w:themeColor="text1"/>
              </w:rPr>
              <w:t>а</w:t>
            </w:r>
            <w:r w:rsidRPr="004D6EC8">
              <w:rPr>
                <w:color w:val="000000" w:themeColor="text1"/>
              </w:rPr>
              <w:t>циональный иссл</w:t>
            </w:r>
            <w:r w:rsidRPr="004D6EC8">
              <w:rPr>
                <w:color w:val="000000" w:themeColor="text1"/>
              </w:rPr>
              <w:t>е</w:t>
            </w:r>
            <w:r w:rsidRPr="004D6EC8">
              <w:rPr>
                <w:color w:val="000000" w:themeColor="text1"/>
              </w:rPr>
              <w:t>довательский пол</w:t>
            </w:r>
            <w:r w:rsidRPr="004D6EC8">
              <w:rPr>
                <w:color w:val="000000" w:themeColor="text1"/>
              </w:rPr>
              <w:t>и</w:t>
            </w:r>
            <w:r w:rsidRPr="004D6EC8">
              <w:rPr>
                <w:color w:val="000000" w:themeColor="text1"/>
              </w:rPr>
              <w:t>технический униве</w:t>
            </w:r>
            <w:r w:rsidRPr="004D6EC8">
              <w:rPr>
                <w:color w:val="000000" w:themeColor="text1"/>
              </w:rPr>
              <w:t>р</w:t>
            </w:r>
            <w:r w:rsidRPr="004D6EC8">
              <w:rPr>
                <w:color w:val="000000" w:themeColor="text1"/>
              </w:rPr>
              <w:t>ситет, Россия</w:t>
            </w:r>
          </w:p>
        </w:tc>
        <w:tc>
          <w:tcPr>
            <w:tcW w:w="1417" w:type="pct"/>
            <w:vAlign w:val="center"/>
          </w:tcPr>
          <w:p w:rsidR="004D6EC8" w:rsidRPr="004D6EC8" w:rsidRDefault="004D6EC8" w:rsidP="004D6EC8">
            <w:pPr>
              <w:pStyle w:val="af2"/>
              <w:spacing w:line="240" w:lineRule="auto"/>
              <w:ind w:firstLine="0"/>
              <w:jc w:val="center"/>
              <w:rPr>
                <w:rFonts w:cs="Times New Roman"/>
                <w:color w:val="000000" w:themeColor="text1"/>
                <w:szCs w:val="24"/>
              </w:rPr>
            </w:pPr>
            <w:r w:rsidRPr="004D6EC8">
              <w:rPr>
                <w:rFonts w:cs="Times New Roman"/>
                <w:color w:val="000000" w:themeColor="text1"/>
                <w:szCs w:val="24"/>
              </w:rPr>
              <w:t>2015, Издательский Дом «Академия Естествозн</w:t>
            </w:r>
            <w:r w:rsidRPr="004D6EC8">
              <w:rPr>
                <w:rFonts w:cs="Times New Roman"/>
                <w:color w:val="000000" w:themeColor="text1"/>
                <w:szCs w:val="24"/>
              </w:rPr>
              <w:t>а</w:t>
            </w:r>
            <w:r w:rsidRPr="004D6EC8">
              <w:rPr>
                <w:rFonts w:cs="Times New Roman"/>
                <w:color w:val="000000" w:themeColor="text1"/>
                <w:szCs w:val="24"/>
              </w:rPr>
              <w:t>ния» (Пенза), №1-1</w:t>
            </w:r>
          </w:p>
        </w:tc>
      </w:tr>
    </w:tbl>
    <w:p w:rsidR="00791C4A" w:rsidRDefault="00791C4A" w:rsidP="00791C4A"/>
    <w:p w:rsidR="00791C4A" w:rsidRDefault="00791C4A" w:rsidP="00791C4A">
      <w:pPr>
        <w:jc w:val="right"/>
      </w:pPr>
    </w:p>
    <w:p w:rsidR="00F349A3" w:rsidRPr="00F349A3" w:rsidRDefault="00791C4A" w:rsidP="00791C4A">
      <w:pPr>
        <w:jc w:val="right"/>
      </w:pPr>
      <w:r>
        <w:lastRenderedPageBreak/>
        <w:t xml:space="preserve">Окончание таблицы </w:t>
      </w:r>
      <w:r w:rsidR="007F1315">
        <w:t>6</w:t>
      </w:r>
    </w:p>
    <w:tbl>
      <w:tblPr>
        <w:tblStyle w:val="af0"/>
        <w:tblW w:w="5000" w:type="pct"/>
        <w:tblLook w:val="04A0"/>
      </w:tblPr>
      <w:tblGrid>
        <w:gridCol w:w="2321"/>
        <w:gridCol w:w="2442"/>
        <w:gridCol w:w="2493"/>
        <w:gridCol w:w="2598"/>
      </w:tblGrid>
      <w:tr w:rsidR="00791C4A" w:rsidRPr="0075719E" w:rsidTr="00791C4A">
        <w:tc>
          <w:tcPr>
            <w:tcW w:w="1178" w:type="pct"/>
            <w:vAlign w:val="center"/>
          </w:tcPr>
          <w:p w:rsidR="00791C4A" w:rsidRPr="00DE7ED4" w:rsidRDefault="00791C4A" w:rsidP="00791C4A">
            <w:pPr>
              <w:pStyle w:val="af4"/>
              <w:jc w:val="center"/>
              <w:rPr>
                <w:color w:val="000000" w:themeColor="text1"/>
              </w:rPr>
            </w:pPr>
            <w:r w:rsidRPr="00DE7ED4">
              <w:rPr>
                <w:color w:val="000000" w:themeColor="text1"/>
              </w:rPr>
              <w:t>Предмет поиска</w:t>
            </w:r>
          </w:p>
        </w:tc>
        <w:tc>
          <w:tcPr>
            <w:tcW w:w="1239"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Наименование и</w:t>
            </w:r>
            <w:r w:rsidRPr="00DE7ED4">
              <w:rPr>
                <w:rFonts w:cs="Times New Roman"/>
                <w:color w:val="000000" w:themeColor="text1"/>
                <w:szCs w:val="24"/>
              </w:rPr>
              <w:t>с</w:t>
            </w:r>
            <w:r w:rsidRPr="00DE7ED4">
              <w:rPr>
                <w:rFonts w:cs="Times New Roman"/>
                <w:color w:val="000000" w:themeColor="text1"/>
                <w:szCs w:val="24"/>
              </w:rPr>
              <w:t>точника информации с указанием стран</w:t>
            </w:r>
            <w:r w:rsidRPr="00DE7ED4">
              <w:rPr>
                <w:rFonts w:cs="Times New Roman"/>
                <w:color w:val="000000" w:themeColor="text1"/>
                <w:szCs w:val="24"/>
              </w:rPr>
              <w:t>и</w:t>
            </w:r>
            <w:r w:rsidRPr="00DE7ED4">
              <w:rPr>
                <w:rFonts w:cs="Times New Roman"/>
                <w:color w:val="000000" w:themeColor="text1"/>
                <w:szCs w:val="24"/>
              </w:rPr>
              <w:t>цы источника</w:t>
            </w:r>
          </w:p>
        </w:tc>
        <w:tc>
          <w:tcPr>
            <w:tcW w:w="1265"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Автор, фирма (де</w:t>
            </w:r>
            <w:r w:rsidRPr="00DE7ED4">
              <w:rPr>
                <w:rFonts w:cs="Times New Roman"/>
                <w:color w:val="000000" w:themeColor="text1"/>
                <w:szCs w:val="24"/>
              </w:rPr>
              <w:t>р</w:t>
            </w:r>
            <w:r w:rsidRPr="00DE7ED4">
              <w:rPr>
                <w:rFonts w:cs="Times New Roman"/>
                <w:color w:val="000000" w:themeColor="text1"/>
                <w:szCs w:val="24"/>
              </w:rPr>
              <w:t>жатель) технической документации</w:t>
            </w:r>
          </w:p>
        </w:tc>
        <w:tc>
          <w:tcPr>
            <w:tcW w:w="1318"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Год, место и орган и</w:t>
            </w:r>
            <w:r w:rsidRPr="00DE7ED4">
              <w:rPr>
                <w:rFonts w:cs="Times New Roman"/>
                <w:color w:val="000000" w:themeColor="text1"/>
                <w:szCs w:val="24"/>
              </w:rPr>
              <w:t>з</w:t>
            </w:r>
            <w:r w:rsidRPr="00DE7ED4">
              <w:rPr>
                <w:rFonts w:cs="Times New Roman"/>
                <w:color w:val="000000" w:themeColor="text1"/>
                <w:szCs w:val="24"/>
              </w:rPr>
              <w:t>дания</w:t>
            </w:r>
          </w:p>
        </w:tc>
      </w:tr>
      <w:tr w:rsidR="00791C4A" w:rsidRPr="00A745AD" w:rsidTr="00791C4A">
        <w:tc>
          <w:tcPr>
            <w:tcW w:w="1178" w:type="pct"/>
            <w:vAlign w:val="center"/>
          </w:tcPr>
          <w:p w:rsidR="00791C4A" w:rsidRPr="00DE7ED4" w:rsidRDefault="00791C4A" w:rsidP="00791C4A">
            <w:pPr>
              <w:pStyle w:val="af4"/>
              <w:jc w:val="center"/>
              <w:rPr>
                <w:color w:val="000000" w:themeColor="text1"/>
              </w:rPr>
            </w:pPr>
            <w:r w:rsidRPr="00DE7ED4">
              <w:rPr>
                <w:color w:val="000000" w:themeColor="text1"/>
              </w:rPr>
              <w:t>Решение тран</w:t>
            </w:r>
            <w:r w:rsidRPr="00DE7ED4">
              <w:rPr>
                <w:color w:val="000000" w:themeColor="text1"/>
              </w:rPr>
              <w:t>с</w:t>
            </w:r>
            <w:r w:rsidRPr="00DE7ED4">
              <w:rPr>
                <w:color w:val="000000" w:themeColor="text1"/>
              </w:rPr>
              <w:t>портных задач с и</w:t>
            </w:r>
            <w:r w:rsidRPr="00DE7ED4">
              <w:rPr>
                <w:color w:val="000000" w:themeColor="text1"/>
              </w:rPr>
              <w:t>с</w:t>
            </w:r>
            <w:r w:rsidRPr="00DE7ED4">
              <w:rPr>
                <w:color w:val="000000" w:themeColor="text1"/>
              </w:rPr>
              <w:t>пользованием ко</w:t>
            </w:r>
            <w:r w:rsidRPr="00DE7ED4">
              <w:rPr>
                <w:color w:val="000000" w:themeColor="text1"/>
              </w:rPr>
              <w:t>м</w:t>
            </w:r>
            <w:r w:rsidRPr="00DE7ED4">
              <w:rPr>
                <w:color w:val="000000" w:themeColor="text1"/>
              </w:rPr>
              <w:t>бинированного г</w:t>
            </w:r>
            <w:r w:rsidRPr="00DE7ED4">
              <w:rPr>
                <w:color w:val="000000" w:themeColor="text1"/>
              </w:rPr>
              <w:t>е</w:t>
            </w:r>
            <w:r w:rsidRPr="00DE7ED4">
              <w:rPr>
                <w:color w:val="000000" w:themeColor="text1"/>
              </w:rPr>
              <w:t>нетического алг</w:t>
            </w:r>
            <w:r w:rsidRPr="00DE7ED4">
              <w:rPr>
                <w:color w:val="000000" w:themeColor="text1"/>
              </w:rPr>
              <w:t>о</w:t>
            </w:r>
            <w:r w:rsidRPr="00DE7ED4">
              <w:rPr>
                <w:color w:val="000000" w:themeColor="text1"/>
              </w:rPr>
              <w:t>ритма</w:t>
            </w:r>
          </w:p>
        </w:tc>
        <w:tc>
          <w:tcPr>
            <w:tcW w:w="1239"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 xml:space="preserve">Научный журнал </w:t>
            </w:r>
            <w:r w:rsidRPr="00DE7ED4">
              <w:rPr>
                <w:rFonts w:cs="Times New Roman"/>
                <w:bCs/>
                <w:color w:val="000000" w:themeColor="text1"/>
                <w:szCs w:val="24"/>
              </w:rPr>
              <w:t>«Искусственный и</w:t>
            </w:r>
            <w:r w:rsidRPr="00DE7ED4">
              <w:rPr>
                <w:rFonts w:cs="Times New Roman"/>
                <w:bCs/>
                <w:color w:val="000000" w:themeColor="text1"/>
                <w:szCs w:val="24"/>
              </w:rPr>
              <w:t>н</w:t>
            </w:r>
            <w:r w:rsidRPr="00DE7ED4">
              <w:rPr>
                <w:rFonts w:cs="Times New Roman"/>
                <w:bCs/>
                <w:color w:val="000000" w:themeColor="text1"/>
                <w:szCs w:val="24"/>
              </w:rPr>
              <w:t xml:space="preserve">теллект и принятие решений», </w:t>
            </w:r>
            <w:r w:rsidRPr="00DE7ED4">
              <w:rPr>
                <w:rFonts w:cs="Times New Roman"/>
                <w:color w:val="000000" w:themeColor="text1"/>
                <w:szCs w:val="24"/>
              </w:rPr>
              <w:t>с 165-172</w:t>
            </w:r>
          </w:p>
        </w:tc>
        <w:tc>
          <w:tcPr>
            <w:tcW w:w="1265"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color w:val="000000" w:themeColor="text1"/>
              </w:rPr>
              <w:t>Курейчик В. М.</w:t>
            </w:r>
          </w:p>
        </w:tc>
        <w:tc>
          <w:tcPr>
            <w:tcW w:w="1318"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2010, Южный Фед</w:t>
            </w:r>
            <w:r w:rsidRPr="00DE7ED4">
              <w:rPr>
                <w:rFonts w:cs="Times New Roman"/>
                <w:color w:val="000000" w:themeColor="text1"/>
                <w:szCs w:val="24"/>
              </w:rPr>
              <w:t>е</w:t>
            </w:r>
            <w:r w:rsidRPr="00DE7ED4">
              <w:rPr>
                <w:rFonts w:cs="Times New Roman"/>
                <w:color w:val="000000" w:themeColor="text1"/>
                <w:szCs w:val="24"/>
              </w:rPr>
              <w:t>ральный университет, №2</w:t>
            </w:r>
          </w:p>
        </w:tc>
      </w:tr>
      <w:tr w:rsidR="00791C4A" w:rsidRPr="00A745AD" w:rsidTr="00791C4A">
        <w:tc>
          <w:tcPr>
            <w:tcW w:w="1178" w:type="pct"/>
            <w:vAlign w:val="center"/>
          </w:tcPr>
          <w:p w:rsidR="00791C4A" w:rsidRPr="00DE7ED4" w:rsidRDefault="00791C4A" w:rsidP="00791C4A">
            <w:pPr>
              <w:pStyle w:val="af4"/>
              <w:jc w:val="center"/>
              <w:rPr>
                <w:color w:val="000000" w:themeColor="text1"/>
              </w:rPr>
            </w:pPr>
            <w:r w:rsidRPr="00DE7ED4">
              <w:rPr>
                <w:color w:val="000000" w:themeColor="text1"/>
              </w:rPr>
              <w:t>Особенности и н</w:t>
            </w:r>
            <w:r w:rsidRPr="00DE7ED4">
              <w:rPr>
                <w:color w:val="000000" w:themeColor="text1"/>
              </w:rPr>
              <w:t>о</w:t>
            </w:r>
            <w:r w:rsidRPr="00DE7ED4">
              <w:rPr>
                <w:color w:val="000000" w:themeColor="text1"/>
              </w:rPr>
              <w:t>вые подходы к р</w:t>
            </w:r>
            <w:r w:rsidRPr="00DE7ED4">
              <w:rPr>
                <w:color w:val="000000" w:themeColor="text1"/>
              </w:rPr>
              <w:t>е</w:t>
            </w:r>
            <w:r w:rsidRPr="00DE7ED4">
              <w:rPr>
                <w:color w:val="000000" w:themeColor="text1"/>
              </w:rPr>
              <w:t>шению динамич</w:t>
            </w:r>
            <w:r w:rsidRPr="00DE7ED4">
              <w:rPr>
                <w:color w:val="000000" w:themeColor="text1"/>
              </w:rPr>
              <w:t>е</w:t>
            </w:r>
            <w:r w:rsidRPr="00DE7ED4">
              <w:rPr>
                <w:color w:val="000000" w:themeColor="text1"/>
              </w:rPr>
              <w:t>ских транспортных задач с ограничен</w:t>
            </w:r>
            <w:r w:rsidRPr="00DE7ED4">
              <w:rPr>
                <w:color w:val="000000" w:themeColor="text1"/>
              </w:rPr>
              <w:t>и</w:t>
            </w:r>
            <w:r w:rsidRPr="00DE7ED4">
              <w:rPr>
                <w:color w:val="000000" w:themeColor="text1"/>
              </w:rPr>
              <w:t>ем по времени</w:t>
            </w:r>
          </w:p>
        </w:tc>
        <w:tc>
          <w:tcPr>
            <w:tcW w:w="1239"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Научный журнал «</w:t>
            </w:r>
            <w:r w:rsidRPr="00DE7ED4">
              <w:rPr>
                <w:rFonts w:cs="Times New Roman"/>
                <w:bCs/>
                <w:color w:val="000000" w:themeColor="text1"/>
                <w:szCs w:val="24"/>
              </w:rPr>
              <w:t xml:space="preserve"> журнал «Известия. Технические науки», с 178-187</w:t>
            </w:r>
          </w:p>
        </w:tc>
        <w:tc>
          <w:tcPr>
            <w:tcW w:w="1265"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bCs/>
                <w:color w:val="000000" w:themeColor="text1"/>
                <w:szCs w:val="24"/>
              </w:rPr>
              <w:t>Гладков Л.А, Гладк</w:t>
            </w:r>
            <w:r w:rsidRPr="00DE7ED4">
              <w:rPr>
                <w:rFonts w:cs="Times New Roman"/>
                <w:bCs/>
                <w:color w:val="000000" w:themeColor="text1"/>
                <w:szCs w:val="24"/>
              </w:rPr>
              <w:t>о</w:t>
            </w:r>
            <w:r w:rsidRPr="00DE7ED4">
              <w:rPr>
                <w:rFonts w:cs="Times New Roman"/>
                <w:bCs/>
                <w:color w:val="000000" w:themeColor="text1"/>
                <w:szCs w:val="24"/>
              </w:rPr>
              <w:t>ва Н.В., ЮФУ.</w:t>
            </w:r>
          </w:p>
        </w:tc>
        <w:tc>
          <w:tcPr>
            <w:tcW w:w="1318"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 xml:space="preserve">2014, </w:t>
            </w:r>
            <w:r w:rsidRPr="00DE7ED4">
              <w:rPr>
                <w:color w:val="000000" w:themeColor="text1"/>
              </w:rPr>
              <w:t xml:space="preserve">Известия ЮФУ. Технические науки, </w:t>
            </w:r>
            <w:r w:rsidRPr="00DE7ED4">
              <w:rPr>
                <w:rFonts w:cs="Times New Roman"/>
                <w:color w:val="000000" w:themeColor="text1"/>
                <w:szCs w:val="24"/>
              </w:rPr>
              <w:t>Ростов-на-Дону, №7</w:t>
            </w:r>
          </w:p>
        </w:tc>
      </w:tr>
      <w:tr w:rsidR="00791C4A" w:rsidRPr="00A745AD" w:rsidTr="00791C4A">
        <w:tc>
          <w:tcPr>
            <w:tcW w:w="1178" w:type="pct"/>
            <w:vAlign w:val="center"/>
          </w:tcPr>
          <w:p w:rsidR="00791C4A" w:rsidRPr="00DE7ED4" w:rsidRDefault="00791C4A" w:rsidP="00791C4A">
            <w:pPr>
              <w:pStyle w:val="af4"/>
              <w:jc w:val="center"/>
              <w:rPr>
                <w:color w:val="000000" w:themeColor="text1"/>
              </w:rPr>
            </w:pPr>
            <w:r w:rsidRPr="00DE7ED4">
              <w:rPr>
                <w:color w:val="000000" w:themeColor="text1"/>
              </w:rPr>
              <w:t>О решении тран</w:t>
            </w:r>
            <w:r w:rsidRPr="00DE7ED4">
              <w:rPr>
                <w:color w:val="000000" w:themeColor="text1"/>
              </w:rPr>
              <w:t>с</w:t>
            </w:r>
            <w:r w:rsidRPr="00DE7ED4">
              <w:rPr>
                <w:color w:val="000000" w:themeColor="text1"/>
              </w:rPr>
              <w:t>портных задач большой размерн</w:t>
            </w:r>
            <w:r w:rsidRPr="00DE7ED4">
              <w:rPr>
                <w:color w:val="000000" w:themeColor="text1"/>
              </w:rPr>
              <w:t>о</w:t>
            </w:r>
            <w:r w:rsidRPr="00DE7ED4">
              <w:rPr>
                <w:color w:val="000000" w:themeColor="text1"/>
              </w:rPr>
              <w:t>сти</w:t>
            </w:r>
          </w:p>
        </w:tc>
        <w:tc>
          <w:tcPr>
            <w:tcW w:w="1239"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Журнал  «</w:t>
            </w:r>
            <w:hyperlink r:id="rId52" w:history="1">
              <w:r w:rsidRPr="00DE7ED4">
                <w:rPr>
                  <w:rStyle w:val="a4"/>
                  <w:rFonts w:cs="Times New Roman"/>
                  <w:color w:val="000000" w:themeColor="text1"/>
                  <w:szCs w:val="24"/>
                  <w:u w:val="none"/>
                </w:rPr>
                <w:t>Научный вестник Московского государственного технического ун</w:t>
              </w:r>
              <w:r w:rsidRPr="00DE7ED4">
                <w:rPr>
                  <w:rStyle w:val="a4"/>
                  <w:rFonts w:cs="Times New Roman"/>
                  <w:color w:val="000000" w:themeColor="text1"/>
                  <w:szCs w:val="24"/>
                  <w:u w:val="none"/>
                </w:rPr>
                <w:t>и</w:t>
              </w:r>
              <w:r w:rsidRPr="00DE7ED4">
                <w:rPr>
                  <w:rStyle w:val="a4"/>
                  <w:rFonts w:cs="Times New Roman"/>
                  <w:color w:val="000000" w:themeColor="text1"/>
                  <w:szCs w:val="24"/>
                  <w:u w:val="none"/>
                </w:rPr>
                <w:t>верситета гражда</w:t>
              </w:r>
              <w:r w:rsidRPr="00DE7ED4">
                <w:rPr>
                  <w:rStyle w:val="a4"/>
                  <w:rFonts w:cs="Times New Roman"/>
                  <w:color w:val="000000" w:themeColor="text1"/>
                  <w:szCs w:val="24"/>
                  <w:u w:val="none"/>
                </w:rPr>
                <w:t>н</w:t>
              </w:r>
              <w:r w:rsidRPr="00DE7ED4">
                <w:rPr>
                  <w:rStyle w:val="a4"/>
                  <w:rFonts w:cs="Times New Roman"/>
                  <w:color w:val="000000" w:themeColor="text1"/>
                  <w:szCs w:val="24"/>
                  <w:u w:val="none"/>
                </w:rPr>
                <w:t>ской авиации</w:t>
              </w:r>
            </w:hyperlink>
            <w:r w:rsidRPr="00DE7ED4">
              <w:rPr>
                <w:color w:val="000000" w:themeColor="text1"/>
              </w:rPr>
              <w:t>«, с 131-133</w:t>
            </w:r>
          </w:p>
        </w:tc>
        <w:tc>
          <w:tcPr>
            <w:tcW w:w="1265" w:type="pct"/>
            <w:vAlign w:val="center"/>
          </w:tcPr>
          <w:p w:rsidR="00791C4A" w:rsidRPr="00DE7ED4" w:rsidRDefault="00791C4A" w:rsidP="00BF7944">
            <w:pPr>
              <w:pStyle w:val="af4"/>
              <w:jc w:val="center"/>
              <w:rPr>
                <w:rFonts w:cs="Times New Roman"/>
                <w:color w:val="000000" w:themeColor="text1"/>
                <w:szCs w:val="24"/>
              </w:rPr>
            </w:pPr>
            <w:r w:rsidRPr="00DE7ED4">
              <w:rPr>
                <w:rFonts w:cs="Times New Roman"/>
                <w:bCs/>
                <w:color w:val="000000" w:themeColor="text1"/>
                <w:szCs w:val="24"/>
              </w:rPr>
              <w:t>Петрунин С.В.</w:t>
            </w:r>
          </w:p>
        </w:tc>
        <w:tc>
          <w:tcPr>
            <w:tcW w:w="1318"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 xml:space="preserve">2008, </w:t>
            </w:r>
            <w:hyperlink r:id="rId53" w:history="1">
              <w:r w:rsidRPr="00DE7ED4">
                <w:rPr>
                  <w:rStyle w:val="a4"/>
                  <w:rFonts w:cs="Times New Roman"/>
                  <w:color w:val="000000" w:themeColor="text1"/>
                  <w:szCs w:val="24"/>
                  <w:u w:val="none"/>
                </w:rPr>
                <w:t>научный вестник Московский госуда</w:t>
              </w:r>
              <w:r w:rsidRPr="00DE7ED4">
                <w:rPr>
                  <w:rStyle w:val="a4"/>
                  <w:rFonts w:cs="Times New Roman"/>
                  <w:color w:val="000000" w:themeColor="text1"/>
                  <w:szCs w:val="24"/>
                  <w:u w:val="none"/>
                </w:rPr>
                <w:t>р</w:t>
              </w:r>
              <w:r w:rsidRPr="00DE7ED4">
                <w:rPr>
                  <w:rStyle w:val="a4"/>
                  <w:rFonts w:cs="Times New Roman"/>
                  <w:color w:val="000000" w:themeColor="text1"/>
                  <w:szCs w:val="24"/>
                  <w:u w:val="none"/>
                </w:rPr>
                <w:t>ственный технический университетт гра</w:t>
              </w:r>
              <w:r w:rsidRPr="00DE7ED4">
                <w:rPr>
                  <w:rStyle w:val="a4"/>
                  <w:rFonts w:cs="Times New Roman"/>
                  <w:color w:val="000000" w:themeColor="text1"/>
                  <w:szCs w:val="24"/>
                  <w:u w:val="none"/>
                </w:rPr>
                <w:t>ж</w:t>
              </w:r>
              <w:r w:rsidRPr="00DE7ED4">
                <w:rPr>
                  <w:rStyle w:val="a4"/>
                  <w:rFonts w:cs="Times New Roman"/>
                  <w:color w:val="000000" w:themeColor="text1"/>
                  <w:szCs w:val="24"/>
                  <w:u w:val="none"/>
                </w:rPr>
                <w:t>данской авиации</w:t>
              </w:r>
            </w:hyperlink>
            <w:r w:rsidRPr="00DE7ED4">
              <w:rPr>
                <w:color w:val="000000" w:themeColor="text1"/>
              </w:rPr>
              <w:t>, №131</w:t>
            </w:r>
          </w:p>
        </w:tc>
      </w:tr>
      <w:tr w:rsidR="00791C4A" w:rsidRPr="00A745AD" w:rsidTr="00791C4A">
        <w:tc>
          <w:tcPr>
            <w:tcW w:w="1178" w:type="pct"/>
            <w:vAlign w:val="center"/>
          </w:tcPr>
          <w:p w:rsidR="00791C4A" w:rsidRPr="00DE7ED4" w:rsidRDefault="00791C4A" w:rsidP="00791C4A">
            <w:pPr>
              <w:pStyle w:val="af4"/>
              <w:jc w:val="center"/>
              <w:rPr>
                <w:color w:val="000000" w:themeColor="text1"/>
              </w:rPr>
            </w:pPr>
            <w:r w:rsidRPr="00DE7ED4">
              <w:rPr>
                <w:color w:val="000000" w:themeColor="text1"/>
              </w:rPr>
              <w:t>Транспортные си</w:t>
            </w:r>
            <w:r w:rsidRPr="00DE7ED4">
              <w:rPr>
                <w:color w:val="000000" w:themeColor="text1"/>
              </w:rPr>
              <w:t>с</w:t>
            </w:r>
            <w:r w:rsidRPr="00DE7ED4">
              <w:rPr>
                <w:color w:val="000000" w:themeColor="text1"/>
              </w:rPr>
              <w:t>темы большой ра</w:t>
            </w:r>
            <w:r w:rsidRPr="00DE7ED4">
              <w:rPr>
                <w:color w:val="000000" w:themeColor="text1"/>
              </w:rPr>
              <w:t>з</w:t>
            </w:r>
            <w:r w:rsidRPr="00DE7ED4">
              <w:rPr>
                <w:color w:val="000000" w:themeColor="text1"/>
              </w:rPr>
              <w:t>мерности</w:t>
            </w:r>
          </w:p>
        </w:tc>
        <w:tc>
          <w:tcPr>
            <w:tcW w:w="1239"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Монография «</w:t>
            </w:r>
            <w:r w:rsidRPr="00DE7ED4">
              <w:rPr>
                <w:color w:val="000000" w:themeColor="text1"/>
              </w:rPr>
              <w:t>Тран</w:t>
            </w:r>
            <w:r w:rsidRPr="00DE7ED4">
              <w:rPr>
                <w:color w:val="000000" w:themeColor="text1"/>
              </w:rPr>
              <w:t>с</w:t>
            </w:r>
            <w:r w:rsidRPr="00DE7ED4">
              <w:rPr>
                <w:color w:val="000000" w:themeColor="text1"/>
              </w:rPr>
              <w:t>портные системы большой размерн</w:t>
            </w:r>
            <w:r w:rsidRPr="00DE7ED4">
              <w:rPr>
                <w:color w:val="000000" w:themeColor="text1"/>
              </w:rPr>
              <w:t>о</w:t>
            </w:r>
            <w:r w:rsidRPr="00DE7ED4">
              <w:rPr>
                <w:color w:val="000000" w:themeColor="text1"/>
              </w:rPr>
              <w:t>сти», с 212.</w:t>
            </w:r>
          </w:p>
        </w:tc>
        <w:tc>
          <w:tcPr>
            <w:tcW w:w="1265"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color w:val="000000" w:themeColor="text1"/>
              </w:rPr>
              <w:t>Самойленко Н. И., Кобец А. А.</w:t>
            </w:r>
            <w:r w:rsidRPr="00DE7ED4">
              <w:rPr>
                <w:rFonts w:asciiTheme="minorHAnsi" w:hAnsiTheme="minorHAnsi"/>
                <w:color w:val="000000" w:themeColor="text1"/>
                <w:sz w:val="22"/>
              </w:rPr>
              <w:t xml:space="preserve"> </w:t>
            </w:r>
            <w:r w:rsidRPr="00DE7ED4">
              <w:rPr>
                <w:color w:val="000000" w:themeColor="text1"/>
              </w:rPr>
              <w:t>Харько</w:t>
            </w:r>
            <w:r w:rsidRPr="00DE7ED4">
              <w:rPr>
                <w:color w:val="000000" w:themeColor="text1"/>
              </w:rPr>
              <w:t>в</w:t>
            </w:r>
            <w:r w:rsidRPr="00DE7ED4">
              <w:rPr>
                <w:color w:val="000000" w:themeColor="text1"/>
              </w:rPr>
              <w:t>ская национальная академия городского хозяйства</w:t>
            </w:r>
          </w:p>
        </w:tc>
        <w:tc>
          <w:tcPr>
            <w:tcW w:w="1318"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2010, Харьков, Изд</w:t>
            </w:r>
            <w:r w:rsidRPr="00DE7ED4">
              <w:rPr>
                <w:rFonts w:cs="Times New Roman"/>
                <w:color w:val="000000" w:themeColor="text1"/>
                <w:szCs w:val="24"/>
              </w:rPr>
              <w:t>а</w:t>
            </w:r>
            <w:r w:rsidRPr="00DE7ED4">
              <w:rPr>
                <w:rFonts w:cs="Times New Roman"/>
                <w:color w:val="000000" w:themeColor="text1"/>
                <w:szCs w:val="24"/>
              </w:rPr>
              <w:t>тельство «НТМТ», №1</w:t>
            </w:r>
          </w:p>
        </w:tc>
      </w:tr>
      <w:tr w:rsidR="00791C4A" w:rsidRPr="00A745AD" w:rsidTr="00791C4A">
        <w:tc>
          <w:tcPr>
            <w:tcW w:w="1178" w:type="pct"/>
            <w:vAlign w:val="center"/>
          </w:tcPr>
          <w:p w:rsidR="00791C4A" w:rsidRPr="00DE7ED4" w:rsidRDefault="00791C4A" w:rsidP="00791C4A">
            <w:pPr>
              <w:pStyle w:val="af4"/>
              <w:jc w:val="center"/>
              <w:rPr>
                <w:color w:val="000000" w:themeColor="text1"/>
              </w:rPr>
            </w:pPr>
            <w:r w:rsidRPr="00DE7ED4">
              <w:rPr>
                <w:color w:val="000000" w:themeColor="text1"/>
              </w:rPr>
              <w:t>Применение ген</w:t>
            </w:r>
            <w:r w:rsidRPr="00DE7ED4">
              <w:rPr>
                <w:color w:val="000000" w:themeColor="text1"/>
              </w:rPr>
              <w:t>е</w:t>
            </w:r>
            <w:r w:rsidRPr="00DE7ED4">
              <w:rPr>
                <w:color w:val="000000" w:themeColor="text1"/>
              </w:rPr>
              <w:t>тических алгори</w:t>
            </w:r>
            <w:r w:rsidRPr="00DE7ED4">
              <w:rPr>
                <w:color w:val="000000" w:themeColor="text1"/>
              </w:rPr>
              <w:t>т</w:t>
            </w:r>
            <w:r w:rsidRPr="00DE7ED4">
              <w:rPr>
                <w:color w:val="000000" w:themeColor="text1"/>
              </w:rPr>
              <w:t>мов для оптимиз</w:t>
            </w:r>
            <w:r w:rsidRPr="00DE7ED4">
              <w:rPr>
                <w:color w:val="000000" w:themeColor="text1"/>
              </w:rPr>
              <w:t>а</w:t>
            </w:r>
            <w:r w:rsidRPr="00DE7ED4">
              <w:rPr>
                <w:color w:val="000000" w:themeColor="text1"/>
              </w:rPr>
              <w:t>ции транспортных задач</w:t>
            </w:r>
          </w:p>
        </w:tc>
        <w:tc>
          <w:tcPr>
            <w:tcW w:w="1239"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Научный журнал «</w:t>
            </w:r>
            <w:r w:rsidRPr="00DE7ED4">
              <w:rPr>
                <w:rFonts w:cs="Times New Roman"/>
                <w:bCs/>
                <w:color w:val="000000" w:themeColor="text1"/>
                <w:szCs w:val="24"/>
              </w:rPr>
              <w:t>Известия. Технич</w:t>
            </w:r>
            <w:r w:rsidRPr="00DE7ED4">
              <w:rPr>
                <w:rFonts w:cs="Times New Roman"/>
                <w:bCs/>
                <w:color w:val="000000" w:themeColor="text1"/>
                <w:szCs w:val="24"/>
              </w:rPr>
              <w:t>е</w:t>
            </w:r>
            <w:r w:rsidRPr="00DE7ED4">
              <w:rPr>
                <w:rFonts w:cs="Times New Roman"/>
                <w:bCs/>
                <w:color w:val="000000" w:themeColor="text1"/>
                <w:szCs w:val="24"/>
              </w:rPr>
              <w:t>ские науки», с 172-175</w:t>
            </w:r>
          </w:p>
        </w:tc>
        <w:tc>
          <w:tcPr>
            <w:tcW w:w="1265"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color w:val="000000" w:themeColor="text1"/>
              </w:rPr>
              <w:t>Коберси И.С., Шку</w:t>
            </w:r>
            <w:r w:rsidRPr="00DE7ED4">
              <w:rPr>
                <w:color w:val="000000" w:themeColor="text1"/>
              </w:rPr>
              <w:t>р</w:t>
            </w:r>
            <w:r w:rsidRPr="00DE7ED4">
              <w:rPr>
                <w:color w:val="000000" w:themeColor="text1"/>
              </w:rPr>
              <w:t>кин Д.В., ЮФУ</w:t>
            </w:r>
          </w:p>
        </w:tc>
        <w:tc>
          <w:tcPr>
            <w:tcW w:w="1318"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2014, Южный Фед</w:t>
            </w:r>
            <w:r w:rsidRPr="00DE7ED4">
              <w:rPr>
                <w:rFonts w:cs="Times New Roman"/>
                <w:color w:val="000000" w:themeColor="text1"/>
                <w:szCs w:val="24"/>
              </w:rPr>
              <w:t>е</w:t>
            </w:r>
            <w:r w:rsidRPr="00DE7ED4">
              <w:rPr>
                <w:rFonts w:cs="Times New Roman"/>
                <w:color w:val="000000" w:themeColor="text1"/>
                <w:szCs w:val="24"/>
              </w:rPr>
              <w:t>ральный Университет, Ростов-на-Дону, №2</w:t>
            </w:r>
          </w:p>
        </w:tc>
      </w:tr>
      <w:tr w:rsidR="00791C4A" w:rsidRPr="00A745AD" w:rsidTr="00791C4A">
        <w:tc>
          <w:tcPr>
            <w:tcW w:w="1178" w:type="pct"/>
            <w:vAlign w:val="center"/>
          </w:tcPr>
          <w:p w:rsidR="00791C4A" w:rsidRPr="00DE7ED4" w:rsidRDefault="00791C4A" w:rsidP="00791C4A">
            <w:pPr>
              <w:pStyle w:val="af4"/>
              <w:jc w:val="center"/>
              <w:rPr>
                <w:color w:val="000000" w:themeColor="text1"/>
              </w:rPr>
            </w:pPr>
            <w:r w:rsidRPr="00DE7ED4">
              <w:rPr>
                <w:color w:val="000000" w:themeColor="text1"/>
              </w:rPr>
              <w:t>Разработка пара</w:t>
            </w:r>
            <w:r w:rsidRPr="00DE7ED4">
              <w:rPr>
                <w:color w:val="000000" w:themeColor="text1"/>
              </w:rPr>
              <w:t>л</w:t>
            </w:r>
            <w:r w:rsidRPr="00DE7ED4">
              <w:rPr>
                <w:color w:val="000000" w:themeColor="text1"/>
              </w:rPr>
              <w:t>лельного алгоритма построения опорн</w:t>
            </w:r>
            <w:r w:rsidRPr="00DE7ED4">
              <w:rPr>
                <w:color w:val="000000" w:themeColor="text1"/>
              </w:rPr>
              <w:t>о</w:t>
            </w:r>
            <w:r w:rsidRPr="00DE7ED4">
              <w:rPr>
                <w:color w:val="000000" w:themeColor="text1"/>
              </w:rPr>
              <w:t>го плана транспор</w:t>
            </w:r>
            <w:r w:rsidRPr="00DE7ED4">
              <w:rPr>
                <w:color w:val="000000" w:themeColor="text1"/>
              </w:rPr>
              <w:t>т</w:t>
            </w:r>
            <w:r w:rsidRPr="00DE7ED4">
              <w:rPr>
                <w:color w:val="000000" w:themeColor="text1"/>
              </w:rPr>
              <w:t>ной задачи</w:t>
            </w:r>
          </w:p>
        </w:tc>
        <w:tc>
          <w:tcPr>
            <w:tcW w:w="1239"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Журнал «Наука и о</w:t>
            </w:r>
            <w:r w:rsidRPr="00DE7ED4">
              <w:rPr>
                <w:rFonts w:cs="Times New Roman"/>
                <w:color w:val="000000" w:themeColor="text1"/>
                <w:szCs w:val="24"/>
              </w:rPr>
              <w:t>б</w:t>
            </w:r>
            <w:r w:rsidRPr="00DE7ED4">
              <w:rPr>
                <w:rFonts w:cs="Times New Roman"/>
                <w:color w:val="000000" w:themeColor="text1"/>
                <w:szCs w:val="24"/>
              </w:rPr>
              <w:t>разование», с 1-14</w:t>
            </w:r>
          </w:p>
        </w:tc>
        <w:tc>
          <w:tcPr>
            <w:tcW w:w="1265" w:type="pct"/>
            <w:vAlign w:val="center"/>
          </w:tcPr>
          <w:p w:rsidR="00791C4A" w:rsidRPr="00DE7ED4" w:rsidRDefault="00791C4A" w:rsidP="00BF7944">
            <w:pPr>
              <w:pStyle w:val="af4"/>
              <w:jc w:val="center"/>
              <w:rPr>
                <w:rFonts w:cs="Times New Roman"/>
                <w:bCs/>
                <w:color w:val="000000" w:themeColor="text1"/>
                <w:szCs w:val="24"/>
              </w:rPr>
            </w:pPr>
            <w:r w:rsidRPr="00DE7ED4">
              <w:rPr>
                <w:color w:val="000000" w:themeColor="text1"/>
              </w:rPr>
              <w:t>Аль-хулайди А.А</w:t>
            </w:r>
          </w:p>
        </w:tc>
        <w:tc>
          <w:tcPr>
            <w:tcW w:w="1318"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2014, Издатель ФГБОУ ВПО «МГТУ им. Н.Э. Баумана», №5</w:t>
            </w:r>
          </w:p>
        </w:tc>
      </w:tr>
      <w:tr w:rsidR="00791C4A" w:rsidRPr="00A745AD" w:rsidTr="00791C4A">
        <w:tc>
          <w:tcPr>
            <w:tcW w:w="1178" w:type="pct"/>
            <w:vAlign w:val="center"/>
          </w:tcPr>
          <w:p w:rsidR="00791C4A" w:rsidRPr="00DE7ED4" w:rsidRDefault="00791C4A" w:rsidP="00791C4A">
            <w:pPr>
              <w:pStyle w:val="af4"/>
              <w:jc w:val="center"/>
              <w:rPr>
                <w:color w:val="000000" w:themeColor="text1"/>
              </w:rPr>
            </w:pPr>
            <w:r w:rsidRPr="00DE7ED4">
              <w:rPr>
                <w:color w:val="000000" w:themeColor="text1"/>
              </w:rPr>
              <w:t>Алгоритмы и мет</w:t>
            </w:r>
            <w:r w:rsidRPr="00DE7ED4">
              <w:rPr>
                <w:color w:val="000000" w:themeColor="text1"/>
              </w:rPr>
              <w:t>о</w:t>
            </w:r>
            <w:r w:rsidRPr="00DE7ED4">
              <w:rPr>
                <w:color w:val="000000" w:themeColor="text1"/>
              </w:rPr>
              <w:t>ды решения задач составления расп</w:t>
            </w:r>
            <w:r w:rsidRPr="00DE7ED4">
              <w:rPr>
                <w:color w:val="000000" w:themeColor="text1"/>
              </w:rPr>
              <w:t>и</w:t>
            </w:r>
            <w:r w:rsidRPr="00DE7ED4">
              <w:rPr>
                <w:color w:val="000000" w:themeColor="text1"/>
              </w:rPr>
              <w:t>саний и других эк</w:t>
            </w:r>
            <w:r w:rsidRPr="00DE7ED4">
              <w:rPr>
                <w:color w:val="000000" w:themeColor="text1"/>
              </w:rPr>
              <w:t>с</w:t>
            </w:r>
            <w:r w:rsidRPr="00DE7ED4">
              <w:rPr>
                <w:color w:val="000000" w:themeColor="text1"/>
              </w:rPr>
              <w:t>тремальных задач на графах больших размерностей</w:t>
            </w:r>
          </w:p>
        </w:tc>
        <w:tc>
          <w:tcPr>
            <w:tcW w:w="1239"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Журнал «</w:t>
            </w:r>
            <w:r w:rsidRPr="00DE7ED4">
              <w:rPr>
                <w:color w:val="000000" w:themeColor="text1"/>
              </w:rPr>
              <w:t>Наука и о</w:t>
            </w:r>
            <w:r w:rsidRPr="00DE7ED4">
              <w:rPr>
                <w:color w:val="000000" w:themeColor="text1"/>
              </w:rPr>
              <w:t>б</w:t>
            </w:r>
            <w:r w:rsidRPr="00DE7ED4">
              <w:rPr>
                <w:color w:val="000000" w:themeColor="text1"/>
              </w:rPr>
              <w:t>разование», с 236-251</w:t>
            </w:r>
          </w:p>
        </w:tc>
        <w:tc>
          <w:tcPr>
            <w:tcW w:w="1265"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color w:val="000000" w:themeColor="text1"/>
              </w:rPr>
              <w:t>Панкратьев Е.В., Ч</w:t>
            </w:r>
            <w:r w:rsidRPr="00DE7ED4">
              <w:rPr>
                <w:color w:val="000000" w:themeColor="text1"/>
              </w:rPr>
              <w:t>е</w:t>
            </w:r>
            <w:r w:rsidRPr="00DE7ED4">
              <w:rPr>
                <w:color w:val="000000" w:themeColor="text1"/>
              </w:rPr>
              <w:t>повский А.М., Центр новых информацио</w:t>
            </w:r>
            <w:r w:rsidRPr="00DE7ED4">
              <w:rPr>
                <w:color w:val="000000" w:themeColor="text1"/>
              </w:rPr>
              <w:t>н</w:t>
            </w:r>
            <w:r w:rsidRPr="00DE7ED4">
              <w:rPr>
                <w:color w:val="000000" w:themeColor="text1"/>
              </w:rPr>
              <w:t>ных технологий МГУ</w:t>
            </w:r>
          </w:p>
        </w:tc>
        <w:tc>
          <w:tcPr>
            <w:tcW w:w="1318" w:type="pct"/>
            <w:vAlign w:val="center"/>
          </w:tcPr>
          <w:p w:rsidR="00791C4A" w:rsidRPr="00DE7ED4" w:rsidRDefault="00791C4A" w:rsidP="00BF7944">
            <w:pPr>
              <w:pStyle w:val="af2"/>
              <w:spacing w:line="240" w:lineRule="auto"/>
              <w:ind w:firstLine="0"/>
              <w:jc w:val="center"/>
              <w:rPr>
                <w:rFonts w:cs="Times New Roman"/>
                <w:color w:val="000000" w:themeColor="text1"/>
                <w:szCs w:val="24"/>
              </w:rPr>
            </w:pPr>
            <w:r w:rsidRPr="00DE7ED4">
              <w:rPr>
                <w:rFonts w:cs="Times New Roman"/>
                <w:color w:val="000000" w:themeColor="text1"/>
                <w:szCs w:val="24"/>
              </w:rPr>
              <w:t>2014, Издатель ФГБОУ ВПО «МГТУ им. Н.Э. Баумана», №5</w:t>
            </w:r>
          </w:p>
        </w:tc>
      </w:tr>
    </w:tbl>
    <w:p w:rsidR="00225A57" w:rsidRPr="003642B2" w:rsidRDefault="00225A57" w:rsidP="00225A57"/>
    <w:p w:rsidR="007A2B34" w:rsidRDefault="007A2B34" w:rsidP="007A2B34">
      <w:pPr>
        <w:pStyle w:val="3"/>
        <w:rPr>
          <w:szCs w:val="24"/>
        </w:rPr>
      </w:pPr>
      <w:bookmarkStart w:id="54" w:name="_Toc453684605"/>
      <w:bookmarkStart w:id="55" w:name="_Toc454297336"/>
      <w:r>
        <w:rPr>
          <w:szCs w:val="24"/>
        </w:rPr>
        <w:lastRenderedPageBreak/>
        <w:t>2</w:t>
      </w:r>
      <w:r w:rsidRPr="00225A57">
        <w:t>.</w:t>
      </w:r>
      <w:r>
        <w:t>2</w:t>
      </w:r>
      <w:r w:rsidRPr="00225A57">
        <w:t>.</w:t>
      </w:r>
      <w:r w:rsidR="002552AF">
        <w:t>3</w:t>
      </w:r>
      <w:r w:rsidRPr="00225A57">
        <w:t xml:space="preserve"> </w:t>
      </w:r>
      <w:r>
        <w:t>Результаты аналитического исследования работ зарубежных ученых</w:t>
      </w:r>
      <w:bookmarkEnd w:id="54"/>
      <w:bookmarkEnd w:id="55"/>
      <w:r>
        <w:rPr>
          <w:szCs w:val="24"/>
        </w:rPr>
        <w:t xml:space="preserve"> </w:t>
      </w:r>
    </w:p>
    <w:p w:rsidR="007A2B34" w:rsidRPr="007A2B34" w:rsidRDefault="007A2B34" w:rsidP="007A2B34">
      <w:r w:rsidRPr="007A2B34">
        <w:t xml:space="preserve">Таблица </w:t>
      </w:r>
      <w:r w:rsidR="007F1315">
        <w:t>7</w:t>
      </w:r>
      <w:r w:rsidRPr="007A2B34">
        <w:t xml:space="preserve"> – Результаты аналитического исследования работ зарубежных ученых</w:t>
      </w:r>
    </w:p>
    <w:tbl>
      <w:tblPr>
        <w:tblStyle w:val="af0"/>
        <w:tblW w:w="5000" w:type="pct"/>
        <w:tblLook w:val="04A0"/>
      </w:tblPr>
      <w:tblGrid>
        <w:gridCol w:w="2386"/>
        <w:gridCol w:w="2109"/>
        <w:gridCol w:w="2972"/>
        <w:gridCol w:w="2387"/>
      </w:tblGrid>
      <w:tr w:rsidR="007A2B34" w:rsidRPr="00A745AD" w:rsidTr="00BF7944">
        <w:tc>
          <w:tcPr>
            <w:tcW w:w="1211" w:type="pct"/>
            <w:vAlign w:val="center"/>
          </w:tcPr>
          <w:p w:rsidR="007A2B34" w:rsidRPr="0075719E" w:rsidRDefault="007A2B34" w:rsidP="00BF7944">
            <w:pPr>
              <w:pStyle w:val="af2"/>
              <w:spacing w:line="240" w:lineRule="auto"/>
              <w:ind w:firstLine="0"/>
              <w:jc w:val="center"/>
              <w:rPr>
                <w:rFonts w:cs="Times New Roman"/>
                <w:szCs w:val="24"/>
              </w:rPr>
            </w:pPr>
            <w:r w:rsidRPr="0075719E">
              <w:rPr>
                <w:rFonts w:cs="Times New Roman"/>
                <w:szCs w:val="24"/>
              </w:rPr>
              <w:t>Предмет поиска</w:t>
            </w:r>
          </w:p>
        </w:tc>
        <w:tc>
          <w:tcPr>
            <w:tcW w:w="1070" w:type="pct"/>
            <w:vAlign w:val="center"/>
          </w:tcPr>
          <w:p w:rsidR="007A2B34" w:rsidRPr="0075719E" w:rsidRDefault="007A2B34" w:rsidP="00BF7944">
            <w:pPr>
              <w:pStyle w:val="af2"/>
              <w:spacing w:line="240" w:lineRule="auto"/>
              <w:ind w:firstLine="0"/>
              <w:jc w:val="center"/>
              <w:rPr>
                <w:rFonts w:cs="Times New Roman"/>
                <w:szCs w:val="24"/>
              </w:rPr>
            </w:pPr>
            <w:r w:rsidRPr="0075719E">
              <w:rPr>
                <w:rFonts w:cs="Times New Roman"/>
                <w:szCs w:val="24"/>
              </w:rPr>
              <w:t>Наименование источника и</w:t>
            </w:r>
            <w:r w:rsidRPr="0075719E">
              <w:rPr>
                <w:rFonts w:cs="Times New Roman"/>
                <w:szCs w:val="24"/>
              </w:rPr>
              <w:t>н</w:t>
            </w:r>
            <w:r w:rsidRPr="0075719E">
              <w:rPr>
                <w:rFonts w:cs="Times New Roman"/>
                <w:szCs w:val="24"/>
              </w:rPr>
              <w:t>формации</w:t>
            </w:r>
            <w:r>
              <w:rPr>
                <w:rFonts w:cs="Times New Roman"/>
                <w:szCs w:val="24"/>
              </w:rPr>
              <w:t xml:space="preserve"> с ук</w:t>
            </w:r>
            <w:r>
              <w:rPr>
                <w:rFonts w:cs="Times New Roman"/>
                <w:szCs w:val="24"/>
              </w:rPr>
              <w:t>а</w:t>
            </w:r>
            <w:r>
              <w:rPr>
                <w:rFonts w:cs="Times New Roman"/>
                <w:szCs w:val="24"/>
              </w:rPr>
              <w:t>занием страницы источника</w:t>
            </w:r>
          </w:p>
        </w:tc>
        <w:tc>
          <w:tcPr>
            <w:tcW w:w="1508" w:type="pct"/>
            <w:vAlign w:val="center"/>
          </w:tcPr>
          <w:p w:rsidR="007A2B34" w:rsidRPr="0075719E" w:rsidRDefault="007A2B34" w:rsidP="00BF7944">
            <w:pPr>
              <w:pStyle w:val="af2"/>
              <w:spacing w:line="240" w:lineRule="auto"/>
              <w:ind w:firstLine="0"/>
              <w:jc w:val="center"/>
              <w:rPr>
                <w:rFonts w:cs="Times New Roman"/>
                <w:szCs w:val="24"/>
              </w:rPr>
            </w:pPr>
            <w:r w:rsidRPr="0075719E">
              <w:rPr>
                <w:rFonts w:cs="Times New Roman"/>
                <w:szCs w:val="24"/>
              </w:rPr>
              <w:t>Автор, фирма</w:t>
            </w:r>
            <w:r>
              <w:rPr>
                <w:rFonts w:cs="Times New Roman"/>
                <w:szCs w:val="24"/>
              </w:rPr>
              <w:t xml:space="preserve"> (держатель)</w:t>
            </w:r>
            <w:r w:rsidRPr="0075719E">
              <w:rPr>
                <w:rFonts w:cs="Times New Roman"/>
                <w:szCs w:val="24"/>
              </w:rPr>
              <w:t xml:space="preserve"> технической документ</w:t>
            </w:r>
            <w:r w:rsidRPr="0075719E">
              <w:rPr>
                <w:rFonts w:cs="Times New Roman"/>
                <w:szCs w:val="24"/>
              </w:rPr>
              <w:t>а</w:t>
            </w:r>
            <w:r w:rsidRPr="0075719E">
              <w:rPr>
                <w:rFonts w:cs="Times New Roman"/>
                <w:szCs w:val="24"/>
              </w:rPr>
              <w:t>ции</w:t>
            </w:r>
          </w:p>
        </w:tc>
        <w:tc>
          <w:tcPr>
            <w:tcW w:w="1211" w:type="pct"/>
            <w:vAlign w:val="center"/>
          </w:tcPr>
          <w:p w:rsidR="007A2B34" w:rsidRPr="0075719E" w:rsidRDefault="007A2B34" w:rsidP="00BF7944">
            <w:pPr>
              <w:pStyle w:val="af2"/>
              <w:spacing w:line="240" w:lineRule="auto"/>
              <w:ind w:firstLine="0"/>
              <w:jc w:val="center"/>
              <w:rPr>
                <w:rFonts w:cs="Times New Roman"/>
                <w:szCs w:val="24"/>
              </w:rPr>
            </w:pPr>
            <w:r w:rsidRPr="0075719E">
              <w:rPr>
                <w:rFonts w:cs="Times New Roman"/>
                <w:szCs w:val="24"/>
              </w:rPr>
              <w:t>Год, место и орган издания</w:t>
            </w:r>
          </w:p>
        </w:tc>
      </w:tr>
      <w:tr w:rsidR="007A2B34" w:rsidRPr="00DC1FCE" w:rsidTr="00BF7944">
        <w:tc>
          <w:tcPr>
            <w:tcW w:w="1211" w:type="pct"/>
            <w:vAlign w:val="center"/>
          </w:tcPr>
          <w:p w:rsidR="007A2B34" w:rsidRPr="007E1247" w:rsidRDefault="007A2B34" w:rsidP="00BF7944">
            <w:pPr>
              <w:pStyle w:val="af4"/>
              <w:jc w:val="center"/>
              <w:rPr>
                <w:rFonts w:cs="Times New Roman"/>
                <w:bCs/>
                <w:szCs w:val="24"/>
                <w:lang w:val="en-US"/>
              </w:rPr>
            </w:pPr>
            <w:r w:rsidRPr="007E1247">
              <w:rPr>
                <w:rFonts w:cs="Times New Roman"/>
                <w:bCs/>
                <w:szCs w:val="24"/>
                <w:lang w:val="en-US"/>
              </w:rPr>
              <w:t>Decomposition a</w:t>
            </w:r>
            <w:r w:rsidRPr="007E1247">
              <w:rPr>
                <w:rFonts w:cs="Times New Roman"/>
                <w:bCs/>
                <w:szCs w:val="24"/>
                <w:lang w:val="en-US"/>
              </w:rPr>
              <w:t>p</w:t>
            </w:r>
            <w:r w:rsidRPr="007E1247">
              <w:rPr>
                <w:rFonts w:cs="Times New Roman"/>
                <w:bCs/>
                <w:szCs w:val="24"/>
                <w:lang w:val="en-US"/>
              </w:rPr>
              <w:t>proach for integrated intermodal logistics network design</w:t>
            </w:r>
          </w:p>
        </w:tc>
        <w:tc>
          <w:tcPr>
            <w:tcW w:w="1070" w:type="pct"/>
            <w:vAlign w:val="center"/>
          </w:tcPr>
          <w:p w:rsidR="007A2B34" w:rsidRPr="00EB6D04" w:rsidRDefault="007A2B34" w:rsidP="00BF7944">
            <w:pPr>
              <w:pStyle w:val="af4"/>
              <w:jc w:val="center"/>
              <w:rPr>
                <w:rFonts w:cs="Times New Roman"/>
                <w:szCs w:val="24"/>
                <w:lang w:val="en-US"/>
              </w:rPr>
            </w:pPr>
            <w:r w:rsidRPr="007E1247">
              <w:rPr>
                <w:rFonts w:cs="Times New Roman"/>
                <w:bCs/>
                <w:szCs w:val="24"/>
                <w:lang w:val="en-US"/>
              </w:rPr>
              <w:t>Transportation R</w:t>
            </w:r>
            <w:r w:rsidRPr="007E1247">
              <w:rPr>
                <w:rFonts w:cs="Times New Roman"/>
                <w:bCs/>
                <w:szCs w:val="24"/>
                <w:lang w:val="en-US"/>
              </w:rPr>
              <w:t>e</w:t>
            </w:r>
            <w:r w:rsidRPr="007E1247">
              <w:rPr>
                <w:rFonts w:cs="Times New Roman"/>
                <w:bCs/>
                <w:szCs w:val="24"/>
                <w:lang w:val="en-US"/>
              </w:rPr>
              <w:t>search Part E: L</w:t>
            </w:r>
            <w:r w:rsidRPr="007E1247">
              <w:rPr>
                <w:rFonts w:cs="Times New Roman"/>
                <w:bCs/>
                <w:szCs w:val="24"/>
                <w:lang w:val="en-US"/>
              </w:rPr>
              <w:t>o</w:t>
            </w:r>
            <w:r w:rsidRPr="007E1247">
              <w:rPr>
                <w:rFonts w:cs="Times New Roman"/>
                <w:bCs/>
                <w:szCs w:val="24"/>
                <w:lang w:val="en-US"/>
              </w:rPr>
              <w:t>gistics and Tran</w:t>
            </w:r>
            <w:r w:rsidRPr="007E1247">
              <w:rPr>
                <w:rFonts w:cs="Times New Roman"/>
                <w:bCs/>
                <w:szCs w:val="24"/>
                <w:lang w:val="en-US"/>
              </w:rPr>
              <w:t>s</w:t>
            </w:r>
            <w:r w:rsidRPr="007E1247">
              <w:rPr>
                <w:rFonts w:cs="Times New Roman"/>
                <w:bCs/>
                <w:szCs w:val="24"/>
                <w:lang w:val="en-US"/>
              </w:rPr>
              <w:t>portation Review</w:t>
            </w:r>
            <w:r w:rsidRPr="00EB6D04">
              <w:rPr>
                <w:rFonts w:cs="Times New Roman"/>
                <w:bCs/>
                <w:szCs w:val="24"/>
                <w:lang w:val="en-US"/>
              </w:rPr>
              <w:t xml:space="preserve">, </w:t>
            </w:r>
            <w:r>
              <w:rPr>
                <w:rFonts w:cs="Times New Roman"/>
                <w:bCs/>
                <w:szCs w:val="24"/>
              </w:rPr>
              <w:t>с</w:t>
            </w:r>
            <w:r w:rsidRPr="00EB6D04">
              <w:rPr>
                <w:rFonts w:cs="Times New Roman"/>
                <w:bCs/>
                <w:szCs w:val="24"/>
                <w:lang w:val="en-US"/>
              </w:rPr>
              <w:t xml:space="preserve"> 53-69</w:t>
            </w:r>
          </w:p>
        </w:tc>
        <w:tc>
          <w:tcPr>
            <w:tcW w:w="1508" w:type="pct"/>
            <w:vAlign w:val="center"/>
          </w:tcPr>
          <w:p w:rsidR="007A2B34" w:rsidRPr="007E1247" w:rsidRDefault="007A2B34" w:rsidP="00BF7944">
            <w:pPr>
              <w:pStyle w:val="af4"/>
              <w:jc w:val="center"/>
              <w:rPr>
                <w:rFonts w:cs="Times New Roman"/>
                <w:bCs/>
                <w:szCs w:val="24"/>
                <w:lang w:val="en-US"/>
              </w:rPr>
            </w:pPr>
            <w:r w:rsidRPr="007E1247">
              <w:rPr>
                <w:rFonts w:cs="Times New Roman"/>
                <w:szCs w:val="24"/>
                <w:lang w:val="en-US"/>
              </w:rPr>
              <w:t>Mohammad Ghane Ezabadi, Hector A. Vergara</w:t>
            </w:r>
          </w:p>
        </w:tc>
        <w:tc>
          <w:tcPr>
            <w:tcW w:w="1211" w:type="pct"/>
            <w:vAlign w:val="center"/>
          </w:tcPr>
          <w:p w:rsidR="007A2B34" w:rsidRPr="00EB6D04" w:rsidRDefault="007A2B34" w:rsidP="00BF7944">
            <w:pPr>
              <w:pStyle w:val="af4"/>
              <w:jc w:val="center"/>
              <w:rPr>
                <w:rFonts w:cs="Times New Roman"/>
                <w:bCs/>
                <w:szCs w:val="24"/>
                <w:lang w:val="en-US"/>
              </w:rPr>
            </w:pPr>
            <w:r>
              <w:rPr>
                <w:rFonts w:cs="Times New Roman"/>
                <w:bCs/>
                <w:szCs w:val="24"/>
                <w:lang w:val="en-US"/>
              </w:rPr>
              <w:t xml:space="preserve">2016, </w:t>
            </w:r>
            <w:r w:rsidRPr="007E1247">
              <w:rPr>
                <w:rFonts w:cs="Times New Roman"/>
                <w:bCs/>
                <w:szCs w:val="24"/>
                <w:lang w:val="en-US"/>
              </w:rPr>
              <w:t>Transportation Research Part E: L</w:t>
            </w:r>
            <w:r w:rsidRPr="007E1247">
              <w:rPr>
                <w:rFonts w:cs="Times New Roman"/>
                <w:bCs/>
                <w:szCs w:val="24"/>
                <w:lang w:val="en-US"/>
              </w:rPr>
              <w:t>o</w:t>
            </w:r>
            <w:r w:rsidRPr="007E1247">
              <w:rPr>
                <w:rFonts w:cs="Times New Roman"/>
                <w:bCs/>
                <w:szCs w:val="24"/>
                <w:lang w:val="en-US"/>
              </w:rPr>
              <w:t>gistics and Transpo</w:t>
            </w:r>
            <w:r w:rsidRPr="007E1247">
              <w:rPr>
                <w:rFonts w:cs="Times New Roman"/>
                <w:bCs/>
                <w:szCs w:val="24"/>
                <w:lang w:val="en-US"/>
              </w:rPr>
              <w:t>r</w:t>
            </w:r>
            <w:r w:rsidRPr="007E1247">
              <w:rPr>
                <w:rFonts w:cs="Times New Roman"/>
                <w:bCs/>
                <w:szCs w:val="24"/>
                <w:lang w:val="en-US"/>
              </w:rPr>
              <w:t>tation Review</w:t>
            </w:r>
            <w:r w:rsidRPr="00EB6D04">
              <w:rPr>
                <w:rFonts w:cs="Times New Roman"/>
                <w:bCs/>
                <w:szCs w:val="24"/>
                <w:lang w:val="en-US"/>
              </w:rPr>
              <w:t xml:space="preserve">, </w:t>
            </w:r>
            <w:r>
              <w:rPr>
                <w:rFonts w:cs="Times New Roman"/>
                <w:bCs/>
                <w:szCs w:val="24"/>
                <w:lang w:val="en-US"/>
              </w:rPr>
              <w:t xml:space="preserve">USA, </w:t>
            </w:r>
            <w:r w:rsidRPr="00EB6D04">
              <w:rPr>
                <w:rFonts w:cs="Times New Roman"/>
                <w:bCs/>
                <w:szCs w:val="24"/>
                <w:lang w:val="en-US"/>
              </w:rPr>
              <w:t>№89</w:t>
            </w:r>
          </w:p>
        </w:tc>
      </w:tr>
      <w:tr w:rsidR="007A2B34" w:rsidRPr="00DC1FCE" w:rsidTr="00BF7944">
        <w:tc>
          <w:tcPr>
            <w:tcW w:w="1211" w:type="pct"/>
            <w:vAlign w:val="center"/>
          </w:tcPr>
          <w:p w:rsidR="007A2B34" w:rsidRDefault="007A2B34" w:rsidP="00BF7944">
            <w:pPr>
              <w:pStyle w:val="af4"/>
              <w:jc w:val="center"/>
              <w:rPr>
                <w:rFonts w:cs="Times New Roman"/>
                <w:bCs/>
                <w:szCs w:val="24"/>
                <w:lang w:val="en-US"/>
              </w:rPr>
            </w:pPr>
            <w:r w:rsidRPr="007E1247">
              <w:rPr>
                <w:rFonts w:cs="Times New Roman"/>
                <w:szCs w:val="24"/>
                <w:lang w:val="en-US"/>
              </w:rPr>
              <w:t>Risk management of logistics systems</w:t>
            </w:r>
          </w:p>
        </w:tc>
        <w:tc>
          <w:tcPr>
            <w:tcW w:w="1070" w:type="pct"/>
            <w:vAlign w:val="center"/>
          </w:tcPr>
          <w:p w:rsidR="007A2B34" w:rsidRPr="00BD09F0" w:rsidRDefault="007A2B34" w:rsidP="00BF7944">
            <w:pPr>
              <w:pStyle w:val="af4"/>
              <w:jc w:val="center"/>
              <w:rPr>
                <w:rFonts w:cs="Times New Roman"/>
                <w:szCs w:val="24"/>
                <w:lang w:val="en-US"/>
              </w:rPr>
            </w:pPr>
            <w:r w:rsidRPr="007E1247">
              <w:rPr>
                <w:rFonts w:cs="Times New Roman"/>
                <w:bCs/>
                <w:szCs w:val="24"/>
                <w:lang w:val="en-US"/>
              </w:rPr>
              <w:t>Transportation R</w:t>
            </w:r>
            <w:r w:rsidRPr="007E1247">
              <w:rPr>
                <w:rFonts w:cs="Times New Roman"/>
                <w:bCs/>
                <w:szCs w:val="24"/>
                <w:lang w:val="en-US"/>
              </w:rPr>
              <w:t>e</w:t>
            </w:r>
            <w:r w:rsidRPr="007E1247">
              <w:rPr>
                <w:rFonts w:cs="Times New Roman"/>
                <w:bCs/>
                <w:szCs w:val="24"/>
                <w:lang w:val="en-US"/>
              </w:rPr>
              <w:t>search Part E: L</w:t>
            </w:r>
            <w:r w:rsidRPr="007E1247">
              <w:rPr>
                <w:rFonts w:cs="Times New Roman"/>
                <w:bCs/>
                <w:szCs w:val="24"/>
                <w:lang w:val="en-US"/>
              </w:rPr>
              <w:t>o</w:t>
            </w:r>
            <w:r w:rsidRPr="007E1247">
              <w:rPr>
                <w:rFonts w:cs="Times New Roman"/>
                <w:bCs/>
                <w:szCs w:val="24"/>
                <w:lang w:val="en-US"/>
              </w:rPr>
              <w:t>gistics and Tran</w:t>
            </w:r>
            <w:r w:rsidRPr="007E1247">
              <w:rPr>
                <w:rFonts w:cs="Times New Roman"/>
                <w:bCs/>
                <w:szCs w:val="24"/>
                <w:lang w:val="en-US"/>
              </w:rPr>
              <w:t>s</w:t>
            </w:r>
            <w:r w:rsidRPr="007E1247">
              <w:rPr>
                <w:rFonts w:cs="Times New Roman"/>
                <w:bCs/>
                <w:szCs w:val="24"/>
                <w:lang w:val="en-US"/>
              </w:rPr>
              <w:t>portation Review</w:t>
            </w:r>
            <w:r w:rsidRPr="00EB6D04">
              <w:rPr>
                <w:rFonts w:cs="Times New Roman"/>
                <w:bCs/>
                <w:szCs w:val="24"/>
                <w:lang w:val="en-US"/>
              </w:rPr>
              <w:t xml:space="preserve">, </w:t>
            </w:r>
            <w:r>
              <w:rPr>
                <w:rFonts w:cs="Times New Roman"/>
                <w:bCs/>
                <w:szCs w:val="24"/>
              </w:rPr>
              <w:t>с</w:t>
            </w:r>
            <w:r w:rsidRPr="00EB6D04">
              <w:rPr>
                <w:rFonts w:cs="Times New Roman"/>
                <w:bCs/>
                <w:szCs w:val="24"/>
                <w:lang w:val="en-US"/>
              </w:rPr>
              <w:t xml:space="preserve"> </w:t>
            </w:r>
            <w:r w:rsidRPr="00BD09F0">
              <w:rPr>
                <w:rFonts w:cs="Times New Roman"/>
                <w:bCs/>
                <w:szCs w:val="24"/>
                <w:lang w:val="en-US"/>
              </w:rPr>
              <w:t>112-123</w:t>
            </w:r>
          </w:p>
        </w:tc>
        <w:tc>
          <w:tcPr>
            <w:tcW w:w="1508" w:type="pct"/>
            <w:vAlign w:val="center"/>
          </w:tcPr>
          <w:p w:rsidR="007A2B34" w:rsidRPr="007E1247" w:rsidRDefault="007A2B34" w:rsidP="00BF7944">
            <w:pPr>
              <w:pStyle w:val="af4"/>
              <w:jc w:val="center"/>
              <w:rPr>
                <w:rFonts w:cs="Times New Roman"/>
                <w:bCs/>
                <w:szCs w:val="24"/>
                <w:lang w:val="en-US"/>
              </w:rPr>
            </w:pPr>
            <w:r w:rsidRPr="007E1247">
              <w:rPr>
                <w:rFonts w:cs="Times New Roman"/>
                <w:szCs w:val="24"/>
                <w:lang w:val="en-US"/>
              </w:rPr>
              <w:t>Tsan-Ming Choia,Chun-Hung Chiub, Hing-Kai Chan</w:t>
            </w:r>
          </w:p>
        </w:tc>
        <w:tc>
          <w:tcPr>
            <w:tcW w:w="1211" w:type="pct"/>
            <w:vAlign w:val="center"/>
          </w:tcPr>
          <w:p w:rsidR="007A2B34" w:rsidRPr="00BD09F0" w:rsidRDefault="007A2B34" w:rsidP="00BF7944">
            <w:pPr>
              <w:pStyle w:val="af4"/>
              <w:jc w:val="center"/>
              <w:rPr>
                <w:rFonts w:cs="Times New Roman"/>
                <w:bCs/>
                <w:szCs w:val="24"/>
                <w:lang w:val="en-US"/>
              </w:rPr>
            </w:pPr>
            <w:r>
              <w:rPr>
                <w:rFonts w:cs="Times New Roman"/>
                <w:bCs/>
                <w:szCs w:val="24"/>
                <w:lang w:val="en-US"/>
              </w:rPr>
              <w:t xml:space="preserve">2016, </w:t>
            </w:r>
            <w:r w:rsidRPr="007E1247">
              <w:rPr>
                <w:rFonts w:cs="Times New Roman"/>
                <w:bCs/>
                <w:szCs w:val="24"/>
                <w:lang w:val="en-US"/>
              </w:rPr>
              <w:t>Transportation Research Part E: L</w:t>
            </w:r>
            <w:r w:rsidRPr="007E1247">
              <w:rPr>
                <w:rFonts w:cs="Times New Roman"/>
                <w:bCs/>
                <w:szCs w:val="24"/>
                <w:lang w:val="en-US"/>
              </w:rPr>
              <w:t>o</w:t>
            </w:r>
            <w:r w:rsidRPr="007E1247">
              <w:rPr>
                <w:rFonts w:cs="Times New Roman"/>
                <w:bCs/>
                <w:szCs w:val="24"/>
                <w:lang w:val="en-US"/>
              </w:rPr>
              <w:t>gistics and Transpo</w:t>
            </w:r>
            <w:r w:rsidRPr="007E1247">
              <w:rPr>
                <w:rFonts w:cs="Times New Roman"/>
                <w:bCs/>
                <w:szCs w:val="24"/>
                <w:lang w:val="en-US"/>
              </w:rPr>
              <w:t>r</w:t>
            </w:r>
            <w:r w:rsidRPr="007E1247">
              <w:rPr>
                <w:rFonts w:cs="Times New Roman"/>
                <w:bCs/>
                <w:szCs w:val="24"/>
                <w:lang w:val="en-US"/>
              </w:rPr>
              <w:t>tation Review</w:t>
            </w:r>
            <w:r>
              <w:rPr>
                <w:rFonts w:cs="Times New Roman"/>
                <w:bCs/>
                <w:szCs w:val="24"/>
                <w:lang w:val="en-US"/>
              </w:rPr>
              <w:t xml:space="preserve">, </w:t>
            </w:r>
            <w:r w:rsidRPr="00BD09F0">
              <w:rPr>
                <w:rFonts w:cs="Times New Roman"/>
                <w:bCs/>
                <w:szCs w:val="24"/>
                <w:lang w:val="en-US"/>
              </w:rPr>
              <w:t>№87</w:t>
            </w:r>
          </w:p>
        </w:tc>
      </w:tr>
      <w:tr w:rsidR="007A2B34" w:rsidRPr="00DC1FCE" w:rsidTr="00BF7944">
        <w:tc>
          <w:tcPr>
            <w:tcW w:w="1211" w:type="pct"/>
            <w:vAlign w:val="center"/>
          </w:tcPr>
          <w:p w:rsidR="007A2B34" w:rsidRPr="007E1247" w:rsidRDefault="007A2B34" w:rsidP="00BF7944">
            <w:pPr>
              <w:pStyle w:val="af4"/>
              <w:jc w:val="center"/>
              <w:rPr>
                <w:rFonts w:cs="Times New Roman"/>
                <w:szCs w:val="24"/>
                <w:lang w:val="en-US"/>
              </w:rPr>
            </w:pPr>
            <w:r w:rsidRPr="0044415B">
              <w:rPr>
                <w:rFonts w:cs="Times New Roman"/>
                <w:szCs w:val="24"/>
                <w:lang w:val="en-US"/>
              </w:rPr>
              <w:t>Solving an integrated operational transpo</w:t>
            </w:r>
            <w:r w:rsidRPr="0044415B">
              <w:rPr>
                <w:rFonts w:cs="Times New Roman"/>
                <w:szCs w:val="24"/>
                <w:lang w:val="en-US"/>
              </w:rPr>
              <w:t>r</w:t>
            </w:r>
            <w:r w:rsidRPr="0044415B">
              <w:rPr>
                <w:rFonts w:cs="Times New Roman"/>
                <w:szCs w:val="24"/>
                <w:lang w:val="en-US"/>
              </w:rPr>
              <w:t>tation planning pro</w:t>
            </w:r>
            <w:r w:rsidRPr="0044415B">
              <w:rPr>
                <w:rFonts w:cs="Times New Roman"/>
                <w:szCs w:val="24"/>
                <w:lang w:val="en-US"/>
              </w:rPr>
              <w:t>b</w:t>
            </w:r>
            <w:r w:rsidRPr="0044415B">
              <w:rPr>
                <w:rFonts w:cs="Times New Roman"/>
                <w:szCs w:val="24"/>
                <w:lang w:val="en-US"/>
              </w:rPr>
              <w:t>lem with forwarding limitations</w:t>
            </w:r>
          </w:p>
        </w:tc>
        <w:tc>
          <w:tcPr>
            <w:tcW w:w="1070" w:type="pct"/>
            <w:vAlign w:val="center"/>
          </w:tcPr>
          <w:p w:rsidR="007A2B34" w:rsidRPr="00BD09F0" w:rsidRDefault="007A2B34" w:rsidP="00BF7944">
            <w:pPr>
              <w:pStyle w:val="af4"/>
              <w:jc w:val="center"/>
              <w:rPr>
                <w:rFonts w:cs="Times New Roman"/>
                <w:szCs w:val="24"/>
                <w:lang w:val="en-US"/>
              </w:rPr>
            </w:pPr>
            <w:r w:rsidRPr="007E1247">
              <w:rPr>
                <w:rFonts w:cs="Times New Roman"/>
                <w:bCs/>
                <w:szCs w:val="24"/>
                <w:lang w:val="en-US"/>
              </w:rPr>
              <w:t>Transportation R</w:t>
            </w:r>
            <w:r w:rsidRPr="007E1247">
              <w:rPr>
                <w:rFonts w:cs="Times New Roman"/>
                <w:bCs/>
                <w:szCs w:val="24"/>
                <w:lang w:val="en-US"/>
              </w:rPr>
              <w:t>e</w:t>
            </w:r>
            <w:r w:rsidRPr="007E1247">
              <w:rPr>
                <w:rFonts w:cs="Times New Roman"/>
                <w:bCs/>
                <w:szCs w:val="24"/>
                <w:lang w:val="en-US"/>
              </w:rPr>
              <w:t>search Part E: L</w:t>
            </w:r>
            <w:r w:rsidRPr="007E1247">
              <w:rPr>
                <w:rFonts w:cs="Times New Roman"/>
                <w:bCs/>
                <w:szCs w:val="24"/>
                <w:lang w:val="en-US"/>
              </w:rPr>
              <w:t>o</w:t>
            </w:r>
            <w:r w:rsidRPr="007E1247">
              <w:rPr>
                <w:rFonts w:cs="Times New Roman"/>
                <w:bCs/>
                <w:szCs w:val="24"/>
                <w:lang w:val="en-US"/>
              </w:rPr>
              <w:t>gistics and Tran</w:t>
            </w:r>
            <w:r w:rsidRPr="007E1247">
              <w:rPr>
                <w:rFonts w:cs="Times New Roman"/>
                <w:bCs/>
                <w:szCs w:val="24"/>
                <w:lang w:val="en-US"/>
              </w:rPr>
              <w:t>s</w:t>
            </w:r>
            <w:r w:rsidRPr="007E1247">
              <w:rPr>
                <w:rFonts w:cs="Times New Roman"/>
                <w:bCs/>
                <w:szCs w:val="24"/>
                <w:lang w:val="en-US"/>
              </w:rPr>
              <w:t>portation Review</w:t>
            </w:r>
            <w:r w:rsidRPr="00EB6D04">
              <w:rPr>
                <w:rFonts w:cs="Times New Roman"/>
                <w:bCs/>
                <w:szCs w:val="24"/>
                <w:lang w:val="en-US"/>
              </w:rPr>
              <w:t xml:space="preserve">, </w:t>
            </w:r>
            <w:r>
              <w:rPr>
                <w:rFonts w:cs="Times New Roman"/>
                <w:bCs/>
                <w:szCs w:val="24"/>
              </w:rPr>
              <w:t>с</w:t>
            </w:r>
            <w:r w:rsidRPr="00EB6D04">
              <w:rPr>
                <w:rFonts w:cs="Times New Roman"/>
                <w:bCs/>
                <w:szCs w:val="24"/>
                <w:lang w:val="en-US"/>
              </w:rPr>
              <w:t xml:space="preserve"> </w:t>
            </w:r>
            <w:r w:rsidRPr="00BD09F0">
              <w:rPr>
                <w:rFonts w:cs="Times New Roman"/>
                <w:bCs/>
                <w:szCs w:val="24"/>
                <w:lang w:val="en-US"/>
              </w:rPr>
              <w:t>149-166</w:t>
            </w:r>
          </w:p>
        </w:tc>
        <w:tc>
          <w:tcPr>
            <w:tcW w:w="1508" w:type="pct"/>
            <w:vAlign w:val="center"/>
          </w:tcPr>
          <w:p w:rsidR="007A2B34" w:rsidRPr="007E1247" w:rsidRDefault="007A2B34" w:rsidP="00BF7944">
            <w:pPr>
              <w:pStyle w:val="af4"/>
              <w:jc w:val="center"/>
              <w:rPr>
                <w:rFonts w:cs="Times New Roman"/>
                <w:bCs/>
                <w:szCs w:val="24"/>
                <w:lang w:val="en-US"/>
              </w:rPr>
            </w:pPr>
            <w:r w:rsidRPr="0044415B">
              <w:rPr>
                <w:rFonts w:cs="Times New Roman"/>
                <w:bCs/>
                <w:szCs w:val="24"/>
                <w:lang w:val="en-US"/>
              </w:rPr>
              <w:t>Mario Ziebuhr, Herbert Kopfer</w:t>
            </w:r>
          </w:p>
        </w:tc>
        <w:tc>
          <w:tcPr>
            <w:tcW w:w="1211" w:type="pct"/>
            <w:vAlign w:val="center"/>
          </w:tcPr>
          <w:p w:rsidR="007A2B34" w:rsidRPr="00BD09F0" w:rsidRDefault="007A2B34" w:rsidP="00BF7944">
            <w:pPr>
              <w:pStyle w:val="af4"/>
              <w:jc w:val="center"/>
              <w:rPr>
                <w:rFonts w:cs="Times New Roman"/>
                <w:bCs/>
                <w:szCs w:val="24"/>
                <w:lang w:val="en-US"/>
              </w:rPr>
            </w:pPr>
            <w:r>
              <w:rPr>
                <w:rFonts w:cs="Times New Roman"/>
                <w:bCs/>
                <w:szCs w:val="24"/>
                <w:lang w:val="en-US"/>
              </w:rPr>
              <w:t xml:space="preserve">2016, </w:t>
            </w:r>
            <w:r w:rsidRPr="007E1247">
              <w:rPr>
                <w:rFonts w:cs="Times New Roman"/>
                <w:bCs/>
                <w:szCs w:val="24"/>
                <w:lang w:val="en-US"/>
              </w:rPr>
              <w:t>Transportation Research Part E: L</w:t>
            </w:r>
            <w:r w:rsidRPr="007E1247">
              <w:rPr>
                <w:rFonts w:cs="Times New Roman"/>
                <w:bCs/>
                <w:szCs w:val="24"/>
                <w:lang w:val="en-US"/>
              </w:rPr>
              <w:t>o</w:t>
            </w:r>
            <w:r w:rsidRPr="007E1247">
              <w:rPr>
                <w:rFonts w:cs="Times New Roman"/>
                <w:bCs/>
                <w:szCs w:val="24"/>
                <w:lang w:val="en-US"/>
              </w:rPr>
              <w:t>gistics and Transpo</w:t>
            </w:r>
            <w:r w:rsidRPr="007E1247">
              <w:rPr>
                <w:rFonts w:cs="Times New Roman"/>
                <w:bCs/>
                <w:szCs w:val="24"/>
                <w:lang w:val="en-US"/>
              </w:rPr>
              <w:t>r</w:t>
            </w:r>
            <w:r w:rsidRPr="007E1247">
              <w:rPr>
                <w:rFonts w:cs="Times New Roman"/>
                <w:bCs/>
                <w:szCs w:val="24"/>
                <w:lang w:val="en-US"/>
              </w:rPr>
              <w:t>tation Review</w:t>
            </w:r>
            <w:r w:rsidRPr="00BD09F0">
              <w:rPr>
                <w:rFonts w:cs="Times New Roman"/>
                <w:bCs/>
                <w:szCs w:val="24"/>
                <w:lang w:val="en-US"/>
              </w:rPr>
              <w:t>, №87</w:t>
            </w:r>
          </w:p>
        </w:tc>
      </w:tr>
      <w:tr w:rsidR="007A2B34" w:rsidRPr="007E1247" w:rsidTr="00BF7944">
        <w:tc>
          <w:tcPr>
            <w:tcW w:w="1211" w:type="pct"/>
            <w:vAlign w:val="center"/>
          </w:tcPr>
          <w:p w:rsidR="007A2B34" w:rsidRPr="007E1247" w:rsidRDefault="007A2B34" w:rsidP="00BF7944">
            <w:pPr>
              <w:pStyle w:val="af4"/>
              <w:jc w:val="center"/>
              <w:rPr>
                <w:rFonts w:cs="Times New Roman"/>
                <w:szCs w:val="24"/>
                <w:lang w:val="en-US"/>
              </w:rPr>
            </w:pPr>
            <w:r w:rsidRPr="0044415B">
              <w:rPr>
                <w:rFonts w:cs="Times New Roman"/>
                <w:szCs w:val="24"/>
                <w:lang w:val="en-US"/>
              </w:rPr>
              <w:t>A priority based g</w:t>
            </w:r>
            <w:r w:rsidRPr="0044415B">
              <w:rPr>
                <w:rFonts w:cs="Times New Roman"/>
                <w:szCs w:val="24"/>
                <w:lang w:val="en-US"/>
              </w:rPr>
              <w:t>e</w:t>
            </w:r>
            <w:r w:rsidRPr="0044415B">
              <w:rPr>
                <w:rFonts w:cs="Times New Roman"/>
                <w:szCs w:val="24"/>
                <w:lang w:val="en-US"/>
              </w:rPr>
              <w:t>netic algorithm for nonlinear transport</w:t>
            </w:r>
            <w:r w:rsidRPr="0044415B">
              <w:rPr>
                <w:rFonts w:cs="Times New Roman"/>
                <w:szCs w:val="24"/>
                <w:lang w:val="en-US"/>
              </w:rPr>
              <w:t>a</w:t>
            </w:r>
            <w:r w:rsidRPr="0044415B">
              <w:rPr>
                <w:rFonts w:cs="Times New Roman"/>
                <w:szCs w:val="24"/>
                <w:lang w:val="en-US"/>
              </w:rPr>
              <w:t>tion costs problems</w:t>
            </w:r>
          </w:p>
        </w:tc>
        <w:tc>
          <w:tcPr>
            <w:tcW w:w="1070" w:type="pct"/>
            <w:vAlign w:val="center"/>
          </w:tcPr>
          <w:p w:rsidR="007A2B34" w:rsidRPr="00BD09F0" w:rsidRDefault="007A2B34" w:rsidP="00BF7944">
            <w:pPr>
              <w:pStyle w:val="af4"/>
              <w:jc w:val="center"/>
              <w:rPr>
                <w:rFonts w:cs="Times New Roman"/>
                <w:szCs w:val="24"/>
              </w:rPr>
            </w:pPr>
            <w:r w:rsidRPr="0044415B">
              <w:t>Computers &amp; Industrial Engineering</w:t>
            </w:r>
            <w:r>
              <w:rPr>
                <w:lang w:val="en-US"/>
              </w:rPr>
              <w:t xml:space="preserve">, </w:t>
            </w:r>
            <w:r>
              <w:t>с 86-95</w:t>
            </w:r>
          </w:p>
        </w:tc>
        <w:tc>
          <w:tcPr>
            <w:tcW w:w="1508" w:type="pct"/>
            <w:vAlign w:val="center"/>
          </w:tcPr>
          <w:p w:rsidR="007A2B34" w:rsidRPr="007E1247" w:rsidRDefault="007A2B34" w:rsidP="00BF7944">
            <w:pPr>
              <w:pStyle w:val="af4"/>
              <w:jc w:val="center"/>
              <w:rPr>
                <w:rFonts w:cs="Times New Roman"/>
                <w:bCs/>
                <w:szCs w:val="24"/>
                <w:lang w:val="en-US"/>
              </w:rPr>
            </w:pPr>
            <w:r w:rsidRPr="0044415B">
              <w:rPr>
                <w:rFonts w:cs="Times New Roman"/>
                <w:bCs/>
                <w:szCs w:val="24"/>
                <w:lang w:val="en-US"/>
              </w:rPr>
              <w:t>Farhad Ghassemi Tari,Zahra Hashemi1</w:t>
            </w:r>
          </w:p>
        </w:tc>
        <w:tc>
          <w:tcPr>
            <w:tcW w:w="1211" w:type="pct"/>
            <w:vAlign w:val="center"/>
          </w:tcPr>
          <w:p w:rsidR="007A2B34" w:rsidRPr="0044415B" w:rsidRDefault="007A2B34" w:rsidP="00BF7944">
            <w:pPr>
              <w:pStyle w:val="af4"/>
              <w:jc w:val="center"/>
              <w:rPr>
                <w:rFonts w:cs="Times New Roman"/>
                <w:bCs/>
                <w:szCs w:val="24"/>
              </w:rPr>
            </w:pPr>
            <w:r>
              <w:rPr>
                <w:rFonts w:cs="Times New Roman"/>
                <w:bCs/>
                <w:szCs w:val="24"/>
              </w:rPr>
              <w:t xml:space="preserve">2016, </w:t>
            </w:r>
            <w:r w:rsidRPr="0044415B">
              <w:t>Computers &amp; Industrial Engineering</w:t>
            </w:r>
            <w:r>
              <w:t>, №96</w:t>
            </w:r>
          </w:p>
        </w:tc>
      </w:tr>
      <w:tr w:rsidR="007A2B34" w:rsidRPr="007E1247" w:rsidTr="00BF7944">
        <w:tc>
          <w:tcPr>
            <w:tcW w:w="1211" w:type="pct"/>
            <w:vAlign w:val="center"/>
          </w:tcPr>
          <w:p w:rsidR="007A2B34" w:rsidRPr="007E1247" w:rsidRDefault="007A2B34" w:rsidP="00BF7944">
            <w:pPr>
              <w:pStyle w:val="af4"/>
              <w:jc w:val="center"/>
              <w:rPr>
                <w:rFonts w:cs="Times New Roman"/>
                <w:szCs w:val="24"/>
                <w:lang w:val="en-US"/>
              </w:rPr>
            </w:pPr>
            <w:r w:rsidRPr="00D83FB0">
              <w:rPr>
                <w:rFonts w:cs="Times New Roman"/>
                <w:szCs w:val="24"/>
                <w:lang w:val="en-US"/>
              </w:rPr>
              <w:t>A new hybrid alg</w:t>
            </w:r>
            <w:r w:rsidRPr="00D83FB0">
              <w:rPr>
                <w:rFonts w:cs="Times New Roman"/>
                <w:szCs w:val="24"/>
                <w:lang w:val="en-US"/>
              </w:rPr>
              <w:t>o</w:t>
            </w:r>
            <w:r w:rsidRPr="00D83FB0">
              <w:rPr>
                <w:rFonts w:cs="Times New Roman"/>
                <w:szCs w:val="24"/>
                <w:lang w:val="en-US"/>
              </w:rPr>
              <w:t>rithm for the balanced transportation pro</w:t>
            </w:r>
            <w:r w:rsidRPr="00D83FB0">
              <w:rPr>
                <w:rFonts w:cs="Times New Roman"/>
                <w:szCs w:val="24"/>
                <w:lang w:val="en-US"/>
              </w:rPr>
              <w:t>b</w:t>
            </w:r>
            <w:r w:rsidRPr="00D83FB0">
              <w:rPr>
                <w:rFonts w:cs="Times New Roman"/>
                <w:szCs w:val="24"/>
                <w:lang w:val="en-US"/>
              </w:rPr>
              <w:t>lem</w:t>
            </w:r>
          </w:p>
        </w:tc>
        <w:tc>
          <w:tcPr>
            <w:tcW w:w="1070" w:type="pct"/>
            <w:vAlign w:val="center"/>
          </w:tcPr>
          <w:p w:rsidR="007A2B34" w:rsidRPr="007E1247" w:rsidRDefault="007A2B34" w:rsidP="00BF7944">
            <w:pPr>
              <w:pStyle w:val="af4"/>
              <w:jc w:val="center"/>
              <w:rPr>
                <w:rFonts w:cs="Times New Roman"/>
                <w:szCs w:val="24"/>
                <w:lang w:val="en-US"/>
              </w:rPr>
            </w:pPr>
            <w:r w:rsidRPr="0044415B">
              <w:t>Computers &amp; Industrial Engineering</w:t>
            </w:r>
            <w:r>
              <w:rPr>
                <w:lang w:val="en-US"/>
              </w:rPr>
              <w:t xml:space="preserve">, </w:t>
            </w:r>
            <w:r>
              <w:t>с 115-126</w:t>
            </w:r>
          </w:p>
        </w:tc>
        <w:tc>
          <w:tcPr>
            <w:tcW w:w="1508" w:type="pct"/>
            <w:vAlign w:val="center"/>
          </w:tcPr>
          <w:p w:rsidR="007A2B34" w:rsidRPr="007E1247" w:rsidRDefault="007A2B34" w:rsidP="00BF7944">
            <w:pPr>
              <w:pStyle w:val="af4"/>
              <w:jc w:val="center"/>
              <w:rPr>
                <w:rFonts w:cs="Times New Roman"/>
                <w:bCs/>
                <w:szCs w:val="24"/>
                <w:lang w:val="en-US"/>
              </w:rPr>
            </w:pPr>
            <w:r w:rsidRPr="004665F8">
              <w:rPr>
                <w:rFonts w:cs="Times New Roman"/>
                <w:bCs/>
                <w:szCs w:val="24"/>
                <w:lang w:val="en-US"/>
              </w:rPr>
              <w:t>Mohammad S. Sabbagha, Hosein Ghafaria, Sayyed Rasoul Mousavi</w:t>
            </w:r>
          </w:p>
        </w:tc>
        <w:tc>
          <w:tcPr>
            <w:tcW w:w="1211" w:type="pct"/>
            <w:vAlign w:val="center"/>
          </w:tcPr>
          <w:p w:rsidR="007A2B34" w:rsidRPr="004665F8" w:rsidRDefault="007A2B34" w:rsidP="00BF7944">
            <w:pPr>
              <w:pStyle w:val="af4"/>
              <w:jc w:val="center"/>
              <w:rPr>
                <w:rFonts w:cs="Times New Roman"/>
                <w:bCs/>
                <w:szCs w:val="24"/>
              </w:rPr>
            </w:pPr>
            <w:r>
              <w:rPr>
                <w:rFonts w:cs="Times New Roman"/>
                <w:bCs/>
                <w:szCs w:val="24"/>
              </w:rPr>
              <w:t xml:space="preserve">2015, </w:t>
            </w:r>
            <w:r w:rsidRPr="004665F8">
              <w:rPr>
                <w:rFonts w:cs="Times New Roman"/>
                <w:bCs/>
                <w:szCs w:val="24"/>
              </w:rPr>
              <w:t>Computers &amp; Industrial Engineering</w:t>
            </w:r>
            <w:r>
              <w:rPr>
                <w:rFonts w:cs="Times New Roman"/>
                <w:bCs/>
                <w:szCs w:val="24"/>
              </w:rPr>
              <w:t>, №82</w:t>
            </w:r>
          </w:p>
        </w:tc>
      </w:tr>
      <w:tr w:rsidR="007A2B34" w:rsidRPr="007E1247" w:rsidTr="00BF7944">
        <w:tc>
          <w:tcPr>
            <w:tcW w:w="1211" w:type="pct"/>
            <w:vAlign w:val="center"/>
          </w:tcPr>
          <w:p w:rsidR="007A2B34" w:rsidRPr="00ED6241" w:rsidRDefault="007A2B34" w:rsidP="00BF7944">
            <w:pPr>
              <w:pStyle w:val="af4"/>
              <w:jc w:val="center"/>
              <w:rPr>
                <w:rFonts w:cs="Times New Roman"/>
                <w:szCs w:val="24"/>
                <w:lang w:val="en-US"/>
              </w:rPr>
            </w:pPr>
            <w:r w:rsidRPr="00827578">
              <w:rPr>
                <w:rFonts w:cs="Times New Roman"/>
                <w:szCs w:val="24"/>
                <w:lang w:val="en-US"/>
              </w:rPr>
              <w:t>The algorithm’s run-time grows, nearly, as a linear function of problem size</w:t>
            </w:r>
          </w:p>
        </w:tc>
        <w:tc>
          <w:tcPr>
            <w:tcW w:w="1070" w:type="pct"/>
            <w:vAlign w:val="center"/>
          </w:tcPr>
          <w:p w:rsidR="007A2B34" w:rsidRPr="00ED6241" w:rsidRDefault="007A2B34" w:rsidP="00BF7944">
            <w:pPr>
              <w:pStyle w:val="af4"/>
              <w:jc w:val="center"/>
              <w:rPr>
                <w:rFonts w:cs="Times New Roman"/>
                <w:szCs w:val="24"/>
                <w:lang w:val="en-US"/>
              </w:rPr>
            </w:pPr>
            <w:r w:rsidRPr="00827578">
              <w:rPr>
                <w:rFonts w:cs="Times New Roman"/>
                <w:bCs/>
                <w:szCs w:val="24"/>
              </w:rPr>
              <w:t>Computers &amp; Operations Research</w:t>
            </w:r>
            <w:r>
              <w:rPr>
                <w:lang w:val="en-US"/>
              </w:rPr>
              <w:t xml:space="preserve">, </w:t>
            </w:r>
            <w:r>
              <w:t>с 42-51</w:t>
            </w:r>
          </w:p>
        </w:tc>
        <w:tc>
          <w:tcPr>
            <w:tcW w:w="1508" w:type="pct"/>
            <w:vAlign w:val="center"/>
          </w:tcPr>
          <w:p w:rsidR="007A2B34" w:rsidRPr="004665F8" w:rsidRDefault="007A2B34" w:rsidP="00BF7944">
            <w:pPr>
              <w:pStyle w:val="af4"/>
              <w:jc w:val="center"/>
              <w:rPr>
                <w:rFonts w:cs="Times New Roman"/>
                <w:bCs/>
                <w:szCs w:val="24"/>
                <w:lang w:val="en-US"/>
              </w:rPr>
            </w:pPr>
            <w:r w:rsidRPr="00827578">
              <w:rPr>
                <w:rFonts w:cs="Times New Roman"/>
                <w:bCs/>
                <w:szCs w:val="24"/>
                <w:lang w:val="en-US"/>
              </w:rPr>
              <w:t>Hesam Shams, Nasser Sa</w:t>
            </w:r>
            <w:r w:rsidRPr="00827578">
              <w:rPr>
                <w:rFonts w:cs="Times New Roman"/>
                <w:bCs/>
                <w:szCs w:val="24"/>
                <w:lang w:val="en-US"/>
              </w:rPr>
              <w:t>l</w:t>
            </w:r>
            <w:r w:rsidRPr="00827578">
              <w:rPr>
                <w:rFonts w:cs="Times New Roman"/>
                <w:bCs/>
                <w:szCs w:val="24"/>
                <w:lang w:val="en-US"/>
              </w:rPr>
              <w:t>masi</w:t>
            </w:r>
          </w:p>
        </w:tc>
        <w:tc>
          <w:tcPr>
            <w:tcW w:w="1211" w:type="pct"/>
            <w:vAlign w:val="center"/>
          </w:tcPr>
          <w:p w:rsidR="007A2B34" w:rsidRPr="00827578" w:rsidRDefault="007A2B34" w:rsidP="00BF7944">
            <w:pPr>
              <w:pStyle w:val="af4"/>
              <w:jc w:val="center"/>
              <w:rPr>
                <w:rFonts w:cs="Times New Roman"/>
                <w:bCs/>
                <w:szCs w:val="24"/>
              </w:rPr>
            </w:pPr>
            <w:r>
              <w:rPr>
                <w:rFonts w:cs="Times New Roman"/>
                <w:bCs/>
                <w:szCs w:val="24"/>
              </w:rPr>
              <w:t xml:space="preserve">2014, </w:t>
            </w:r>
            <w:r w:rsidRPr="00827578">
              <w:rPr>
                <w:rFonts w:cs="Times New Roman"/>
                <w:bCs/>
                <w:szCs w:val="24"/>
              </w:rPr>
              <w:t>Computers &amp; Operations Research</w:t>
            </w:r>
            <w:r>
              <w:rPr>
                <w:rFonts w:cs="Times New Roman"/>
                <w:bCs/>
                <w:szCs w:val="24"/>
              </w:rPr>
              <w:t>, №5</w:t>
            </w:r>
          </w:p>
        </w:tc>
      </w:tr>
      <w:tr w:rsidR="007A2B34" w:rsidRPr="007E1247" w:rsidTr="00BF7944">
        <w:tc>
          <w:tcPr>
            <w:tcW w:w="1211" w:type="pct"/>
            <w:vAlign w:val="center"/>
          </w:tcPr>
          <w:p w:rsidR="007A2B34" w:rsidRPr="00D83FB0" w:rsidRDefault="007A2B34" w:rsidP="00BF7944">
            <w:pPr>
              <w:pStyle w:val="af4"/>
              <w:jc w:val="center"/>
              <w:rPr>
                <w:rFonts w:cs="Times New Roman"/>
                <w:szCs w:val="24"/>
                <w:lang w:val="en-US"/>
              </w:rPr>
            </w:pPr>
            <w:r w:rsidRPr="00827578">
              <w:rPr>
                <w:rFonts w:cs="Times New Roman"/>
                <w:szCs w:val="24"/>
                <w:lang w:val="en-US"/>
              </w:rPr>
              <w:t>Soft computing in big data intelligent tran</w:t>
            </w:r>
            <w:r w:rsidRPr="00827578">
              <w:rPr>
                <w:rFonts w:cs="Times New Roman"/>
                <w:szCs w:val="24"/>
                <w:lang w:val="en-US"/>
              </w:rPr>
              <w:t>s</w:t>
            </w:r>
            <w:r w:rsidRPr="00827578">
              <w:rPr>
                <w:rFonts w:cs="Times New Roman"/>
                <w:szCs w:val="24"/>
                <w:lang w:val="en-US"/>
              </w:rPr>
              <w:t>portation systems</w:t>
            </w:r>
          </w:p>
        </w:tc>
        <w:tc>
          <w:tcPr>
            <w:tcW w:w="1070" w:type="pct"/>
            <w:vAlign w:val="center"/>
          </w:tcPr>
          <w:p w:rsidR="007A2B34" w:rsidRPr="00BD09F0" w:rsidRDefault="007A2B34" w:rsidP="00BF7944">
            <w:pPr>
              <w:pStyle w:val="af4"/>
              <w:jc w:val="center"/>
              <w:rPr>
                <w:rFonts w:cs="Times New Roman"/>
                <w:szCs w:val="24"/>
              </w:rPr>
            </w:pPr>
            <w:r w:rsidRPr="00827578">
              <w:rPr>
                <w:rFonts w:cs="Times New Roman"/>
                <w:bCs/>
                <w:szCs w:val="24"/>
                <w:lang w:val="en-US"/>
              </w:rPr>
              <w:t>Applied Soft Co</w:t>
            </w:r>
            <w:r w:rsidRPr="00827578">
              <w:rPr>
                <w:rFonts w:cs="Times New Roman"/>
                <w:bCs/>
                <w:szCs w:val="24"/>
                <w:lang w:val="en-US"/>
              </w:rPr>
              <w:t>m</w:t>
            </w:r>
            <w:r w:rsidRPr="00827578">
              <w:rPr>
                <w:rFonts w:cs="Times New Roman"/>
                <w:bCs/>
                <w:szCs w:val="24"/>
                <w:lang w:val="en-US"/>
              </w:rPr>
              <w:t>puting</w:t>
            </w:r>
            <w:r>
              <w:rPr>
                <w:rFonts w:cs="Times New Roman"/>
                <w:bCs/>
                <w:szCs w:val="24"/>
              </w:rPr>
              <w:t>, с 1099-</w:t>
            </w:r>
            <w:r w:rsidRPr="00BD09F0">
              <w:rPr>
                <w:rFonts w:cs="Times New Roman"/>
                <w:bCs/>
                <w:szCs w:val="24"/>
              </w:rPr>
              <w:t>1108</w:t>
            </w:r>
          </w:p>
        </w:tc>
        <w:tc>
          <w:tcPr>
            <w:tcW w:w="1508" w:type="pct"/>
            <w:vAlign w:val="center"/>
          </w:tcPr>
          <w:p w:rsidR="007A2B34" w:rsidRPr="004665F8" w:rsidRDefault="007A2B34" w:rsidP="00BF7944">
            <w:pPr>
              <w:pStyle w:val="af4"/>
              <w:jc w:val="center"/>
              <w:rPr>
                <w:rFonts w:cs="Times New Roman"/>
                <w:bCs/>
                <w:szCs w:val="24"/>
                <w:lang w:val="en-US"/>
              </w:rPr>
            </w:pPr>
            <w:r w:rsidRPr="00827578">
              <w:rPr>
                <w:rFonts w:cs="Times New Roman"/>
                <w:bCs/>
                <w:szCs w:val="24"/>
                <w:lang w:val="en-US"/>
              </w:rPr>
              <w:t>Chao Wanga, Xi Lia, X</w:t>
            </w:r>
            <w:r w:rsidRPr="00827578">
              <w:rPr>
                <w:rFonts w:cs="Times New Roman"/>
                <w:bCs/>
                <w:szCs w:val="24"/>
                <w:lang w:val="en-US"/>
              </w:rPr>
              <w:t>u</w:t>
            </w:r>
            <w:r w:rsidRPr="00827578">
              <w:rPr>
                <w:rFonts w:cs="Times New Roman"/>
                <w:bCs/>
                <w:szCs w:val="24"/>
                <w:lang w:val="en-US"/>
              </w:rPr>
              <w:t>ehai Zhoua, Aili Wangb, Nadia Nedjahc</w:t>
            </w:r>
          </w:p>
        </w:tc>
        <w:tc>
          <w:tcPr>
            <w:tcW w:w="1211" w:type="pct"/>
            <w:vAlign w:val="center"/>
          </w:tcPr>
          <w:p w:rsidR="007A2B34" w:rsidRPr="00BD09F0" w:rsidRDefault="007A2B34" w:rsidP="00BF7944">
            <w:pPr>
              <w:pStyle w:val="af4"/>
              <w:jc w:val="center"/>
              <w:rPr>
                <w:rFonts w:cs="Times New Roman"/>
                <w:bCs/>
                <w:szCs w:val="24"/>
              </w:rPr>
            </w:pPr>
            <w:r>
              <w:rPr>
                <w:rFonts w:cs="Times New Roman"/>
                <w:bCs/>
                <w:szCs w:val="24"/>
                <w:lang w:val="en-US"/>
              </w:rPr>
              <w:t xml:space="preserve">2016, </w:t>
            </w:r>
            <w:r w:rsidRPr="00827578">
              <w:rPr>
                <w:rFonts w:cs="Times New Roman"/>
                <w:bCs/>
                <w:szCs w:val="24"/>
                <w:lang w:val="en-US"/>
              </w:rPr>
              <w:t>Applied Soft Computing</w:t>
            </w:r>
            <w:r>
              <w:rPr>
                <w:rFonts w:cs="Times New Roman"/>
                <w:bCs/>
                <w:szCs w:val="24"/>
              </w:rPr>
              <w:t>, №38</w:t>
            </w:r>
          </w:p>
        </w:tc>
      </w:tr>
      <w:tr w:rsidR="007A2B34" w:rsidRPr="00DC1FCE" w:rsidTr="00BF7944">
        <w:tc>
          <w:tcPr>
            <w:tcW w:w="1211" w:type="pct"/>
            <w:vAlign w:val="center"/>
          </w:tcPr>
          <w:p w:rsidR="007A2B34" w:rsidRPr="00D83FB0" w:rsidRDefault="007A2B34" w:rsidP="00BF7944">
            <w:pPr>
              <w:pStyle w:val="af4"/>
              <w:jc w:val="center"/>
              <w:rPr>
                <w:rFonts w:cs="Times New Roman"/>
                <w:szCs w:val="24"/>
                <w:lang w:val="en-US"/>
              </w:rPr>
            </w:pPr>
            <w:r w:rsidRPr="00493E3A">
              <w:rPr>
                <w:rFonts w:cs="Times New Roman"/>
                <w:szCs w:val="24"/>
                <w:lang w:val="en-US"/>
              </w:rPr>
              <w:t>Condition Based Maintenance in Rai</w:t>
            </w:r>
            <w:r w:rsidRPr="00493E3A">
              <w:rPr>
                <w:rFonts w:cs="Times New Roman"/>
                <w:szCs w:val="24"/>
                <w:lang w:val="en-US"/>
              </w:rPr>
              <w:t>l</w:t>
            </w:r>
            <w:r w:rsidRPr="00493E3A">
              <w:rPr>
                <w:rFonts w:cs="Times New Roman"/>
                <w:szCs w:val="24"/>
                <w:lang w:val="en-US"/>
              </w:rPr>
              <w:t>way Transportation Systems Based on Big Data Streaming Ana</w:t>
            </w:r>
            <w:r w:rsidRPr="00493E3A">
              <w:rPr>
                <w:rFonts w:cs="Times New Roman"/>
                <w:szCs w:val="24"/>
                <w:lang w:val="en-US"/>
              </w:rPr>
              <w:t>l</w:t>
            </w:r>
            <w:r w:rsidRPr="00493E3A">
              <w:rPr>
                <w:rFonts w:cs="Times New Roman"/>
                <w:szCs w:val="24"/>
                <w:lang w:val="en-US"/>
              </w:rPr>
              <w:t>ysis</w:t>
            </w:r>
          </w:p>
        </w:tc>
        <w:tc>
          <w:tcPr>
            <w:tcW w:w="1070" w:type="pct"/>
            <w:vAlign w:val="center"/>
          </w:tcPr>
          <w:p w:rsidR="007A2B34" w:rsidRPr="00F21C73" w:rsidRDefault="007A2B34" w:rsidP="00BF7944">
            <w:pPr>
              <w:pStyle w:val="af4"/>
              <w:jc w:val="center"/>
              <w:rPr>
                <w:rFonts w:cs="Times New Roman"/>
                <w:szCs w:val="24"/>
              </w:rPr>
            </w:pPr>
            <w:r w:rsidRPr="00493E3A">
              <w:rPr>
                <w:rFonts w:cs="Times New Roman"/>
                <w:bCs/>
                <w:szCs w:val="24"/>
                <w:lang w:val="en-US"/>
              </w:rPr>
              <w:t>Procedia Computer Science</w:t>
            </w:r>
            <w:r>
              <w:rPr>
                <w:rFonts w:cs="Times New Roman"/>
                <w:bCs/>
                <w:szCs w:val="24"/>
              </w:rPr>
              <w:t>, 437-446</w:t>
            </w:r>
          </w:p>
        </w:tc>
        <w:tc>
          <w:tcPr>
            <w:tcW w:w="1508" w:type="pct"/>
            <w:vAlign w:val="center"/>
          </w:tcPr>
          <w:p w:rsidR="007A2B34" w:rsidRPr="004665F8" w:rsidRDefault="007A2B34" w:rsidP="00BF7944">
            <w:pPr>
              <w:pStyle w:val="af4"/>
              <w:jc w:val="center"/>
              <w:rPr>
                <w:rFonts w:cs="Times New Roman"/>
                <w:bCs/>
                <w:szCs w:val="24"/>
                <w:lang w:val="en-US"/>
              </w:rPr>
            </w:pPr>
            <w:r w:rsidRPr="00493E3A">
              <w:rPr>
                <w:rFonts w:cs="Times New Roman"/>
                <w:bCs/>
                <w:szCs w:val="24"/>
                <w:lang w:val="en-US"/>
              </w:rPr>
              <w:t>Emanuele Fumeoa, Luca Onetob, Davide Anguitaa</w:t>
            </w:r>
          </w:p>
        </w:tc>
        <w:tc>
          <w:tcPr>
            <w:tcW w:w="1211" w:type="pct"/>
            <w:vAlign w:val="center"/>
          </w:tcPr>
          <w:p w:rsidR="007A2B34" w:rsidRPr="00F21C73" w:rsidRDefault="007A2B34" w:rsidP="00BF7944">
            <w:pPr>
              <w:pStyle w:val="af4"/>
              <w:jc w:val="center"/>
              <w:rPr>
                <w:rFonts w:cs="Times New Roman"/>
                <w:bCs/>
                <w:szCs w:val="24"/>
                <w:lang w:val="en-US"/>
              </w:rPr>
            </w:pPr>
            <w:r>
              <w:rPr>
                <w:rFonts w:cs="Times New Roman"/>
                <w:bCs/>
                <w:szCs w:val="24"/>
                <w:lang w:val="en-US"/>
              </w:rPr>
              <w:t>2015</w:t>
            </w:r>
            <w:r w:rsidRPr="00493E3A">
              <w:rPr>
                <w:rFonts w:cs="Times New Roman"/>
                <w:bCs/>
                <w:szCs w:val="24"/>
                <w:lang w:val="en-US"/>
              </w:rPr>
              <w:t>, INNS Conf</w:t>
            </w:r>
            <w:r w:rsidRPr="00493E3A">
              <w:rPr>
                <w:rFonts w:cs="Times New Roman"/>
                <w:bCs/>
                <w:szCs w:val="24"/>
                <w:lang w:val="en-US"/>
              </w:rPr>
              <w:t>e</w:t>
            </w:r>
            <w:r w:rsidRPr="00493E3A">
              <w:rPr>
                <w:rFonts w:cs="Times New Roman"/>
                <w:bCs/>
                <w:szCs w:val="24"/>
                <w:lang w:val="en-US"/>
              </w:rPr>
              <w:t>rence on Big Data 2015 Program San Francisco</w:t>
            </w:r>
            <w:r w:rsidRPr="00F21C73">
              <w:rPr>
                <w:rFonts w:cs="Times New Roman"/>
                <w:bCs/>
                <w:szCs w:val="24"/>
                <w:lang w:val="en-US"/>
              </w:rPr>
              <w:t>, №53</w:t>
            </w:r>
          </w:p>
        </w:tc>
      </w:tr>
    </w:tbl>
    <w:p w:rsidR="007F1315" w:rsidRPr="00B86AD1" w:rsidRDefault="007F1315" w:rsidP="007A2B34">
      <w:pPr>
        <w:jc w:val="right"/>
        <w:rPr>
          <w:lang w:val="en-US"/>
        </w:rPr>
      </w:pPr>
    </w:p>
    <w:p w:rsidR="007A2B34" w:rsidRDefault="007A2B34" w:rsidP="007A2B34">
      <w:pPr>
        <w:jc w:val="right"/>
      </w:pPr>
      <w:r>
        <w:lastRenderedPageBreak/>
        <w:t>Продолжение</w:t>
      </w:r>
      <w:r w:rsidRPr="00EB4255">
        <w:t xml:space="preserve"> таблицы </w:t>
      </w:r>
      <w:r w:rsidR="007F1315">
        <w:t>7</w:t>
      </w:r>
    </w:p>
    <w:tbl>
      <w:tblPr>
        <w:tblStyle w:val="af0"/>
        <w:tblW w:w="5000" w:type="pct"/>
        <w:tblLook w:val="04A0"/>
      </w:tblPr>
      <w:tblGrid>
        <w:gridCol w:w="2386"/>
        <w:gridCol w:w="2109"/>
        <w:gridCol w:w="2972"/>
        <w:gridCol w:w="2387"/>
      </w:tblGrid>
      <w:tr w:rsidR="007A2B34" w:rsidRPr="0075719E" w:rsidTr="007A2B34">
        <w:tc>
          <w:tcPr>
            <w:tcW w:w="1211"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Предмет поиска</w:t>
            </w:r>
          </w:p>
        </w:tc>
        <w:tc>
          <w:tcPr>
            <w:tcW w:w="1070"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Наименование источника и</w:t>
            </w:r>
            <w:r w:rsidRPr="0075719E">
              <w:rPr>
                <w:rFonts w:cs="Times New Roman"/>
                <w:szCs w:val="24"/>
              </w:rPr>
              <w:t>н</w:t>
            </w:r>
            <w:r w:rsidRPr="0075719E">
              <w:rPr>
                <w:rFonts w:cs="Times New Roman"/>
                <w:szCs w:val="24"/>
              </w:rPr>
              <w:t>формации</w:t>
            </w:r>
            <w:r>
              <w:rPr>
                <w:rFonts w:cs="Times New Roman"/>
                <w:szCs w:val="24"/>
              </w:rPr>
              <w:t xml:space="preserve"> с ук</w:t>
            </w:r>
            <w:r>
              <w:rPr>
                <w:rFonts w:cs="Times New Roman"/>
                <w:szCs w:val="24"/>
              </w:rPr>
              <w:t>а</w:t>
            </w:r>
            <w:r>
              <w:rPr>
                <w:rFonts w:cs="Times New Roman"/>
                <w:szCs w:val="24"/>
              </w:rPr>
              <w:t>занием страницы источника</w:t>
            </w:r>
          </w:p>
        </w:tc>
        <w:tc>
          <w:tcPr>
            <w:tcW w:w="1508"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Автор, фирма</w:t>
            </w:r>
            <w:r>
              <w:rPr>
                <w:rFonts w:cs="Times New Roman"/>
                <w:szCs w:val="24"/>
              </w:rPr>
              <w:t xml:space="preserve"> (держатель)</w:t>
            </w:r>
            <w:r w:rsidRPr="0075719E">
              <w:rPr>
                <w:rFonts w:cs="Times New Roman"/>
                <w:szCs w:val="24"/>
              </w:rPr>
              <w:t xml:space="preserve"> технической документ</w:t>
            </w:r>
            <w:r w:rsidRPr="0075719E">
              <w:rPr>
                <w:rFonts w:cs="Times New Roman"/>
                <w:szCs w:val="24"/>
              </w:rPr>
              <w:t>а</w:t>
            </w:r>
            <w:r w:rsidRPr="0075719E">
              <w:rPr>
                <w:rFonts w:cs="Times New Roman"/>
                <w:szCs w:val="24"/>
              </w:rPr>
              <w:t>ции</w:t>
            </w:r>
          </w:p>
        </w:tc>
        <w:tc>
          <w:tcPr>
            <w:tcW w:w="1211"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Год, место и орган издания</w:t>
            </w:r>
          </w:p>
        </w:tc>
      </w:tr>
      <w:tr w:rsidR="007A2B34" w:rsidRPr="00DC1FCE" w:rsidTr="00BF7944">
        <w:tc>
          <w:tcPr>
            <w:tcW w:w="1211" w:type="pct"/>
            <w:vAlign w:val="center"/>
          </w:tcPr>
          <w:p w:rsidR="007A2B34" w:rsidRPr="009C09DE" w:rsidRDefault="007A2B34" w:rsidP="00BF7944">
            <w:pPr>
              <w:pStyle w:val="af4"/>
              <w:jc w:val="center"/>
              <w:rPr>
                <w:rFonts w:cs="Times New Roman"/>
                <w:bCs/>
                <w:szCs w:val="24"/>
                <w:lang w:val="en-US"/>
              </w:rPr>
            </w:pPr>
            <w:r>
              <w:rPr>
                <w:rFonts w:cs="Times New Roman"/>
                <w:bCs/>
                <w:szCs w:val="24"/>
                <w:lang w:val="en-US"/>
              </w:rPr>
              <w:t>Big sizes transport</w:t>
            </w:r>
            <w:r>
              <w:rPr>
                <w:rFonts w:cs="Times New Roman"/>
                <w:bCs/>
                <w:szCs w:val="24"/>
                <w:lang w:val="en-US"/>
              </w:rPr>
              <w:t>a</w:t>
            </w:r>
            <w:r>
              <w:rPr>
                <w:rFonts w:cs="Times New Roman"/>
                <w:bCs/>
                <w:szCs w:val="24"/>
                <w:lang w:val="en-US"/>
              </w:rPr>
              <w:t>tion problem</w:t>
            </w:r>
          </w:p>
        </w:tc>
        <w:tc>
          <w:tcPr>
            <w:tcW w:w="1070" w:type="pct"/>
            <w:vAlign w:val="center"/>
          </w:tcPr>
          <w:p w:rsidR="007A2B34" w:rsidRPr="000F0DBA" w:rsidRDefault="007A2B34" w:rsidP="00BF7944">
            <w:pPr>
              <w:pStyle w:val="af4"/>
              <w:jc w:val="center"/>
              <w:rPr>
                <w:rFonts w:cs="Times New Roman"/>
                <w:szCs w:val="24"/>
                <w:lang w:val="en-US"/>
              </w:rPr>
            </w:pPr>
            <w:r w:rsidRPr="001441C8">
              <w:rPr>
                <w:rFonts w:cs="Times New Roman"/>
                <w:bCs/>
                <w:szCs w:val="24"/>
                <w:lang w:val="en-US"/>
              </w:rPr>
              <w:t>The Coal Han</w:t>
            </w:r>
            <w:r w:rsidRPr="001441C8">
              <w:rPr>
                <w:rFonts w:cs="Times New Roman"/>
                <w:bCs/>
                <w:szCs w:val="24"/>
                <w:lang w:val="en-US"/>
              </w:rPr>
              <w:t>d</w:t>
            </w:r>
            <w:r w:rsidRPr="001441C8">
              <w:rPr>
                <w:rFonts w:cs="Times New Roman"/>
                <w:bCs/>
                <w:szCs w:val="24"/>
                <w:lang w:val="en-US"/>
              </w:rPr>
              <w:t>book: Towards Cleaner Produ</w:t>
            </w:r>
            <w:r w:rsidRPr="001441C8">
              <w:rPr>
                <w:rFonts w:cs="Times New Roman"/>
                <w:bCs/>
                <w:szCs w:val="24"/>
                <w:lang w:val="en-US"/>
              </w:rPr>
              <w:t>c</w:t>
            </w:r>
            <w:r w:rsidRPr="001441C8">
              <w:rPr>
                <w:rFonts w:cs="Times New Roman"/>
                <w:bCs/>
                <w:szCs w:val="24"/>
                <w:lang w:val="en-US"/>
              </w:rPr>
              <w:t>tion</w:t>
            </w:r>
            <w:r w:rsidRPr="00D14781">
              <w:rPr>
                <w:rFonts w:cs="Times New Roman"/>
                <w:bCs/>
                <w:szCs w:val="24"/>
                <w:lang w:val="en-US"/>
              </w:rPr>
              <w:t xml:space="preserve">, </w:t>
            </w:r>
            <w:r>
              <w:rPr>
                <w:rFonts w:cs="Times New Roman"/>
                <w:bCs/>
                <w:szCs w:val="24"/>
              </w:rPr>
              <w:t>с</w:t>
            </w:r>
            <w:r w:rsidRPr="000F0DBA">
              <w:rPr>
                <w:rFonts w:cs="Times New Roman"/>
                <w:bCs/>
                <w:szCs w:val="24"/>
                <w:lang w:val="en-US"/>
              </w:rPr>
              <w:t xml:space="preserve"> 582-603</w:t>
            </w:r>
          </w:p>
        </w:tc>
        <w:tc>
          <w:tcPr>
            <w:tcW w:w="1508" w:type="pct"/>
            <w:vAlign w:val="center"/>
          </w:tcPr>
          <w:p w:rsidR="007A2B34" w:rsidRPr="001441C8" w:rsidRDefault="007A2B34" w:rsidP="00BF7944">
            <w:pPr>
              <w:pStyle w:val="af4"/>
              <w:jc w:val="center"/>
              <w:rPr>
                <w:rFonts w:cs="Times New Roman"/>
                <w:bCs/>
                <w:szCs w:val="24"/>
                <w:lang w:val="en-US"/>
              </w:rPr>
            </w:pPr>
            <w:r w:rsidRPr="001441C8">
              <w:rPr>
                <w:rFonts w:cs="Times New Roman"/>
                <w:bCs/>
                <w:szCs w:val="24"/>
                <w:lang w:val="en-US"/>
              </w:rPr>
              <w:t>G.W. Zonailo</w:t>
            </w:r>
            <w:r>
              <w:rPr>
                <w:rFonts w:cs="Times New Roman"/>
                <w:bCs/>
                <w:szCs w:val="24"/>
                <w:lang w:val="en-US"/>
              </w:rPr>
              <w:t xml:space="preserve">, </w:t>
            </w:r>
            <w:r w:rsidRPr="001441C8">
              <w:rPr>
                <w:rFonts w:cs="Times New Roman"/>
                <w:bCs/>
                <w:szCs w:val="24"/>
                <w:lang w:val="en-US"/>
              </w:rPr>
              <w:t>Ausenco Sandwell, Canada</w:t>
            </w:r>
          </w:p>
        </w:tc>
        <w:tc>
          <w:tcPr>
            <w:tcW w:w="1211" w:type="pct"/>
            <w:vAlign w:val="center"/>
          </w:tcPr>
          <w:p w:rsidR="007A2B34" w:rsidRPr="00827578" w:rsidRDefault="007A2B34" w:rsidP="00BF7944">
            <w:pPr>
              <w:pStyle w:val="af4"/>
              <w:jc w:val="center"/>
              <w:rPr>
                <w:rFonts w:cs="Times New Roman"/>
                <w:bCs/>
                <w:szCs w:val="24"/>
                <w:lang w:val="en-US"/>
              </w:rPr>
            </w:pPr>
            <w:r>
              <w:rPr>
                <w:rFonts w:cs="Times New Roman"/>
                <w:bCs/>
                <w:szCs w:val="24"/>
                <w:lang w:val="en-US"/>
              </w:rPr>
              <w:t xml:space="preserve">2013,, </w:t>
            </w:r>
            <w:r w:rsidRPr="001441C8">
              <w:rPr>
                <w:rFonts w:cs="Times New Roman"/>
                <w:bCs/>
                <w:szCs w:val="24"/>
                <w:lang w:val="en-US"/>
              </w:rPr>
              <w:t>Volume 1 in Woodhead Publishing Series in Energy</w:t>
            </w:r>
          </w:p>
        </w:tc>
      </w:tr>
      <w:tr w:rsidR="007A2B34" w:rsidRPr="00DC1FCE" w:rsidTr="00BF7944">
        <w:tc>
          <w:tcPr>
            <w:tcW w:w="1211" w:type="pct"/>
            <w:vAlign w:val="center"/>
          </w:tcPr>
          <w:p w:rsidR="007A2B34" w:rsidRPr="00D83FB0" w:rsidRDefault="007A2B34" w:rsidP="00BF7944">
            <w:pPr>
              <w:pStyle w:val="af4"/>
              <w:jc w:val="center"/>
              <w:rPr>
                <w:rFonts w:cs="Times New Roman"/>
                <w:szCs w:val="24"/>
                <w:lang w:val="en-US"/>
              </w:rPr>
            </w:pPr>
            <w:r w:rsidRPr="001441C8">
              <w:rPr>
                <w:rFonts w:cs="Times New Roman"/>
                <w:szCs w:val="24"/>
                <w:lang w:val="en-US"/>
              </w:rPr>
              <w:t>Transportation by rail and sea in the coal industry</w:t>
            </w:r>
          </w:p>
        </w:tc>
        <w:tc>
          <w:tcPr>
            <w:tcW w:w="1070" w:type="pct"/>
            <w:vAlign w:val="center"/>
          </w:tcPr>
          <w:p w:rsidR="007A2B34" w:rsidRPr="000F0DBA" w:rsidRDefault="007A2B34" w:rsidP="00BF7944">
            <w:pPr>
              <w:pStyle w:val="af4"/>
              <w:jc w:val="center"/>
              <w:rPr>
                <w:rFonts w:cs="Times New Roman"/>
                <w:szCs w:val="24"/>
                <w:lang w:val="en-US"/>
              </w:rPr>
            </w:pPr>
            <w:r w:rsidRPr="00C75815">
              <w:rPr>
                <w:rFonts w:cs="Times New Roman"/>
                <w:bCs/>
                <w:szCs w:val="24"/>
                <w:lang w:val="en-US"/>
              </w:rPr>
              <w:t>Transportation R</w:t>
            </w:r>
            <w:r w:rsidRPr="00C75815">
              <w:rPr>
                <w:rFonts w:cs="Times New Roman"/>
                <w:bCs/>
                <w:szCs w:val="24"/>
                <w:lang w:val="en-US"/>
              </w:rPr>
              <w:t>e</w:t>
            </w:r>
            <w:r w:rsidRPr="00C75815">
              <w:rPr>
                <w:rFonts w:cs="Times New Roman"/>
                <w:bCs/>
                <w:szCs w:val="24"/>
                <w:lang w:val="en-US"/>
              </w:rPr>
              <w:t>search Part E: L</w:t>
            </w:r>
            <w:r w:rsidRPr="00C75815">
              <w:rPr>
                <w:rFonts w:cs="Times New Roman"/>
                <w:bCs/>
                <w:szCs w:val="24"/>
                <w:lang w:val="en-US"/>
              </w:rPr>
              <w:t>o</w:t>
            </w:r>
            <w:r w:rsidRPr="00C75815">
              <w:rPr>
                <w:rFonts w:cs="Times New Roman"/>
                <w:bCs/>
                <w:szCs w:val="24"/>
                <w:lang w:val="en-US"/>
              </w:rPr>
              <w:t>gistics and Tran</w:t>
            </w:r>
            <w:r w:rsidRPr="00C75815">
              <w:rPr>
                <w:rFonts w:cs="Times New Roman"/>
                <w:bCs/>
                <w:szCs w:val="24"/>
                <w:lang w:val="en-US"/>
              </w:rPr>
              <w:t>s</w:t>
            </w:r>
            <w:r w:rsidRPr="00C75815">
              <w:rPr>
                <w:rFonts w:cs="Times New Roman"/>
                <w:bCs/>
                <w:szCs w:val="24"/>
                <w:lang w:val="en-US"/>
              </w:rPr>
              <w:t>portation Review</w:t>
            </w:r>
            <w:r w:rsidRPr="000F0DBA">
              <w:rPr>
                <w:rFonts w:cs="Times New Roman"/>
                <w:bCs/>
                <w:szCs w:val="24"/>
                <w:lang w:val="en-US"/>
              </w:rPr>
              <w:t xml:space="preserve">, </w:t>
            </w:r>
            <w:r>
              <w:rPr>
                <w:rFonts w:cs="Times New Roman"/>
                <w:bCs/>
                <w:szCs w:val="24"/>
              </w:rPr>
              <w:t>с</w:t>
            </w:r>
            <w:r w:rsidRPr="000F0DBA">
              <w:rPr>
                <w:rFonts w:cs="Times New Roman"/>
                <w:bCs/>
                <w:szCs w:val="24"/>
                <w:lang w:val="en-US"/>
              </w:rPr>
              <w:t xml:space="preserve"> 705-730</w:t>
            </w:r>
          </w:p>
        </w:tc>
        <w:tc>
          <w:tcPr>
            <w:tcW w:w="1508" w:type="pct"/>
            <w:vAlign w:val="center"/>
          </w:tcPr>
          <w:p w:rsidR="007A2B34" w:rsidRPr="004665F8" w:rsidRDefault="007A2B34" w:rsidP="00BF7944">
            <w:pPr>
              <w:pStyle w:val="af4"/>
              <w:jc w:val="center"/>
              <w:rPr>
                <w:rFonts w:cs="Times New Roman"/>
                <w:bCs/>
                <w:szCs w:val="24"/>
                <w:lang w:val="en-US"/>
              </w:rPr>
            </w:pPr>
            <w:r w:rsidRPr="00C75815">
              <w:rPr>
                <w:rFonts w:cs="Times New Roman"/>
                <w:bCs/>
                <w:szCs w:val="24"/>
                <w:lang w:val="en-US"/>
              </w:rPr>
              <w:t>Qiu hong Zhaoa, Shuang Chenb, Stephen C.H. Leungc, K.K. Laic</w:t>
            </w:r>
          </w:p>
        </w:tc>
        <w:tc>
          <w:tcPr>
            <w:tcW w:w="1211" w:type="pct"/>
            <w:vAlign w:val="center"/>
          </w:tcPr>
          <w:p w:rsidR="007A2B34" w:rsidRPr="00C75815" w:rsidRDefault="007A2B34" w:rsidP="00BF7944">
            <w:pPr>
              <w:pStyle w:val="af4"/>
              <w:jc w:val="center"/>
              <w:rPr>
                <w:rFonts w:cs="Times New Roman"/>
                <w:bCs/>
                <w:szCs w:val="24"/>
                <w:lang w:val="en-US"/>
              </w:rPr>
            </w:pPr>
            <w:r w:rsidRPr="00C75815">
              <w:rPr>
                <w:rFonts w:cs="Times New Roman"/>
                <w:bCs/>
                <w:szCs w:val="24"/>
                <w:lang w:val="en-US"/>
              </w:rPr>
              <w:t>2010, Transportation Research Part E: L</w:t>
            </w:r>
            <w:r w:rsidRPr="00C75815">
              <w:rPr>
                <w:rFonts w:cs="Times New Roman"/>
                <w:bCs/>
                <w:szCs w:val="24"/>
                <w:lang w:val="en-US"/>
              </w:rPr>
              <w:t>o</w:t>
            </w:r>
            <w:r w:rsidRPr="00C75815">
              <w:rPr>
                <w:rFonts w:cs="Times New Roman"/>
                <w:bCs/>
                <w:szCs w:val="24"/>
                <w:lang w:val="en-US"/>
              </w:rPr>
              <w:t>gistics and Transpo</w:t>
            </w:r>
            <w:r w:rsidRPr="00C75815">
              <w:rPr>
                <w:rFonts w:cs="Times New Roman"/>
                <w:bCs/>
                <w:szCs w:val="24"/>
                <w:lang w:val="en-US"/>
              </w:rPr>
              <w:t>r</w:t>
            </w:r>
            <w:r w:rsidRPr="00C75815">
              <w:rPr>
                <w:rFonts w:cs="Times New Roman"/>
                <w:bCs/>
                <w:szCs w:val="24"/>
                <w:lang w:val="en-US"/>
              </w:rPr>
              <w:t>tation Review</w:t>
            </w:r>
          </w:p>
        </w:tc>
      </w:tr>
      <w:tr w:rsidR="007A2B34" w:rsidRPr="00DC1FCE" w:rsidTr="007A2B34">
        <w:tc>
          <w:tcPr>
            <w:tcW w:w="1211" w:type="pct"/>
          </w:tcPr>
          <w:p w:rsidR="007A2B34" w:rsidRPr="00D83FB0" w:rsidRDefault="007A2B34" w:rsidP="00BF7944">
            <w:pPr>
              <w:pStyle w:val="af4"/>
              <w:jc w:val="center"/>
              <w:rPr>
                <w:rFonts w:cs="Times New Roman"/>
                <w:szCs w:val="24"/>
                <w:lang w:val="en-US"/>
              </w:rPr>
            </w:pPr>
            <w:r w:rsidRPr="00C75815">
              <w:rPr>
                <w:rFonts w:cs="Times New Roman"/>
                <w:szCs w:val="24"/>
                <w:lang w:val="en-US"/>
              </w:rPr>
              <w:t>Integration of inve</w:t>
            </w:r>
            <w:r w:rsidRPr="00C75815">
              <w:rPr>
                <w:rFonts w:cs="Times New Roman"/>
                <w:szCs w:val="24"/>
                <w:lang w:val="en-US"/>
              </w:rPr>
              <w:t>n</w:t>
            </w:r>
            <w:r w:rsidRPr="00C75815">
              <w:rPr>
                <w:rFonts w:cs="Times New Roman"/>
                <w:szCs w:val="24"/>
                <w:lang w:val="en-US"/>
              </w:rPr>
              <w:t>tory and transport</w:t>
            </w:r>
            <w:r w:rsidRPr="00C75815">
              <w:rPr>
                <w:rFonts w:cs="Times New Roman"/>
                <w:szCs w:val="24"/>
                <w:lang w:val="en-US"/>
              </w:rPr>
              <w:t>a</w:t>
            </w:r>
            <w:r w:rsidRPr="00C75815">
              <w:rPr>
                <w:rFonts w:cs="Times New Roman"/>
                <w:szCs w:val="24"/>
                <w:lang w:val="en-US"/>
              </w:rPr>
              <w:t>tion decisions in a l</w:t>
            </w:r>
            <w:r w:rsidRPr="00C75815">
              <w:rPr>
                <w:rFonts w:cs="Times New Roman"/>
                <w:szCs w:val="24"/>
                <w:lang w:val="en-US"/>
              </w:rPr>
              <w:t>o</w:t>
            </w:r>
            <w:r w:rsidRPr="00C75815">
              <w:rPr>
                <w:rFonts w:cs="Times New Roman"/>
                <w:szCs w:val="24"/>
                <w:lang w:val="en-US"/>
              </w:rPr>
              <w:t>gistics system</w:t>
            </w:r>
          </w:p>
        </w:tc>
        <w:tc>
          <w:tcPr>
            <w:tcW w:w="1070" w:type="pct"/>
          </w:tcPr>
          <w:p w:rsidR="007A2B34" w:rsidRPr="000F0DBA" w:rsidRDefault="007A2B34" w:rsidP="00BF7944">
            <w:pPr>
              <w:pStyle w:val="af4"/>
              <w:jc w:val="center"/>
              <w:rPr>
                <w:rFonts w:cs="Times New Roman"/>
                <w:szCs w:val="24"/>
                <w:lang w:val="en-US"/>
              </w:rPr>
            </w:pPr>
            <w:r w:rsidRPr="007E1247">
              <w:rPr>
                <w:rFonts w:cs="Times New Roman"/>
                <w:bCs/>
                <w:szCs w:val="24"/>
                <w:lang w:val="en-US"/>
              </w:rPr>
              <w:t>Transportation R</w:t>
            </w:r>
            <w:r w:rsidRPr="007E1247">
              <w:rPr>
                <w:rFonts w:cs="Times New Roman"/>
                <w:bCs/>
                <w:szCs w:val="24"/>
                <w:lang w:val="en-US"/>
              </w:rPr>
              <w:t>e</w:t>
            </w:r>
            <w:r w:rsidRPr="007E1247">
              <w:rPr>
                <w:rFonts w:cs="Times New Roman"/>
                <w:bCs/>
                <w:szCs w:val="24"/>
                <w:lang w:val="en-US"/>
              </w:rPr>
              <w:t>search Part E: L</w:t>
            </w:r>
            <w:r w:rsidRPr="007E1247">
              <w:rPr>
                <w:rFonts w:cs="Times New Roman"/>
                <w:bCs/>
                <w:szCs w:val="24"/>
                <w:lang w:val="en-US"/>
              </w:rPr>
              <w:t>o</w:t>
            </w:r>
            <w:r w:rsidRPr="007E1247">
              <w:rPr>
                <w:rFonts w:cs="Times New Roman"/>
                <w:bCs/>
                <w:szCs w:val="24"/>
                <w:lang w:val="en-US"/>
              </w:rPr>
              <w:t>gistics and Tran</w:t>
            </w:r>
            <w:r w:rsidRPr="007E1247">
              <w:rPr>
                <w:rFonts w:cs="Times New Roman"/>
                <w:bCs/>
                <w:szCs w:val="24"/>
                <w:lang w:val="en-US"/>
              </w:rPr>
              <w:t>s</w:t>
            </w:r>
            <w:r w:rsidRPr="007E1247">
              <w:rPr>
                <w:rFonts w:cs="Times New Roman"/>
                <w:bCs/>
                <w:szCs w:val="24"/>
                <w:lang w:val="en-US"/>
              </w:rPr>
              <w:t>portation Review</w:t>
            </w:r>
            <w:r w:rsidRPr="00EB6D04">
              <w:rPr>
                <w:rFonts w:cs="Times New Roman"/>
                <w:bCs/>
                <w:szCs w:val="24"/>
                <w:lang w:val="en-US"/>
              </w:rPr>
              <w:t xml:space="preserve">, </w:t>
            </w:r>
            <w:r>
              <w:rPr>
                <w:rFonts w:cs="Times New Roman"/>
                <w:bCs/>
                <w:szCs w:val="24"/>
              </w:rPr>
              <w:t>с</w:t>
            </w:r>
            <w:r w:rsidRPr="00EB6D04">
              <w:rPr>
                <w:rFonts w:cs="Times New Roman"/>
                <w:bCs/>
                <w:szCs w:val="24"/>
                <w:lang w:val="en-US"/>
              </w:rPr>
              <w:t xml:space="preserve"> </w:t>
            </w:r>
            <w:r w:rsidRPr="000F0DBA">
              <w:rPr>
                <w:rFonts w:cs="Times New Roman"/>
                <w:bCs/>
                <w:szCs w:val="24"/>
                <w:lang w:val="en-US"/>
              </w:rPr>
              <w:t>913-925</w:t>
            </w:r>
          </w:p>
        </w:tc>
        <w:tc>
          <w:tcPr>
            <w:tcW w:w="1508" w:type="pct"/>
          </w:tcPr>
          <w:p w:rsidR="007A2B34" w:rsidRPr="004665F8" w:rsidRDefault="007A2B34" w:rsidP="00BF7944">
            <w:pPr>
              <w:pStyle w:val="af4"/>
              <w:jc w:val="center"/>
              <w:rPr>
                <w:rFonts w:cs="Times New Roman"/>
                <w:bCs/>
                <w:szCs w:val="24"/>
                <w:lang w:val="en-US"/>
              </w:rPr>
            </w:pPr>
            <w:r w:rsidRPr="000362DB">
              <w:rPr>
                <w:rFonts w:cs="Times New Roman"/>
                <w:bCs/>
                <w:szCs w:val="24"/>
                <w:lang w:val="en-US"/>
              </w:rPr>
              <w:t>Phuong Tram Voa, Huu Hao Ngoa, Wenshan Guoa, John L. Zhoua, Andrzej Li</w:t>
            </w:r>
            <w:r w:rsidRPr="000362DB">
              <w:rPr>
                <w:rFonts w:cs="Times New Roman"/>
                <w:bCs/>
                <w:szCs w:val="24"/>
                <w:lang w:val="en-US"/>
              </w:rPr>
              <w:t>s</w:t>
            </w:r>
            <w:r w:rsidRPr="000362DB">
              <w:rPr>
                <w:rFonts w:cs="Times New Roman"/>
                <w:bCs/>
                <w:szCs w:val="24"/>
                <w:lang w:val="en-US"/>
              </w:rPr>
              <w:t>towskib, Bin Duc, Qin W</w:t>
            </w:r>
            <w:r w:rsidRPr="000362DB">
              <w:rPr>
                <w:rFonts w:cs="Times New Roman"/>
                <w:bCs/>
                <w:szCs w:val="24"/>
                <w:lang w:val="en-US"/>
              </w:rPr>
              <w:t>e</w:t>
            </w:r>
            <w:r w:rsidRPr="000362DB">
              <w:rPr>
                <w:rFonts w:cs="Times New Roman"/>
                <w:bCs/>
                <w:szCs w:val="24"/>
                <w:lang w:val="en-US"/>
              </w:rPr>
              <w:t>id, Xuan Thanh Buie</w:t>
            </w:r>
          </w:p>
        </w:tc>
        <w:tc>
          <w:tcPr>
            <w:tcW w:w="1211" w:type="pct"/>
          </w:tcPr>
          <w:p w:rsidR="007A2B34" w:rsidRPr="000F0DBA" w:rsidRDefault="007A2B34" w:rsidP="00BF7944">
            <w:pPr>
              <w:pStyle w:val="af4"/>
              <w:jc w:val="center"/>
              <w:rPr>
                <w:rFonts w:cs="Times New Roman"/>
                <w:bCs/>
                <w:szCs w:val="24"/>
                <w:lang w:val="en-US"/>
              </w:rPr>
            </w:pPr>
            <w:r w:rsidRPr="000362DB">
              <w:rPr>
                <w:rFonts w:cs="Times New Roman"/>
                <w:bCs/>
                <w:szCs w:val="24"/>
                <w:lang w:val="en-US"/>
              </w:rPr>
              <w:t>2015, Science of The Total Environment</w:t>
            </w:r>
            <w:r w:rsidRPr="000F0DBA">
              <w:rPr>
                <w:rFonts w:cs="Times New Roman"/>
                <w:bCs/>
                <w:szCs w:val="24"/>
                <w:lang w:val="en-US"/>
              </w:rPr>
              <w:t>, №46</w:t>
            </w:r>
          </w:p>
        </w:tc>
      </w:tr>
      <w:tr w:rsidR="007A2B34" w:rsidRPr="00ED6241" w:rsidTr="007A2B34">
        <w:tc>
          <w:tcPr>
            <w:tcW w:w="1211" w:type="pct"/>
          </w:tcPr>
          <w:p w:rsidR="007A2B34" w:rsidRPr="000362DB" w:rsidRDefault="007A2B34" w:rsidP="00BF7944">
            <w:pPr>
              <w:pStyle w:val="af4"/>
              <w:jc w:val="center"/>
              <w:rPr>
                <w:rFonts w:cs="Times New Roman"/>
                <w:szCs w:val="24"/>
                <w:lang w:val="en-US"/>
              </w:rPr>
            </w:pPr>
            <w:r w:rsidRPr="00ED6241">
              <w:rPr>
                <w:rFonts w:cs="Times New Roman"/>
                <w:szCs w:val="24"/>
                <w:lang w:val="en-US"/>
              </w:rPr>
              <w:t>Max-min sum min</w:t>
            </w:r>
            <w:r w:rsidRPr="00ED6241">
              <w:rPr>
                <w:rFonts w:cs="Times New Roman"/>
                <w:szCs w:val="24"/>
                <w:lang w:val="en-US"/>
              </w:rPr>
              <w:t>i</w:t>
            </w:r>
            <w:r w:rsidRPr="00ED6241">
              <w:rPr>
                <w:rFonts w:cs="Times New Roman"/>
                <w:szCs w:val="24"/>
                <w:lang w:val="en-US"/>
              </w:rPr>
              <w:t>mization transport</w:t>
            </w:r>
            <w:r w:rsidRPr="00ED6241">
              <w:rPr>
                <w:rFonts w:cs="Times New Roman"/>
                <w:szCs w:val="24"/>
                <w:lang w:val="en-US"/>
              </w:rPr>
              <w:t>a</w:t>
            </w:r>
            <w:r w:rsidRPr="00ED6241">
              <w:rPr>
                <w:rFonts w:cs="Times New Roman"/>
                <w:szCs w:val="24"/>
                <w:lang w:val="en-US"/>
              </w:rPr>
              <w:t>tion problem</w:t>
            </w:r>
          </w:p>
        </w:tc>
        <w:tc>
          <w:tcPr>
            <w:tcW w:w="1070" w:type="pct"/>
          </w:tcPr>
          <w:p w:rsidR="007A2B34" w:rsidRPr="00020DB5" w:rsidRDefault="007A2B34" w:rsidP="00BF7944">
            <w:pPr>
              <w:pStyle w:val="af4"/>
              <w:jc w:val="center"/>
              <w:rPr>
                <w:rFonts w:cs="Times New Roman"/>
                <w:szCs w:val="24"/>
                <w:lang w:val="en-US"/>
              </w:rPr>
            </w:pPr>
            <w:r w:rsidRPr="00020DB5">
              <w:rPr>
                <w:rFonts w:cs="Times New Roman"/>
                <w:bCs/>
                <w:szCs w:val="24"/>
                <w:lang w:val="en-US"/>
              </w:rPr>
              <w:t>Annals of Oper</w:t>
            </w:r>
            <w:r w:rsidRPr="00020DB5">
              <w:rPr>
                <w:rFonts w:cs="Times New Roman"/>
                <w:bCs/>
                <w:szCs w:val="24"/>
                <w:lang w:val="en-US"/>
              </w:rPr>
              <w:t>a</w:t>
            </w:r>
            <w:r w:rsidRPr="00020DB5">
              <w:rPr>
                <w:rFonts w:cs="Times New Roman"/>
                <w:bCs/>
                <w:szCs w:val="24"/>
                <w:lang w:val="en-US"/>
              </w:rPr>
              <w:t xml:space="preserve">tions Research, </w:t>
            </w:r>
            <w:r>
              <w:rPr>
                <w:rFonts w:cs="Times New Roman"/>
                <w:bCs/>
                <w:szCs w:val="24"/>
              </w:rPr>
              <w:t>с</w:t>
            </w:r>
            <w:r w:rsidRPr="00020DB5">
              <w:rPr>
                <w:rFonts w:cs="Times New Roman"/>
                <w:bCs/>
                <w:szCs w:val="24"/>
                <w:lang w:val="en-US"/>
              </w:rPr>
              <w:t xml:space="preserve"> 385-385</w:t>
            </w:r>
          </w:p>
        </w:tc>
        <w:tc>
          <w:tcPr>
            <w:tcW w:w="1508" w:type="pct"/>
          </w:tcPr>
          <w:p w:rsidR="007A2B34" w:rsidRPr="00ED6241" w:rsidRDefault="007A2B34" w:rsidP="00BF7944">
            <w:pPr>
              <w:shd w:val="clear" w:color="auto" w:fill="FFFFFF"/>
              <w:jc w:val="center"/>
              <w:textAlignment w:val="baseline"/>
              <w:rPr>
                <w:rFonts w:cs="Times New Roman"/>
                <w:bCs/>
                <w:sz w:val="24"/>
                <w:szCs w:val="24"/>
                <w:lang w:val="en-US"/>
              </w:rPr>
            </w:pPr>
            <w:r>
              <w:rPr>
                <w:rFonts w:cs="Times New Roman"/>
                <w:bCs/>
                <w:sz w:val="24"/>
                <w:szCs w:val="24"/>
                <w:lang w:val="en-US"/>
              </w:rPr>
              <w:t>Sonia PuriAffiliated,</w:t>
            </w:r>
          </w:p>
          <w:p w:rsidR="007A2B34" w:rsidRPr="000362DB" w:rsidRDefault="007A2B34" w:rsidP="007A2B34">
            <w:pPr>
              <w:numPr>
                <w:ilvl w:val="0"/>
                <w:numId w:val="32"/>
              </w:numPr>
              <w:shd w:val="clear" w:color="auto" w:fill="FFFFFF"/>
              <w:spacing w:line="240" w:lineRule="auto"/>
              <w:ind w:left="0"/>
              <w:jc w:val="center"/>
              <w:textAlignment w:val="baseline"/>
              <w:rPr>
                <w:rFonts w:cs="Times New Roman"/>
                <w:bCs/>
                <w:szCs w:val="24"/>
                <w:lang w:val="en-US"/>
              </w:rPr>
            </w:pPr>
            <w:r w:rsidRPr="00ED6241">
              <w:rPr>
                <w:rFonts w:cs="Times New Roman"/>
                <w:bCs/>
                <w:sz w:val="24"/>
                <w:szCs w:val="24"/>
                <w:lang w:val="en-US"/>
              </w:rPr>
              <w:t>Indian Institute of Manag</w:t>
            </w:r>
            <w:r w:rsidRPr="00ED6241">
              <w:rPr>
                <w:rFonts w:cs="Times New Roman"/>
                <w:bCs/>
                <w:sz w:val="24"/>
                <w:szCs w:val="24"/>
                <w:lang w:val="en-US"/>
              </w:rPr>
              <w:t>e</w:t>
            </w:r>
            <w:r w:rsidRPr="00ED6241">
              <w:rPr>
                <w:rFonts w:cs="Times New Roman"/>
                <w:bCs/>
                <w:sz w:val="24"/>
                <w:szCs w:val="24"/>
                <w:lang w:val="en-US"/>
              </w:rPr>
              <w:t>ment</w:t>
            </w:r>
          </w:p>
        </w:tc>
        <w:tc>
          <w:tcPr>
            <w:tcW w:w="1211" w:type="pct"/>
          </w:tcPr>
          <w:p w:rsidR="007A2B34" w:rsidRPr="00ED6241" w:rsidRDefault="007A2B34" w:rsidP="00BF7944">
            <w:pPr>
              <w:pStyle w:val="af4"/>
              <w:jc w:val="center"/>
              <w:rPr>
                <w:rFonts w:cs="Times New Roman"/>
                <w:bCs/>
                <w:szCs w:val="24"/>
              </w:rPr>
            </w:pPr>
            <w:r>
              <w:rPr>
                <w:rFonts w:cs="Times New Roman"/>
                <w:bCs/>
                <w:szCs w:val="24"/>
              </w:rPr>
              <w:t xml:space="preserve">2006, </w:t>
            </w:r>
            <w:r w:rsidRPr="00ED6241">
              <w:rPr>
                <w:rFonts w:cs="Times New Roman"/>
                <w:bCs/>
                <w:szCs w:val="24"/>
              </w:rPr>
              <w:t>Annals of Operations Research</w:t>
            </w:r>
            <w:r>
              <w:rPr>
                <w:rFonts w:cs="Times New Roman"/>
                <w:bCs/>
                <w:szCs w:val="24"/>
              </w:rPr>
              <w:t>, №512</w:t>
            </w:r>
          </w:p>
        </w:tc>
      </w:tr>
      <w:tr w:rsidR="007A2B34" w:rsidRPr="00020DB5" w:rsidTr="007A2B34">
        <w:tc>
          <w:tcPr>
            <w:tcW w:w="1211" w:type="pct"/>
          </w:tcPr>
          <w:p w:rsidR="007A2B34" w:rsidRPr="000362DB" w:rsidRDefault="007A2B34" w:rsidP="00BF7944">
            <w:pPr>
              <w:pStyle w:val="af4"/>
              <w:jc w:val="center"/>
              <w:rPr>
                <w:rFonts w:cs="Times New Roman"/>
                <w:szCs w:val="24"/>
                <w:lang w:val="en-US"/>
              </w:rPr>
            </w:pPr>
            <w:r w:rsidRPr="00ED6241">
              <w:rPr>
                <w:rFonts w:cs="Times New Roman"/>
                <w:szCs w:val="24"/>
                <w:lang w:val="en-US"/>
              </w:rPr>
              <w:t>Multi-Index Transpo</w:t>
            </w:r>
            <w:r w:rsidRPr="00ED6241">
              <w:rPr>
                <w:rFonts w:cs="Times New Roman"/>
                <w:szCs w:val="24"/>
                <w:lang w:val="en-US"/>
              </w:rPr>
              <w:t>r</w:t>
            </w:r>
            <w:r w:rsidRPr="00ED6241">
              <w:rPr>
                <w:rFonts w:cs="Times New Roman"/>
                <w:szCs w:val="24"/>
                <w:lang w:val="en-US"/>
              </w:rPr>
              <w:t>tation Problems</w:t>
            </w:r>
          </w:p>
        </w:tc>
        <w:tc>
          <w:tcPr>
            <w:tcW w:w="1070" w:type="pct"/>
          </w:tcPr>
          <w:p w:rsidR="007A2B34" w:rsidRPr="00020DB5" w:rsidRDefault="007A2B34" w:rsidP="00BF7944">
            <w:pPr>
              <w:pStyle w:val="af4"/>
              <w:jc w:val="center"/>
              <w:rPr>
                <w:rFonts w:cs="Times New Roman"/>
                <w:szCs w:val="24"/>
              </w:rPr>
            </w:pPr>
            <w:r w:rsidRPr="00ED6241">
              <w:rPr>
                <w:rFonts w:cs="Times New Roman"/>
                <w:bCs/>
                <w:szCs w:val="24"/>
                <w:lang w:val="en-US"/>
              </w:rPr>
              <w:t>Encyclopedia of Optimization</w:t>
            </w:r>
            <w:r>
              <w:rPr>
                <w:rFonts w:cs="Times New Roman"/>
                <w:bCs/>
                <w:szCs w:val="24"/>
                <w:lang w:val="en-US"/>
              </w:rPr>
              <w:t xml:space="preserve">, </w:t>
            </w:r>
            <w:r>
              <w:rPr>
                <w:rFonts w:cs="Times New Roman"/>
                <w:bCs/>
                <w:szCs w:val="24"/>
              </w:rPr>
              <w:t>1540-1546</w:t>
            </w:r>
          </w:p>
        </w:tc>
        <w:tc>
          <w:tcPr>
            <w:tcW w:w="1508" w:type="pct"/>
          </w:tcPr>
          <w:p w:rsidR="007A2B34" w:rsidRPr="00ED6241" w:rsidRDefault="007A2B34" w:rsidP="00BF7944">
            <w:pPr>
              <w:pStyle w:val="af4"/>
              <w:ind w:left="66"/>
              <w:jc w:val="center"/>
              <w:rPr>
                <w:rFonts w:cs="Times New Roman"/>
                <w:bCs/>
                <w:szCs w:val="24"/>
                <w:lang w:val="en-US"/>
              </w:rPr>
            </w:pPr>
            <w:r w:rsidRPr="00ED6241">
              <w:rPr>
                <w:rFonts w:cs="Times New Roman"/>
                <w:bCs/>
                <w:szCs w:val="24"/>
                <w:lang w:val="en-US"/>
              </w:rPr>
              <w:t>Maurice Queyranne</w:t>
            </w:r>
            <w:r>
              <w:rPr>
                <w:rFonts w:cs="Times New Roman"/>
                <w:bCs/>
                <w:szCs w:val="24"/>
                <w:lang w:val="en-US"/>
              </w:rPr>
              <w:t xml:space="preserve">, </w:t>
            </w:r>
            <w:r w:rsidRPr="00ED6241">
              <w:rPr>
                <w:rFonts w:cs="Times New Roman"/>
                <w:bCs/>
                <w:szCs w:val="24"/>
                <w:lang w:val="en-US"/>
              </w:rPr>
              <w:t>Frits Spieksma</w:t>
            </w:r>
            <w:r>
              <w:rPr>
                <w:rFonts w:cs="Times New Roman"/>
                <w:bCs/>
                <w:szCs w:val="24"/>
                <w:lang w:val="en-US"/>
              </w:rPr>
              <w:t xml:space="preserve">, </w:t>
            </w:r>
            <w:r w:rsidRPr="00ED6241">
              <w:rPr>
                <w:rFonts w:cs="Times New Roman"/>
                <w:bCs/>
                <w:szCs w:val="24"/>
                <w:lang w:val="en-US"/>
              </w:rPr>
              <w:t>Univ. Br</w:t>
            </w:r>
            <w:r>
              <w:rPr>
                <w:rFonts w:cs="Times New Roman"/>
                <w:bCs/>
                <w:szCs w:val="24"/>
                <w:lang w:val="en-US"/>
              </w:rPr>
              <w:t>i</w:t>
            </w:r>
            <w:r>
              <w:rPr>
                <w:rFonts w:cs="Times New Roman"/>
                <w:bCs/>
                <w:szCs w:val="24"/>
                <w:lang w:val="en-US"/>
              </w:rPr>
              <w:t>t</w:t>
            </w:r>
            <w:r>
              <w:rPr>
                <w:rFonts w:cs="Times New Roman"/>
                <w:bCs/>
                <w:szCs w:val="24"/>
                <w:lang w:val="en-US"/>
              </w:rPr>
              <w:t>ish Columbia, Vancouver, B.C.</w:t>
            </w:r>
          </w:p>
          <w:p w:rsidR="007A2B34" w:rsidRPr="000362DB" w:rsidRDefault="007A2B34" w:rsidP="00BF7944">
            <w:pPr>
              <w:pStyle w:val="af4"/>
              <w:jc w:val="center"/>
              <w:rPr>
                <w:rFonts w:cs="Times New Roman"/>
                <w:bCs/>
                <w:szCs w:val="24"/>
                <w:lang w:val="en-US"/>
              </w:rPr>
            </w:pPr>
          </w:p>
        </w:tc>
        <w:tc>
          <w:tcPr>
            <w:tcW w:w="1211" w:type="pct"/>
          </w:tcPr>
          <w:p w:rsidR="007A2B34" w:rsidRPr="00020DB5" w:rsidRDefault="007A2B34" w:rsidP="00BF7944">
            <w:pPr>
              <w:pStyle w:val="af4"/>
              <w:jc w:val="center"/>
              <w:rPr>
                <w:rFonts w:cs="Times New Roman"/>
                <w:bCs/>
                <w:szCs w:val="24"/>
              </w:rPr>
            </w:pPr>
            <w:r>
              <w:rPr>
                <w:rFonts w:cs="Times New Roman"/>
                <w:bCs/>
                <w:szCs w:val="24"/>
                <w:lang w:val="en-US"/>
              </w:rPr>
              <w:t xml:space="preserve">2001, </w:t>
            </w:r>
            <w:r w:rsidRPr="00020DB5">
              <w:rPr>
                <w:rFonts w:cs="Times New Roman"/>
                <w:bCs/>
                <w:szCs w:val="24"/>
                <w:lang w:val="en-US"/>
              </w:rPr>
              <w:t>Kluwer Ac</w:t>
            </w:r>
            <w:r w:rsidRPr="00020DB5">
              <w:rPr>
                <w:rFonts w:cs="Times New Roman"/>
                <w:bCs/>
                <w:szCs w:val="24"/>
                <w:lang w:val="en-US"/>
              </w:rPr>
              <w:t>a</w:t>
            </w:r>
            <w:r w:rsidRPr="00020DB5">
              <w:rPr>
                <w:rFonts w:cs="Times New Roman"/>
                <w:bCs/>
                <w:szCs w:val="24"/>
                <w:lang w:val="en-US"/>
              </w:rPr>
              <w:t>demic Publishers</w:t>
            </w:r>
            <w:r>
              <w:rPr>
                <w:rFonts w:cs="Times New Roman"/>
                <w:bCs/>
                <w:szCs w:val="24"/>
              </w:rPr>
              <w:t xml:space="preserve">, </w:t>
            </w:r>
            <w:r w:rsidRPr="00ED6241">
              <w:rPr>
                <w:rFonts w:cs="Times New Roman"/>
                <w:bCs/>
                <w:szCs w:val="24"/>
                <w:lang w:val="en-US"/>
              </w:rPr>
              <w:t>Canada</w:t>
            </w:r>
            <w:r>
              <w:rPr>
                <w:rFonts w:cs="Times New Roman"/>
                <w:bCs/>
                <w:szCs w:val="24"/>
              </w:rPr>
              <w:t>, №13</w:t>
            </w:r>
          </w:p>
        </w:tc>
      </w:tr>
      <w:tr w:rsidR="007A2B34" w:rsidRPr="000362DB" w:rsidTr="007A2B34">
        <w:tc>
          <w:tcPr>
            <w:tcW w:w="1211" w:type="pct"/>
          </w:tcPr>
          <w:p w:rsidR="007A2B34" w:rsidRPr="000362DB" w:rsidRDefault="007A2B34" w:rsidP="00BF7944">
            <w:pPr>
              <w:pStyle w:val="af4"/>
              <w:jc w:val="center"/>
              <w:rPr>
                <w:rFonts w:cs="Times New Roman"/>
                <w:szCs w:val="24"/>
                <w:lang w:val="en-US"/>
              </w:rPr>
            </w:pPr>
            <w:r w:rsidRPr="006731E8">
              <w:rPr>
                <w:rFonts w:cs="Times New Roman"/>
                <w:szCs w:val="24"/>
                <w:lang w:val="en-US"/>
              </w:rPr>
              <w:t>Iterative functional modification method for solving a transpo</w:t>
            </w:r>
            <w:r w:rsidRPr="006731E8">
              <w:rPr>
                <w:rFonts w:cs="Times New Roman"/>
                <w:szCs w:val="24"/>
                <w:lang w:val="en-US"/>
              </w:rPr>
              <w:t>r</w:t>
            </w:r>
            <w:r w:rsidRPr="006731E8">
              <w:rPr>
                <w:rFonts w:cs="Times New Roman"/>
                <w:szCs w:val="24"/>
                <w:lang w:val="en-US"/>
              </w:rPr>
              <w:t>tation problem</w:t>
            </w:r>
          </w:p>
        </w:tc>
        <w:tc>
          <w:tcPr>
            <w:tcW w:w="1070" w:type="pct"/>
          </w:tcPr>
          <w:p w:rsidR="007A2B34" w:rsidRPr="00BA7A6D" w:rsidRDefault="007A2B34" w:rsidP="00BF7944">
            <w:pPr>
              <w:pStyle w:val="af4"/>
              <w:jc w:val="center"/>
              <w:rPr>
                <w:rFonts w:cs="Times New Roman"/>
                <w:szCs w:val="24"/>
                <w:lang w:val="en-US"/>
              </w:rPr>
            </w:pPr>
            <w:r w:rsidRPr="006731E8">
              <w:rPr>
                <w:rFonts w:cs="Times New Roman"/>
                <w:bCs/>
                <w:szCs w:val="24"/>
                <w:lang w:val="en-US"/>
              </w:rPr>
              <w:t>Automation and Remote Control</w:t>
            </w:r>
            <w:r w:rsidRPr="00BA7A6D">
              <w:rPr>
                <w:rFonts w:cs="Times New Roman"/>
                <w:bCs/>
                <w:szCs w:val="24"/>
                <w:lang w:val="en-US"/>
              </w:rPr>
              <w:t xml:space="preserve">, </w:t>
            </w:r>
            <w:r>
              <w:rPr>
                <w:rFonts w:cs="Times New Roman"/>
                <w:bCs/>
                <w:szCs w:val="24"/>
              </w:rPr>
              <w:t>с</w:t>
            </w:r>
            <w:r w:rsidRPr="00BA7A6D">
              <w:rPr>
                <w:rFonts w:cs="Times New Roman"/>
                <w:bCs/>
                <w:szCs w:val="24"/>
                <w:lang w:val="en-US"/>
              </w:rPr>
              <w:t xml:space="preserve"> 134-143</w:t>
            </w:r>
          </w:p>
        </w:tc>
        <w:tc>
          <w:tcPr>
            <w:tcW w:w="1508" w:type="pct"/>
          </w:tcPr>
          <w:p w:rsidR="007A2B34" w:rsidRPr="006731E8" w:rsidRDefault="007A2B34" w:rsidP="00BF7944">
            <w:pPr>
              <w:pStyle w:val="af4"/>
              <w:jc w:val="center"/>
              <w:rPr>
                <w:rFonts w:cs="Times New Roman"/>
                <w:bCs/>
                <w:szCs w:val="24"/>
                <w:lang w:val="en-US"/>
              </w:rPr>
            </w:pPr>
            <w:r w:rsidRPr="006731E8">
              <w:rPr>
                <w:rFonts w:cs="Times New Roman"/>
                <w:bCs/>
                <w:szCs w:val="24"/>
                <w:lang w:val="en-US"/>
              </w:rPr>
              <w:t>A. P. Tizik, V. I. Tsurkov</w:t>
            </w:r>
            <w:r>
              <w:rPr>
                <w:rFonts w:cs="Times New Roman"/>
                <w:bCs/>
                <w:szCs w:val="24"/>
                <w:lang w:val="en-US"/>
              </w:rPr>
              <w:t xml:space="preserve">, </w:t>
            </w:r>
            <w:r w:rsidRPr="006731E8">
              <w:rPr>
                <w:rFonts w:cs="Times New Roman"/>
                <w:bCs/>
                <w:szCs w:val="24"/>
                <w:lang w:val="en-US"/>
              </w:rPr>
              <w:t>Dorodnicyn Computing Centre, Russian Academy of Sciences, Moscow, Ru</w:t>
            </w:r>
            <w:r w:rsidRPr="006731E8">
              <w:rPr>
                <w:rFonts w:cs="Times New Roman"/>
                <w:bCs/>
                <w:szCs w:val="24"/>
                <w:lang w:val="en-US"/>
              </w:rPr>
              <w:t>s</w:t>
            </w:r>
            <w:r w:rsidRPr="006731E8">
              <w:rPr>
                <w:rFonts w:cs="Times New Roman"/>
                <w:bCs/>
                <w:szCs w:val="24"/>
                <w:lang w:val="en-US"/>
              </w:rPr>
              <w:t>sia</w:t>
            </w:r>
          </w:p>
        </w:tc>
        <w:tc>
          <w:tcPr>
            <w:tcW w:w="1211" w:type="pct"/>
          </w:tcPr>
          <w:p w:rsidR="007A2B34" w:rsidRPr="000362DB" w:rsidRDefault="007A2B34" w:rsidP="00BF7944">
            <w:pPr>
              <w:pStyle w:val="af4"/>
              <w:jc w:val="center"/>
              <w:rPr>
                <w:rFonts w:cs="Times New Roman"/>
                <w:bCs/>
                <w:szCs w:val="24"/>
                <w:lang w:val="en-US"/>
              </w:rPr>
            </w:pPr>
            <w:r>
              <w:rPr>
                <w:rFonts w:cs="Times New Roman"/>
                <w:bCs/>
                <w:szCs w:val="24"/>
                <w:lang w:val="en-US"/>
              </w:rPr>
              <w:t xml:space="preserve">2012, </w:t>
            </w:r>
            <w:r w:rsidRPr="007207B4">
              <w:rPr>
                <w:rFonts w:cs="Times New Roman"/>
                <w:bCs/>
                <w:szCs w:val="24"/>
                <w:lang w:val="en-US"/>
              </w:rPr>
              <w:t>SP MAIK Na</w:t>
            </w:r>
            <w:r w:rsidRPr="007207B4">
              <w:rPr>
                <w:rFonts w:cs="Times New Roman"/>
                <w:bCs/>
                <w:szCs w:val="24"/>
                <w:lang w:val="en-US"/>
              </w:rPr>
              <w:t>u</w:t>
            </w:r>
            <w:r w:rsidRPr="007207B4">
              <w:rPr>
                <w:rFonts w:cs="Times New Roman"/>
                <w:bCs/>
                <w:szCs w:val="24"/>
                <w:lang w:val="en-US"/>
              </w:rPr>
              <w:t>ka/Interperiodica , № 73</w:t>
            </w:r>
          </w:p>
        </w:tc>
      </w:tr>
      <w:tr w:rsidR="007A2B34" w:rsidRPr="006731E8" w:rsidTr="007A2B34">
        <w:trPr>
          <w:trHeight w:val="71"/>
        </w:trPr>
        <w:tc>
          <w:tcPr>
            <w:tcW w:w="1211" w:type="pct"/>
          </w:tcPr>
          <w:p w:rsidR="007A2B34" w:rsidRPr="000362DB" w:rsidRDefault="007A2B34" w:rsidP="00BF7944">
            <w:pPr>
              <w:pStyle w:val="af4"/>
              <w:jc w:val="center"/>
              <w:rPr>
                <w:rFonts w:cs="Times New Roman"/>
                <w:szCs w:val="24"/>
                <w:lang w:val="en-US"/>
              </w:rPr>
            </w:pPr>
            <w:r w:rsidRPr="006731E8">
              <w:rPr>
                <w:rFonts w:cs="Times New Roman"/>
                <w:szCs w:val="24"/>
                <w:lang w:val="en-US"/>
              </w:rPr>
              <w:t>Solving the Linear Transportation Pro</w:t>
            </w:r>
            <w:r w:rsidRPr="006731E8">
              <w:rPr>
                <w:rFonts w:cs="Times New Roman"/>
                <w:szCs w:val="24"/>
                <w:lang w:val="en-US"/>
              </w:rPr>
              <w:t>b</w:t>
            </w:r>
            <w:r w:rsidRPr="006731E8">
              <w:rPr>
                <w:rFonts w:cs="Times New Roman"/>
                <w:szCs w:val="24"/>
                <w:lang w:val="en-US"/>
              </w:rPr>
              <w:t>lem by Modified V</w:t>
            </w:r>
            <w:r w:rsidRPr="006731E8">
              <w:rPr>
                <w:rFonts w:cs="Times New Roman"/>
                <w:szCs w:val="24"/>
                <w:lang w:val="en-US"/>
              </w:rPr>
              <w:t>o</w:t>
            </w:r>
            <w:r w:rsidRPr="006731E8">
              <w:rPr>
                <w:rFonts w:cs="Times New Roman"/>
                <w:szCs w:val="24"/>
                <w:lang w:val="en-US"/>
              </w:rPr>
              <w:t>gel Method</w:t>
            </w:r>
          </w:p>
        </w:tc>
        <w:tc>
          <w:tcPr>
            <w:tcW w:w="1070" w:type="pct"/>
          </w:tcPr>
          <w:p w:rsidR="007A2B34" w:rsidRPr="00BA7A6D" w:rsidRDefault="007A2B34" w:rsidP="00BF7944">
            <w:pPr>
              <w:pStyle w:val="af4"/>
              <w:jc w:val="center"/>
              <w:rPr>
                <w:rFonts w:cs="Times New Roman"/>
                <w:szCs w:val="24"/>
                <w:lang w:val="en-US"/>
              </w:rPr>
            </w:pPr>
            <w:r w:rsidRPr="006731E8">
              <w:rPr>
                <w:rFonts w:cs="Times New Roman"/>
                <w:bCs/>
                <w:szCs w:val="24"/>
                <w:lang w:val="en-US"/>
              </w:rPr>
              <w:t>Interdisciplinary Topics in Applied Mathematics, Modeling and Computational Science</w:t>
            </w:r>
            <w:r w:rsidRPr="00BA7A6D">
              <w:rPr>
                <w:rFonts w:cs="Times New Roman"/>
                <w:bCs/>
                <w:szCs w:val="24"/>
                <w:lang w:val="en-US"/>
              </w:rPr>
              <w:t xml:space="preserve">, </w:t>
            </w:r>
            <w:r>
              <w:rPr>
                <w:rFonts w:cs="Times New Roman"/>
                <w:bCs/>
                <w:szCs w:val="24"/>
              </w:rPr>
              <w:t>с</w:t>
            </w:r>
            <w:r w:rsidRPr="00BA7A6D">
              <w:rPr>
                <w:rFonts w:cs="Times New Roman"/>
                <w:bCs/>
                <w:szCs w:val="24"/>
                <w:lang w:val="en-US"/>
              </w:rPr>
              <w:t xml:space="preserve"> 13-19</w:t>
            </w:r>
          </w:p>
        </w:tc>
        <w:tc>
          <w:tcPr>
            <w:tcW w:w="1508" w:type="pct"/>
          </w:tcPr>
          <w:p w:rsidR="007A2B34" w:rsidRPr="000362DB" w:rsidRDefault="007A2B34" w:rsidP="00BF7944">
            <w:pPr>
              <w:pStyle w:val="af4"/>
              <w:jc w:val="center"/>
              <w:rPr>
                <w:rFonts w:cs="Times New Roman"/>
                <w:bCs/>
                <w:szCs w:val="24"/>
                <w:lang w:val="en-US"/>
              </w:rPr>
            </w:pPr>
            <w:r w:rsidRPr="006731E8">
              <w:rPr>
                <w:rFonts w:cs="Times New Roman"/>
                <w:bCs/>
                <w:szCs w:val="24"/>
                <w:lang w:val="en-US"/>
              </w:rPr>
              <w:t>D. Almaatani, S.G. Diagne, Y. Gningue, P. M. Takouda</w:t>
            </w:r>
          </w:p>
        </w:tc>
        <w:tc>
          <w:tcPr>
            <w:tcW w:w="1211" w:type="pct"/>
          </w:tcPr>
          <w:p w:rsidR="007A2B34" w:rsidRPr="006731E8" w:rsidRDefault="007A2B34" w:rsidP="00BF7944">
            <w:pPr>
              <w:pStyle w:val="af4"/>
              <w:jc w:val="center"/>
              <w:rPr>
                <w:rFonts w:cs="Times New Roman"/>
                <w:bCs/>
                <w:szCs w:val="24"/>
                <w:lang w:val="en-US"/>
              </w:rPr>
            </w:pPr>
            <w:r w:rsidRPr="006731E8">
              <w:rPr>
                <w:rFonts w:cs="Times New Roman"/>
                <w:bCs/>
                <w:szCs w:val="24"/>
                <w:lang w:val="en-US"/>
              </w:rPr>
              <w:t xml:space="preserve">2015, </w:t>
            </w:r>
            <w:r w:rsidRPr="00BA7A6D">
              <w:rPr>
                <w:rFonts w:cs="Times New Roman"/>
                <w:bCs/>
                <w:szCs w:val="24"/>
                <w:lang w:val="en-US"/>
              </w:rPr>
              <w:t>Springer Inte</w:t>
            </w:r>
            <w:r w:rsidRPr="00BA7A6D">
              <w:rPr>
                <w:rFonts w:cs="Times New Roman"/>
                <w:bCs/>
                <w:szCs w:val="24"/>
                <w:lang w:val="en-US"/>
              </w:rPr>
              <w:t>r</w:t>
            </w:r>
            <w:r w:rsidRPr="00BA7A6D">
              <w:rPr>
                <w:rFonts w:cs="Times New Roman"/>
                <w:bCs/>
                <w:szCs w:val="24"/>
                <w:lang w:val="en-US"/>
              </w:rPr>
              <w:t>national Publishing, №117</w:t>
            </w:r>
          </w:p>
        </w:tc>
      </w:tr>
      <w:tr w:rsidR="007A2B34" w:rsidRPr="000362DB" w:rsidTr="007A2B34">
        <w:tc>
          <w:tcPr>
            <w:tcW w:w="1211" w:type="pct"/>
          </w:tcPr>
          <w:p w:rsidR="007A2B34" w:rsidRPr="000362DB" w:rsidRDefault="007A2B34" w:rsidP="00BF7944">
            <w:pPr>
              <w:pStyle w:val="af4"/>
              <w:jc w:val="center"/>
              <w:rPr>
                <w:rFonts w:cs="Times New Roman"/>
                <w:szCs w:val="24"/>
                <w:lang w:val="en-US"/>
              </w:rPr>
            </w:pPr>
            <w:r w:rsidRPr="00427D1F">
              <w:rPr>
                <w:rFonts w:cs="Times New Roman"/>
                <w:szCs w:val="24"/>
                <w:lang w:val="en-US"/>
              </w:rPr>
              <w:t>Deterministic optim</w:t>
            </w:r>
            <w:r w:rsidRPr="00427D1F">
              <w:rPr>
                <w:rFonts w:cs="Times New Roman"/>
                <w:szCs w:val="24"/>
                <w:lang w:val="en-US"/>
              </w:rPr>
              <w:t>i</w:t>
            </w:r>
            <w:r w:rsidRPr="00427D1F">
              <w:rPr>
                <w:rFonts w:cs="Times New Roman"/>
                <w:szCs w:val="24"/>
                <w:lang w:val="en-US"/>
              </w:rPr>
              <w:t>zational problems of transportation logi</w:t>
            </w:r>
            <w:r w:rsidRPr="00427D1F">
              <w:rPr>
                <w:rFonts w:cs="Times New Roman"/>
                <w:szCs w:val="24"/>
                <w:lang w:val="en-US"/>
              </w:rPr>
              <w:t>s</w:t>
            </w:r>
            <w:r w:rsidRPr="00427D1F">
              <w:rPr>
                <w:rFonts w:cs="Times New Roman"/>
                <w:szCs w:val="24"/>
                <w:lang w:val="en-US"/>
              </w:rPr>
              <w:t>tics</w:t>
            </w:r>
          </w:p>
        </w:tc>
        <w:tc>
          <w:tcPr>
            <w:tcW w:w="1070" w:type="pct"/>
          </w:tcPr>
          <w:p w:rsidR="007A2B34" w:rsidRPr="00BA7A6D" w:rsidRDefault="007A2B34" w:rsidP="00BF7944">
            <w:pPr>
              <w:pStyle w:val="af4"/>
              <w:jc w:val="center"/>
              <w:rPr>
                <w:rFonts w:cs="Times New Roman"/>
                <w:szCs w:val="24"/>
                <w:lang w:val="en-US"/>
              </w:rPr>
            </w:pPr>
            <w:r w:rsidRPr="00427D1F">
              <w:rPr>
                <w:rFonts w:cs="Times New Roman"/>
                <w:bCs/>
                <w:szCs w:val="24"/>
                <w:lang w:val="en-US"/>
              </w:rPr>
              <w:t>Automation and Remote Control</w:t>
            </w:r>
            <w:r w:rsidRPr="00BA7A6D">
              <w:rPr>
                <w:rFonts w:cs="Times New Roman"/>
                <w:bCs/>
                <w:szCs w:val="24"/>
                <w:lang w:val="en-US"/>
              </w:rPr>
              <w:t xml:space="preserve">, </w:t>
            </w:r>
            <w:r>
              <w:rPr>
                <w:rFonts w:cs="Times New Roman"/>
                <w:bCs/>
                <w:szCs w:val="24"/>
              </w:rPr>
              <w:t>с</w:t>
            </w:r>
            <w:r w:rsidRPr="00BA7A6D">
              <w:rPr>
                <w:rFonts w:cs="Times New Roman"/>
                <w:bCs/>
                <w:szCs w:val="24"/>
                <w:lang w:val="en-US"/>
              </w:rPr>
              <w:t xml:space="preserve"> 2132-2144</w:t>
            </w:r>
          </w:p>
        </w:tc>
        <w:tc>
          <w:tcPr>
            <w:tcW w:w="1508" w:type="pct"/>
          </w:tcPr>
          <w:p w:rsidR="007A2B34" w:rsidRPr="00427D1F" w:rsidRDefault="007A2B34" w:rsidP="00BF7944">
            <w:pPr>
              <w:pStyle w:val="af4"/>
              <w:jc w:val="center"/>
              <w:rPr>
                <w:rFonts w:cs="Times New Roman"/>
                <w:bCs/>
                <w:szCs w:val="24"/>
                <w:lang w:val="en-US"/>
              </w:rPr>
            </w:pPr>
            <w:r w:rsidRPr="00427D1F">
              <w:rPr>
                <w:rFonts w:cs="Times New Roman"/>
                <w:bCs/>
                <w:szCs w:val="24"/>
                <w:lang w:val="en-US"/>
              </w:rPr>
              <w:t>E. M. Bronshtein, T. A. Zaiko</w:t>
            </w:r>
            <w:r>
              <w:rPr>
                <w:rFonts w:cs="Times New Roman"/>
                <w:bCs/>
                <w:szCs w:val="24"/>
                <w:lang w:val="en-US"/>
              </w:rPr>
              <w:t xml:space="preserve">, </w:t>
            </w:r>
            <w:r w:rsidRPr="00427D1F">
              <w:rPr>
                <w:rFonts w:cs="Times New Roman"/>
                <w:bCs/>
                <w:szCs w:val="24"/>
                <w:lang w:val="en-US"/>
              </w:rPr>
              <w:t>Ufa State Aviation Technical University, Ufa, Russia</w:t>
            </w:r>
          </w:p>
        </w:tc>
        <w:tc>
          <w:tcPr>
            <w:tcW w:w="1211" w:type="pct"/>
          </w:tcPr>
          <w:p w:rsidR="007A2B34" w:rsidRPr="000362DB" w:rsidRDefault="007A2B34" w:rsidP="00BF7944">
            <w:pPr>
              <w:pStyle w:val="af4"/>
              <w:jc w:val="center"/>
              <w:rPr>
                <w:rFonts w:cs="Times New Roman"/>
                <w:bCs/>
                <w:szCs w:val="24"/>
                <w:lang w:val="en-US"/>
              </w:rPr>
            </w:pPr>
            <w:r>
              <w:rPr>
                <w:rFonts w:cs="Times New Roman"/>
                <w:bCs/>
                <w:szCs w:val="24"/>
                <w:lang w:val="en-US"/>
              </w:rPr>
              <w:t xml:space="preserve">2010, </w:t>
            </w:r>
            <w:r w:rsidRPr="00BA7A6D">
              <w:rPr>
                <w:rFonts w:cs="Times New Roman"/>
                <w:bCs/>
                <w:szCs w:val="24"/>
                <w:lang w:val="en-US"/>
              </w:rPr>
              <w:t>SP MAIK Na</w:t>
            </w:r>
            <w:r w:rsidRPr="00BA7A6D">
              <w:rPr>
                <w:rFonts w:cs="Times New Roman"/>
                <w:bCs/>
                <w:szCs w:val="24"/>
                <w:lang w:val="en-US"/>
              </w:rPr>
              <w:t>u</w:t>
            </w:r>
            <w:r w:rsidRPr="00BA7A6D">
              <w:rPr>
                <w:rFonts w:cs="Times New Roman"/>
                <w:bCs/>
                <w:szCs w:val="24"/>
                <w:lang w:val="en-US"/>
              </w:rPr>
              <w:t xml:space="preserve">ka/Interperiodica, </w:t>
            </w:r>
            <w:r>
              <w:rPr>
                <w:rFonts w:cs="Times New Roman"/>
                <w:bCs/>
                <w:szCs w:val="24"/>
              </w:rPr>
              <w:t>№</w:t>
            </w:r>
            <w:r w:rsidRPr="00BA7A6D">
              <w:rPr>
                <w:rFonts w:cs="Times New Roman"/>
                <w:bCs/>
                <w:szCs w:val="24"/>
                <w:lang w:val="en-US"/>
              </w:rPr>
              <w:t>71</w:t>
            </w:r>
          </w:p>
        </w:tc>
      </w:tr>
      <w:tr w:rsidR="007A2B34" w:rsidRPr="000362DB" w:rsidTr="007A2B34">
        <w:tc>
          <w:tcPr>
            <w:tcW w:w="1211" w:type="pct"/>
          </w:tcPr>
          <w:p w:rsidR="007A2B34" w:rsidRPr="000362DB" w:rsidRDefault="007A2B34" w:rsidP="00BF7944">
            <w:pPr>
              <w:pStyle w:val="af4"/>
              <w:jc w:val="center"/>
              <w:rPr>
                <w:rFonts w:cs="Times New Roman"/>
                <w:szCs w:val="24"/>
                <w:lang w:val="en-US"/>
              </w:rPr>
            </w:pPr>
            <w:r w:rsidRPr="000350A9">
              <w:rPr>
                <w:rFonts w:cs="Times New Roman"/>
                <w:szCs w:val="24"/>
                <w:lang w:val="en-US"/>
              </w:rPr>
              <w:t>A Single Machine Scheduling Problem with Air Transport</w:t>
            </w:r>
            <w:r w:rsidRPr="000350A9">
              <w:rPr>
                <w:rFonts w:cs="Times New Roman"/>
                <w:szCs w:val="24"/>
                <w:lang w:val="en-US"/>
              </w:rPr>
              <w:t>a</w:t>
            </w:r>
            <w:r w:rsidRPr="000350A9">
              <w:rPr>
                <w:rFonts w:cs="Times New Roman"/>
                <w:szCs w:val="24"/>
                <w:lang w:val="en-US"/>
              </w:rPr>
              <w:t>tion Decision</w:t>
            </w:r>
          </w:p>
        </w:tc>
        <w:tc>
          <w:tcPr>
            <w:tcW w:w="1070" w:type="pct"/>
          </w:tcPr>
          <w:p w:rsidR="007A2B34" w:rsidRPr="00C305B3" w:rsidRDefault="007A2B34" w:rsidP="00BF7944">
            <w:pPr>
              <w:pStyle w:val="af4"/>
              <w:jc w:val="center"/>
              <w:rPr>
                <w:rFonts w:cs="Times New Roman"/>
                <w:szCs w:val="24"/>
                <w:lang w:val="en-US"/>
              </w:rPr>
            </w:pPr>
            <w:r w:rsidRPr="000350A9">
              <w:rPr>
                <w:rFonts w:cs="Times New Roman"/>
                <w:bCs/>
                <w:szCs w:val="24"/>
                <w:lang w:val="en-US"/>
              </w:rPr>
              <w:t>Intelligent Info</w:t>
            </w:r>
            <w:r w:rsidRPr="000350A9">
              <w:rPr>
                <w:rFonts w:cs="Times New Roman"/>
                <w:bCs/>
                <w:szCs w:val="24"/>
                <w:lang w:val="en-US"/>
              </w:rPr>
              <w:t>r</w:t>
            </w:r>
            <w:r w:rsidRPr="000350A9">
              <w:rPr>
                <w:rFonts w:cs="Times New Roman"/>
                <w:bCs/>
                <w:szCs w:val="24"/>
                <w:lang w:val="en-US"/>
              </w:rPr>
              <w:t>mation and Dat</w:t>
            </w:r>
            <w:r w:rsidRPr="000350A9">
              <w:rPr>
                <w:rFonts w:cs="Times New Roman"/>
                <w:bCs/>
                <w:szCs w:val="24"/>
                <w:lang w:val="en-US"/>
              </w:rPr>
              <w:t>a</w:t>
            </w:r>
            <w:r w:rsidRPr="000350A9">
              <w:rPr>
                <w:rFonts w:cs="Times New Roman"/>
                <w:bCs/>
                <w:szCs w:val="24"/>
                <w:lang w:val="en-US"/>
              </w:rPr>
              <w:t>base Systems</w:t>
            </w:r>
            <w:r w:rsidRPr="00C305B3">
              <w:rPr>
                <w:rFonts w:cs="Times New Roman"/>
                <w:bCs/>
                <w:szCs w:val="24"/>
                <w:lang w:val="en-US"/>
              </w:rPr>
              <w:t>, 548-556</w:t>
            </w:r>
          </w:p>
        </w:tc>
        <w:tc>
          <w:tcPr>
            <w:tcW w:w="1508" w:type="pct"/>
          </w:tcPr>
          <w:p w:rsidR="007A2B34" w:rsidRPr="000350A9" w:rsidRDefault="007A2B34" w:rsidP="00BF7944">
            <w:pPr>
              <w:pStyle w:val="af4"/>
              <w:jc w:val="center"/>
              <w:rPr>
                <w:rFonts w:cs="Times New Roman"/>
                <w:bCs/>
                <w:szCs w:val="24"/>
                <w:lang w:val="en-US"/>
              </w:rPr>
            </w:pPr>
            <w:r w:rsidRPr="000350A9">
              <w:rPr>
                <w:rFonts w:cs="Times New Roman"/>
                <w:bCs/>
                <w:szCs w:val="24"/>
                <w:lang w:val="en-US"/>
              </w:rPr>
              <w:t>P. S. You, Y. C. Lee, Y. C. Hsieh, T. C. Chen</w:t>
            </w:r>
            <w:r>
              <w:rPr>
                <w:rFonts w:cs="Times New Roman"/>
                <w:bCs/>
                <w:szCs w:val="24"/>
                <w:lang w:val="en-US"/>
              </w:rPr>
              <w:t xml:space="preserve">, </w:t>
            </w:r>
            <w:r w:rsidRPr="000350A9">
              <w:rPr>
                <w:rFonts w:cs="Times New Roman"/>
                <w:bCs/>
                <w:szCs w:val="24"/>
                <w:lang w:val="en-US"/>
              </w:rPr>
              <w:t> Aut</w:t>
            </w:r>
            <w:r w:rsidRPr="000350A9">
              <w:rPr>
                <w:rFonts w:cs="Times New Roman"/>
                <w:bCs/>
                <w:szCs w:val="24"/>
                <w:lang w:val="en-US"/>
              </w:rPr>
              <w:t>o</w:t>
            </w:r>
            <w:r w:rsidRPr="000350A9">
              <w:rPr>
                <w:rFonts w:cs="Times New Roman"/>
                <w:bCs/>
                <w:szCs w:val="24"/>
                <w:lang w:val="en-US"/>
              </w:rPr>
              <w:t>mation and Robotics, Wro</w:t>
            </w:r>
            <w:r w:rsidRPr="000350A9">
              <w:rPr>
                <w:rFonts w:cs="Times New Roman"/>
                <w:bCs/>
                <w:szCs w:val="24"/>
                <w:lang w:val="en-US"/>
              </w:rPr>
              <w:t>c</w:t>
            </w:r>
            <w:r w:rsidRPr="000350A9">
              <w:rPr>
                <w:rFonts w:cs="Times New Roman"/>
                <w:bCs/>
                <w:szCs w:val="24"/>
                <w:lang w:val="en-US"/>
              </w:rPr>
              <w:t>law University of Techno</w:t>
            </w:r>
            <w:r w:rsidRPr="000350A9">
              <w:rPr>
                <w:rFonts w:cs="Times New Roman"/>
                <w:bCs/>
                <w:szCs w:val="24"/>
                <w:lang w:val="en-US"/>
              </w:rPr>
              <w:t>l</w:t>
            </w:r>
            <w:r w:rsidRPr="000350A9">
              <w:rPr>
                <w:rFonts w:cs="Times New Roman"/>
                <w:bCs/>
                <w:szCs w:val="24"/>
                <w:lang w:val="en-US"/>
              </w:rPr>
              <w:t>ogy</w:t>
            </w:r>
          </w:p>
        </w:tc>
        <w:tc>
          <w:tcPr>
            <w:tcW w:w="1211" w:type="pct"/>
          </w:tcPr>
          <w:p w:rsidR="007A2B34" w:rsidRPr="000362DB" w:rsidRDefault="007A2B34" w:rsidP="00BF7944">
            <w:pPr>
              <w:pStyle w:val="af4"/>
              <w:jc w:val="center"/>
              <w:rPr>
                <w:rFonts w:cs="Times New Roman"/>
                <w:bCs/>
                <w:szCs w:val="24"/>
                <w:lang w:val="en-US"/>
              </w:rPr>
            </w:pPr>
            <w:r>
              <w:rPr>
                <w:rFonts w:cs="Times New Roman"/>
                <w:bCs/>
                <w:szCs w:val="24"/>
                <w:lang w:val="en-US"/>
              </w:rPr>
              <w:t xml:space="preserve">2011, </w:t>
            </w:r>
            <w:r w:rsidRPr="00C305B3">
              <w:rPr>
                <w:rFonts w:cs="Times New Roman"/>
                <w:bCs/>
                <w:szCs w:val="24"/>
                <w:lang w:val="en-US"/>
              </w:rPr>
              <w:t>Springer Berlin Heidelberg, №6591</w:t>
            </w:r>
          </w:p>
        </w:tc>
      </w:tr>
    </w:tbl>
    <w:p w:rsidR="00225A57" w:rsidRDefault="00225A57" w:rsidP="00225A57"/>
    <w:p w:rsidR="007A2B34" w:rsidRDefault="007A2B34" w:rsidP="007A2B34">
      <w:pPr>
        <w:jc w:val="right"/>
      </w:pPr>
      <w:r>
        <w:t>Продолжение</w:t>
      </w:r>
      <w:r w:rsidRPr="00EB4255">
        <w:t xml:space="preserve"> таблицы </w:t>
      </w:r>
      <w:r w:rsidR="007F1315">
        <w:t>7</w:t>
      </w:r>
    </w:p>
    <w:tbl>
      <w:tblPr>
        <w:tblStyle w:val="af0"/>
        <w:tblW w:w="5000" w:type="pct"/>
        <w:tblLook w:val="04A0"/>
      </w:tblPr>
      <w:tblGrid>
        <w:gridCol w:w="2386"/>
        <w:gridCol w:w="2109"/>
        <w:gridCol w:w="2972"/>
        <w:gridCol w:w="2387"/>
      </w:tblGrid>
      <w:tr w:rsidR="007A2B34" w:rsidRPr="0075719E" w:rsidTr="007A2B34">
        <w:tc>
          <w:tcPr>
            <w:tcW w:w="1211"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Предмет поиска</w:t>
            </w:r>
          </w:p>
        </w:tc>
        <w:tc>
          <w:tcPr>
            <w:tcW w:w="1070"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Наименование источника и</w:t>
            </w:r>
            <w:r w:rsidRPr="0075719E">
              <w:rPr>
                <w:rFonts w:cs="Times New Roman"/>
                <w:szCs w:val="24"/>
              </w:rPr>
              <w:t>н</w:t>
            </w:r>
            <w:r w:rsidRPr="0075719E">
              <w:rPr>
                <w:rFonts w:cs="Times New Roman"/>
                <w:szCs w:val="24"/>
              </w:rPr>
              <w:t>формации</w:t>
            </w:r>
            <w:r>
              <w:rPr>
                <w:rFonts w:cs="Times New Roman"/>
                <w:szCs w:val="24"/>
              </w:rPr>
              <w:t xml:space="preserve"> с ук</w:t>
            </w:r>
            <w:r>
              <w:rPr>
                <w:rFonts w:cs="Times New Roman"/>
                <w:szCs w:val="24"/>
              </w:rPr>
              <w:t>а</w:t>
            </w:r>
            <w:r>
              <w:rPr>
                <w:rFonts w:cs="Times New Roman"/>
                <w:szCs w:val="24"/>
              </w:rPr>
              <w:t>занием страницы источника</w:t>
            </w:r>
          </w:p>
        </w:tc>
        <w:tc>
          <w:tcPr>
            <w:tcW w:w="1508"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Автор, фирма</w:t>
            </w:r>
            <w:r>
              <w:rPr>
                <w:rFonts w:cs="Times New Roman"/>
                <w:szCs w:val="24"/>
              </w:rPr>
              <w:t xml:space="preserve"> (держатель)</w:t>
            </w:r>
            <w:r w:rsidRPr="0075719E">
              <w:rPr>
                <w:rFonts w:cs="Times New Roman"/>
                <w:szCs w:val="24"/>
              </w:rPr>
              <w:t xml:space="preserve"> технической документ</w:t>
            </w:r>
            <w:r w:rsidRPr="0075719E">
              <w:rPr>
                <w:rFonts w:cs="Times New Roman"/>
                <w:szCs w:val="24"/>
              </w:rPr>
              <w:t>а</w:t>
            </w:r>
            <w:r w:rsidRPr="0075719E">
              <w:rPr>
                <w:rFonts w:cs="Times New Roman"/>
                <w:szCs w:val="24"/>
              </w:rPr>
              <w:t>ции</w:t>
            </w:r>
          </w:p>
        </w:tc>
        <w:tc>
          <w:tcPr>
            <w:tcW w:w="1211"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Год, место и орган издания</w:t>
            </w:r>
          </w:p>
        </w:tc>
      </w:tr>
      <w:tr w:rsidR="007A2B34" w:rsidRPr="00C305B3" w:rsidTr="007A2B34">
        <w:tc>
          <w:tcPr>
            <w:tcW w:w="1211" w:type="pct"/>
            <w:vAlign w:val="center"/>
          </w:tcPr>
          <w:p w:rsidR="007A2B34" w:rsidRPr="000362DB" w:rsidRDefault="007A2B34" w:rsidP="007A2B34">
            <w:pPr>
              <w:pStyle w:val="af4"/>
              <w:jc w:val="center"/>
              <w:rPr>
                <w:rFonts w:cs="Times New Roman"/>
                <w:szCs w:val="24"/>
                <w:lang w:val="en-US"/>
              </w:rPr>
            </w:pPr>
            <w:r w:rsidRPr="000350A9">
              <w:rPr>
                <w:rFonts w:cs="Times New Roman"/>
                <w:szCs w:val="24"/>
                <w:lang w:val="en-US"/>
              </w:rPr>
              <w:t>Solving the integrated operational transpo</w:t>
            </w:r>
            <w:r w:rsidRPr="000350A9">
              <w:rPr>
                <w:rFonts w:cs="Times New Roman"/>
                <w:szCs w:val="24"/>
                <w:lang w:val="en-US"/>
              </w:rPr>
              <w:t>r</w:t>
            </w:r>
            <w:r w:rsidRPr="000350A9">
              <w:rPr>
                <w:rFonts w:cs="Times New Roman"/>
                <w:szCs w:val="24"/>
                <w:lang w:val="en-US"/>
              </w:rPr>
              <w:t>tation planning pro</w:t>
            </w:r>
            <w:r w:rsidRPr="000350A9">
              <w:rPr>
                <w:rFonts w:cs="Times New Roman"/>
                <w:szCs w:val="24"/>
                <w:lang w:val="en-US"/>
              </w:rPr>
              <w:t>b</w:t>
            </w:r>
            <w:r w:rsidRPr="000350A9">
              <w:rPr>
                <w:rFonts w:cs="Times New Roman"/>
                <w:szCs w:val="24"/>
                <w:lang w:val="en-US"/>
              </w:rPr>
              <w:t>lem</w:t>
            </w:r>
          </w:p>
        </w:tc>
        <w:tc>
          <w:tcPr>
            <w:tcW w:w="1070" w:type="pct"/>
            <w:vAlign w:val="center"/>
          </w:tcPr>
          <w:p w:rsidR="007A2B34" w:rsidRPr="00C305B3" w:rsidRDefault="007A2B34" w:rsidP="007A2B34">
            <w:pPr>
              <w:pStyle w:val="af4"/>
              <w:jc w:val="center"/>
              <w:rPr>
                <w:rFonts w:cs="Times New Roman"/>
                <w:szCs w:val="24"/>
                <w:lang w:val="en-US"/>
              </w:rPr>
            </w:pPr>
            <w:r w:rsidRPr="000350A9">
              <w:rPr>
                <w:rFonts w:cs="Times New Roman"/>
                <w:bCs/>
                <w:szCs w:val="24"/>
                <w:lang w:val="en-US"/>
              </w:rPr>
              <w:t>Potentials for Eff</w:t>
            </w:r>
            <w:r w:rsidRPr="000350A9">
              <w:rPr>
                <w:rFonts w:cs="Times New Roman"/>
                <w:bCs/>
                <w:szCs w:val="24"/>
                <w:lang w:val="en-US"/>
              </w:rPr>
              <w:t>i</w:t>
            </w:r>
            <w:r w:rsidRPr="000350A9">
              <w:rPr>
                <w:rFonts w:cs="Times New Roman"/>
                <w:bCs/>
                <w:szCs w:val="24"/>
                <w:lang w:val="en-US"/>
              </w:rPr>
              <w:t>ciency Increase in Modern Freight Forwarding</w:t>
            </w:r>
            <w:r w:rsidRPr="00C305B3">
              <w:rPr>
                <w:rFonts w:cs="Times New Roman"/>
                <w:bCs/>
                <w:szCs w:val="24"/>
                <w:lang w:val="en-US"/>
              </w:rPr>
              <w:t>, 55-68</w:t>
            </w:r>
          </w:p>
        </w:tc>
        <w:tc>
          <w:tcPr>
            <w:tcW w:w="1508" w:type="pct"/>
            <w:vAlign w:val="center"/>
          </w:tcPr>
          <w:p w:rsidR="007A2B34" w:rsidRPr="000362DB" w:rsidRDefault="007A2B34" w:rsidP="007A2B34">
            <w:pPr>
              <w:pStyle w:val="af4"/>
              <w:jc w:val="center"/>
              <w:rPr>
                <w:rFonts w:cs="Times New Roman"/>
                <w:bCs/>
                <w:szCs w:val="24"/>
                <w:lang w:val="en-US"/>
              </w:rPr>
            </w:pPr>
            <w:r>
              <w:rPr>
                <w:rFonts w:cs="Times New Roman"/>
                <w:bCs/>
                <w:szCs w:val="24"/>
                <w:lang w:val="en-US"/>
              </w:rPr>
              <w:t>Marta Anna Krajewska</w:t>
            </w:r>
          </w:p>
        </w:tc>
        <w:tc>
          <w:tcPr>
            <w:tcW w:w="1211" w:type="pct"/>
            <w:vAlign w:val="center"/>
          </w:tcPr>
          <w:p w:rsidR="007A2B34" w:rsidRPr="00C305B3" w:rsidRDefault="007A2B34" w:rsidP="007A2B34">
            <w:pPr>
              <w:pStyle w:val="af4"/>
              <w:jc w:val="center"/>
              <w:rPr>
                <w:rFonts w:cs="Times New Roman"/>
                <w:bCs/>
                <w:szCs w:val="24"/>
              </w:rPr>
            </w:pPr>
            <w:r>
              <w:rPr>
                <w:rFonts w:cs="Times New Roman"/>
                <w:bCs/>
                <w:szCs w:val="24"/>
                <w:lang w:val="en-US"/>
              </w:rPr>
              <w:t xml:space="preserve">2008, </w:t>
            </w:r>
            <w:r w:rsidRPr="00C305B3">
              <w:rPr>
                <w:rFonts w:cs="Times New Roman"/>
                <w:bCs/>
                <w:szCs w:val="24"/>
                <w:lang w:val="en-US"/>
              </w:rPr>
              <w:t>Gabler</w:t>
            </w:r>
            <w:r>
              <w:rPr>
                <w:rFonts w:cs="Times New Roman"/>
                <w:bCs/>
                <w:szCs w:val="24"/>
              </w:rPr>
              <w:t>, №1</w:t>
            </w:r>
          </w:p>
        </w:tc>
      </w:tr>
      <w:tr w:rsidR="007A2B34" w:rsidRPr="000362DB" w:rsidTr="007A2B34">
        <w:tc>
          <w:tcPr>
            <w:tcW w:w="1211" w:type="pct"/>
            <w:vAlign w:val="center"/>
          </w:tcPr>
          <w:p w:rsidR="007A2B34" w:rsidRPr="000362DB" w:rsidRDefault="007A2B34" w:rsidP="007A2B34">
            <w:pPr>
              <w:pStyle w:val="af4"/>
              <w:jc w:val="center"/>
              <w:rPr>
                <w:rFonts w:cs="Times New Roman"/>
                <w:szCs w:val="24"/>
                <w:lang w:val="en-US"/>
              </w:rPr>
            </w:pPr>
            <w:r w:rsidRPr="000350A9">
              <w:rPr>
                <w:rFonts w:cs="Times New Roman"/>
                <w:szCs w:val="24"/>
                <w:lang w:val="en-US"/>
              </w:rPr>
              <w:t>Dynamic lot-sizing problem with demand time windows and container-based tran</w:t>
            </w:r>
            <w:r w:rsidRPr="000350A9">
              <w:rPr>
                <w:rFonts w:cs="Times New Roman"/>
                <w:szCs w:val="24"/>
                <w:lang w:val="en-US"/>
              </w:rPr>
              <w:t>s</w:t>
            </w:r>
            <w:r w:rsidRPr="000350A9">
              <w:rPr>
                <w:rFonts w:cs="Times New Roman"/>
                <w:szCs w:val="24"/>
                <w:lang w:val="en-US"/>
              </w:rPr>
              <w:t>portation cost</w:t>
            </w:r>
          </w:p>
        </w:tc>
        <w:tc>
          <w:tcPr>
            <w:tcW w:w="1070" w:type="pct"/>
            <w:vAlign w:val="center"/>
          </w:tcPr>
          <w:p w:rsidR="007A2B34" w:rsidRPr="00C305B3" w:rsidRDefault="007A2B34" w:rsidP="007A2B34">
            <w:pPr>
              <w:pStyle w:val="af4"/>
              <w:jc w:val="center"/>
              <w:rPr>
                <w:rFonts w:cs="Times New Roman"/>
                <w:szCs w:val="24"/>
              </w:rPr>
            </w:pPr>
            <w:r w:rsidRPr="000350A9">
              <w:rPr>
                <w:rFonts w:cs="Times New Roman"/>
                <w:bCs/>
                <w:szCs w:val="24"/>
                <w:lang w:val="en-US"/>
              </w:rPr>
              <w:t>Optimization Le</w:t>
            </w:r>
            <w:r w:rsidRPr="000350A9">
              <w:rPr>
                <w:rFonts w:cs="Times New Roman"/>
                <w:bCs/>
                <w:szCs w:val="24"/>
                <w:lang w:val="en-US"/>
              </w:rPr>
              <w:t>t</w:t>
            </w:r>
            <w:r w:rsidRPr="000350A9">
              <w:rPr>
                <w:rFonts w:cs="Times New Roman"/>
                <w:bCs/>
                <w:szCs w:val="24"/>
                <w:lang w:val="en-US"/>
              </w:rPr>
              <w:t>ters</w:t>
            </w:r>
            <w:r>
              <w:rPr>
                <w:rFonts w:cs="Times New Roman"/>
                <w:bCs/>
                <w:szCs w:val="24"/>
              </w:rPr>
              <w:t>, с 39-51</w:t>
            </w:r>
          </w:p>
        </w:tc>
        <w:tc>
          <w:tcPr>
            <w:tcW w:w="1508" w:type="pct"/>
            <w:vAlign w:val="center"/>
          </w:tcPr>
          <w:p w:rsidR="007A2B34" w:rsidRPr="000362DB" w:rsidRDefault="007A2B34" w:rsidP="007A2B34">
            <w:pPr>
              <w:pStyle w:val="af4"/>
              <w:jc w:val="center"/>
              <w:rPr>
                <w:rFonts w:cs="Times New Roman"/>
                <w:bCs/>
                <w:szCs w:val="24"/>
                <w:lang w:val="en-US"/>
              </w:rPr>
            </w:pPr>
            <w:r w:rsidRPr="000350A9">
              <w:rPr>
                <w:rFonts w:cs="Times New Roman"/>
                <w:bCs/>
                <w:szCs w:val="24"/>
                <w:lang w:val="en-US"/>
              </w:rPr>
              <w:t>Wikrom Jaruphongsa, Chung-Yee Lee</w:t>
            </w:r>
            <w:r>
              <w:rPr>
                <w:rFonts w:cs="Times New Roman"/>
                <w:bCs/>
                <w:szCs w:val="24"/>
                <w:lang w:val="en-US"/>
              </w:rPr>
              <w:t xml:space="preserve">, </w:t>
            </w:r>
            <w:r w:rsidRPr="000350A9">
              <w:rPr>
                <w:rFonts w:cs="Times New Roman"/>
                <w:bCs/>
                <w:szCs w:val="24"/>
                <w:lang w:val="en-US"/>
              </w:rPr>
              <w:t>University of Science &amp; Technology, Hong Kong, China</w:t>
            </w:r>
          </w:p>
        </w:tc>
        <w:tc>
          <w:tcPr>
            <w:tcW w:w="1211" w:type="pct"/>
            <w:vAlign w:val="center"/>
          </w:tcPr>
          <w:p w:rsidR="007A2B34" w:rsidRPr="000362DB" w:rsidRDefault="007A2B34" w:rsidP="007A2B34">
            <w:pPr>
              <w:pStyle w:val="af4"/>
              <w:jc w:val="center"/>
              <w:rPr>
                <w:rFonts w:cs="Times New Roman"/>
                <w:bCs/>
                <w:szCs w:val="24"/>
                <w:lang w:val="en-US"/>
              </w:rPr>
            </w:pPr>
            <w:r>
              <w:rPr>
                <w:rFonts w:cs="Times New Roman"/>
                <w:bCs/>
                <w:szCs w:val="24"/>
                <w:lang w:val="en-US"/>
              </w:rPr>
              <w:t xml:space="preserve">2008, </w:t>
            </w:r>
            <w:r w:rsidRPr="00C305B3">
              <w:rPr>
                <w:rFonts w:cs="Times New Roman"/>
                <w:bCs/>
                <w:szCs w:val="24"/>
              </w:rPr>
              <w:t>Springer-Verlag</w:t>
            </w:r>
            <w:r>
              <w:rPr>
                <w:rFonts w:cs="Times New Roman"/>
                <w:bCs/>
                <w:szCs w:val="24"/>
              </w:rPr>
              <w:t>,  №2</w:t>
            </w:r>
          </w:p>
        </w:tc>
      </w:tr>
      <w:tr w:rsidR="007A2B34" w:rsidRPr="000362DB" w:rsidTr="007A2B34">
        <w:tc>
          <w:tcPr>
            <w:tcW w:w="1211" w:type="pct"/>
            <w:vAlign w:val="center"/>
          </w:tcPr>
          <w:p w:rsidR="007A2B34" w:rsidRPr="000362DB" w:rsidRDefault="007A2B34" w:rsidP="007A2B34">
            <w:pPr>
              <w:pStyle w:val="af4"/>
              <w:jc w:val="center"/>
              <w:rPr>
                <w:rFonts w:cs="Times New Roman"/>
                <w:szCs w:val="24"/>
                <w:lang w:val="en-US"/>
              </w:rPr>
            </w:pPr>
            <w:r w:rsidRPr="00FC7F81">
              <w:rPr>
                <w:rFonts w:cs="Times New Roman"/>
                <w:szCs w:val="24"/>
                <w:lang w:val="en-US"/>
              </w:rPr>
              <w:t>A two-stage flow shop scheduling pro</w:t>
            </w:r>
            <w:r w:rsidRPr="00FC7F81">
              <w:rPr>
                <w:rFonts w:cs="Times New Roman"/>
                <w:szCs w:val="24"/>
                <w:lang w:val="en-US"/>
              </w:rPr>
              <w:t>b</w:t>
            </w:r>
            <w:r w:rsidRPr="00FC7F81">
              <w:rPr>
                <w:rFonts w:cs="Times New Roman"/>
                <w:szCs w:val="24"/>
                <w:lang w:val="en-US"/>
              </w:rPr>
              <w:t>lem with transport</w:t>
            </w:r>
            <w:r w:rsidRPr="00FC7F81">
              <w:rPr>
                <w:rFonts w:cs="Times New Roman"/>
                <w:szCs w:val="24"/>
                <w:lang w:val="en-US"/>
              </w:rPr>
              <w:t>a</w:t>
            </w:r>
            <w:r w:rsidRPr="00FC7F81">
              <w:rPr>
                <w:rFonts w:cs="Times New Roman"/>
                <w:szCs w:val="24"/>
                <w:lang w:val="en-US"/>
              </w:rPr>
              <w:t>tion considerations</w:t>
            </w:r>
          </w:p>
        </w:tc>
        <w:tc>
          <w:tcPr>
            <w:tcW w:w="1070" w:type="pct"/>
            <w:vAlign w:val="center"/>
          </w:tcPr>
          <w:p w:rsidR="007A2B34" w:rsidRPr="0088732D" w:rsidRDefault="007A2B34" w:rsidP="007A2B34">
            <w:pPr>
              <w:pStyle w:val="af4"/>
              <w:jc w:val="center"/>
              <w:rPr>
                <w:rFonts w:cs="Times New Roman"/>
                <w:szCs w:val="24"/>
                <w:lang w:val="en-US"/>
              </w:rPr>
            </w:pPr>
            <w:r w:rsidRPr="0088732D">
              <w:rPr>
                <w:rFonts w:cs="Times New Roman"/>
                <w:bCs/>
                <w:szCs w:val="24"/>
              </w:rPr>
              <w:t>Journal</w:t>
            </w:r>
            <w:r>
              <w:rPr>
                <w:rFonts w:cs="Times New Roman"/>
                <w:bCs/>
                <w:szCs w:val="24"/>
              </w:rPr>
              <w:t xml:space="preserve"> </w:t>
            </w:r>
            <w:r>
              <w:rPr>
                <w:rFonts w:cs="Times New Roman"/>
                <w:bCs/>
                <w:szCs w:val="24"/>
                <w:lang w:val="en-US"/>
              </w:rPr>
              <w:t>4OR, c 381-402</w:t>
            </w:r>
          </w:p>
        </w:tc>
        <w:tc>
          <w:tcPr>
            <w:tcW w:w="1508" w:type="pct"/>
            <w:vAlign w:val="center"/>
          </w:tcPr>
          <w:p w:rsidR="007A2B34" w:rsidRPr="000362DB" w:rsidRDefault="007A2B34" w:rsidP="007A2B34">
            <w:pPr>
              <w:pStyle w:val="af4"/>
              <w:jc w:val="center"/>
              <w:rPr>
                <w:rFonts w:cs="Times New Roman"/>
                <w:bCs/>
                <w:szCs w:val="24"/>
                <w:lang w:val="en-US"/>
              </w:rPr>
            </w:pPr>
            <w:r w:rsidRPr="00FC7F81">
              <w:rPr>
                <w:rFonts w:cs="Times New Roman"/>
                <w:bCs/>
                <w:szCs w:val="24"/>
                <w:lang w:val="en-US"/>
              </w:rPr>
              <w:t>Nacira Chikhi, Moncef A</w:t>
            </w:r>
            <w:r w:rsidRPr="00FC7F81">
              <w:rPr>
                <w:rFonts w:cs="Times New Roman"/>
                <w:bCs/>
                <w:szCs w:val="24"/>
                <w:lang w:val="en-US"/>
              </w:rPr>
              <w:t>b</w:t>
            </w:r>
            <w:r w:rsidRPr="00FC7F81">
              <w:rPr>
                <w:rFonts w:cs="Times New Roman"/>
                <w:bCs/>
                <w:szCs w:val="24"/>
                <w:lang w:val="en-US"/>
              </w:rPr>
              <w:t>bas, Rachid Benmansour, Abdelghani Bekrar, Saïd Hanafi</w:t>
            </w:r>
          </w:p>
        </w:tc>
        <w:tc>
          <w:tcPr>
            <w:tcW w:w="1211" w:type="pct"/>
            <w:vAlign w:val="center"/>
          </w:tcPr>
          <w:p w:rsidR="007A2B34" w:rsidRPr="000362DB" w:rsidRDefault="007A2B34" w:rsidP="007A2B34">
            <w:pPr>
              <w:pStyle w:val="af4"/>
              <w:jc w:val="center"/>
              <w:rPr>
                <w:rFonts w:cs="Times New Roman"/>
                <w:bCs/>
                <w:szCs w:val="24"/>
                <w:lang w:val="en-US"/>
              </w:rPr>
            </w:pPr>
            <w:r>
              <w:rPr>
                <w:rFonts w:cs="Times New Roman"/>
                <w:bCs/>
                <w:szCs w:val="24"/>
                <w:lang w:val="en-US"/>
              </w:rPr>
              <w:t xml:space="preserve">2015, </w:t>
            </w:r>
            <w:r w:rsidRPr="0088732D">
              <w:rPr>
                <w:rFonts w:cs="Times New Roman"/>
                <w:bCs/>
                <w:szCs w:val="24"/>
                <w:lang w:val="en-US"/>
              </w:rPr>
              <w:t>Springer Berlin Heidelberg, №13</w:t>
            </w:r>
          </w:p>
        </w:tc>
      </w:tr>
      <w:tr w:rsidR="007A2B34" w:rsidRPr="00B2686A" w:rsidTr="007A2B34">
        <w:tc>
          <w:tcPr>
            <w:tcW w:w="1211" w:type="pct"/>
          </w:tcPr>
          <w:p w:rsidR="007A2B34" w:rsidRPr="000362DB" w:rsidRDefault="007A2B34" w:rsidP="00BF7944">
            <w:pPr>
              <w:pStyle w:val="af4"/>
              <w:jc w:val="center"/>
              <w:rPr>
                <w:rFonts w:cs="Times New Roman"/>
                <w:szCs w:val="24"/>
                <w:lang w:val="en-US"/>
              </w:rPr>
            </w:pPr>
            <w:r w:rsidRPr="00FC7F81">
              <w:rPr>
                <w:rFonts w:cs="Times New Roman"/>
                <w:szCs w:val="24"/>
                <w:lang w:val="en-US"/>
              </w:rPr>
              <w:t>Distribution And Transportation Pla</w:t>
            </w:r>
            <w:r w:rsidRPr="00FC7F81">
              <w:rPr>
                <w:rFonts w:cs="Times New Roman"/>
                <w:szCs w:val="24"/>
                <w:lang w:val="en-US"/>
              </w:rPr>
              <w:t>n</w:t>
            </w:r>
            <w:r w:rsidRPr="00FC7F81">
              <w:rPr>
                <w:rFonts w:cs="Times New Roman"/>
                <w:szCs w:val="24"/>
                <w:lang w:val="en-US"/>
              </w:rPr>
              <w:t>ning And Scheduling</w:t>
            </w:r>
          </w:p>
        </w:tc>
        <w:tc>
          <w:tcPr>
            <w:tcW w:w="1070" w:type="pct"/>
          </w:tcPr>
          <w:p w:rsidR="007A2B34" w:rsidRPr="000362DB" w:rsidRDefault="007A2B34" w:rsidP="00BF7944">
            <w:pPr>
              <w:pStyle w:val="af4"/>
              <w:jc w:val="center"/>
              <w:rPr>
                <w:rFonts w:cs="Times New Roman"/>
                <w:szCs w:val="24"/>
                <w:lang w:val="en-US"/>
              </w:rPr>
            </w:pPr>
            <w:r w:rsidRPr="0088732D">
              <w:rPr>
                <w:rFonts w:cs="Times New Roman"/>
                <w:szCs w:val="24"/>
                <w:lang w:val="en-US"/>
              </w:rPr>
              <w:t>Hierarchical Ope</w:t>
            </w:r>
            <w:r w:rsidRPr="0088732D">
              <w:rPr>
                <w:rFonts w:cs="Times New Roman"/>
                <w:szCs w:val="24"/>
                <w:lang w:val="en-US"/>
              </w:rPr>
              <w:t>r</w:t>
            </w:r>
            <w:r w:rsidRPr="0088732D">
              <w:rPr>
                <w:rFonts w:cs="Times New Roman"/>
                <w:szCs w:val="24"/>
                <w:lang w:val="en-US"/>
              </w:rPr>
              <w:t>ations and Supply Chain Planning</w:t>
            </w:r>
            <w:r>
              <w:rPr>
                <w:rFonts w:cs="Times New Roman"/>
                <w:szCs w:val="24"/>
                <w:lang w:val="en-US"/>
              </w:rPr>
              <w:t>, c 95-158</w:t>
            </w:r>
          </w:p>
        </w:tc>
        <w:tc>
          <w:tcPr>
            <w:tcW w:w="1508" w:type="pct"/>
          </w:tcPr>
          <w:p w:rsidR="007A2B34" w:rsidRPr="000362DB" w:rsidRDefault="007A2B34" w:rsidP="00BF7944">
            <w:pPr>
              <w:pStyle w:val="af4"/>
              <w:ind w:left="66" w:hanging="66"/>
              <w:jc w:val="center"/>
              <w:rPr>
                <w:rFonts w:cs="Times New Roman"/>
                <w:bCs/>
                <w:szCs w:val="24"/>
                <w:lang w:val="en-US"/>
              </w:rPr>
            </w:pPr>
            <w:r w:rsidRPr="00FC7F81">
              <w:rPr>
                <w:rFonts w:cs="Times New Roman"/>
                <w:bCs/>
                <w:szCs w:val="24"/>
                <w:lang w:val="en-US"/>
              </w:rPr>
              <w:t>Tan Miller</w:t>
            </w:r>
            <w:r>
              <w:rPr>
                <w:rFonts w:cs="Times New Roman"/>
                <w:bCs/>
                <w:szCs w:val="24"/>
                <w:lang w:val="en-US"/>
              </w:rPr>
              <w:t>, M.B.A.</w:t>
            </w:r>
          </w:p>
        </w:tc>
        <w:tc>
          <w:tcPr>
            <w:tcW w:w="1211" w:type="pct"/>
          </w:tcPr>
          <w:p w:rsidR="007A2B34" w:rsidRPr="00B2686A" w:rsidRDefault="007A2B34" w:rsidP="00BF7944">
            <w:pPr>
              <w:pStyle w:val="af4"/>
              <w:jc w:val="center"/>
              <w:rPr>
                <w:rFonts w:cs="Times New Roman"/>
                <w:bCs/>
                <w:szCs w:val="24"/>
              </w:rPr>
            </w:pPr>
            <w:r>
              <w:rPr>
                <w:rFonts w:cs="Times New Roman"/>
                <w:bCs/>
                <w:szCs w:val="24"/>
                <w:lang w:val="en-US"/>
              </w:rPr>
              <w:t xml:space="preserve">2002, </w:t>
            </w:r>
            <w:r w:rsidRPr="00B2686A">
              <w:rPr>
                <w:rFonts w:cs="Times New Roman"/>
                <w:bCs/>
                <w:szCs w:val="24"/>
              </w:rPr>
              <w:t>Springer London</w:t>
            </w:r>
            <w:r>
              <w:rPr>
                <w:rFonts w:cs="Times New Roman"/>
                <w:bCs/>
                <w:szCs w:val="24"/>
                <w:lang w:val="en-US"/>
              </w:rPr>
              <w:t xml:space="preserve">, </w:t>
            </w:r>
            <w:r>
              <w:rPr>
                <w:rFonts w:cs="Times New Roman"/>
                <w:bCs/>
                <w:szCs w:val="24"/>
              </w:rPr>
              <w:t>№9</w:t>
            </w:r>
          </w:p>
        </w:tc>
      </w:tr>
      <w:tr w:rsidR="007A2B34" w:rsidRPr="000362DB" w:rsidTr="007A2B34">
        <w:tc>
          <w:tcPr>
            <w:tcW w:w="1211" w:type="pct"/>
          </w:tcPr>
          <w:p w:rsidR="007A2B34" w:rsidRPr="000362DB" w:rsidRDefault="007A2B34" w:rsidP="00BF7944">
            <w:pPr>
              <w:pStyle w:val="af4"/>
              <w:jc w:val="center"/>
              <w:rPr>
                <w:rFonts w:cs="Times New Roman"/>
                <w:szCs w:val="24"/>
                <w:lang w:val="en-US"/>
              </w:rPr>
            </w:pPr>
            <w:r w:rsidRPr="00FC7F81">
              <w:rPr>
                <w:rFonts w:cs="Times New Roman"/>
                <w:szCs w:val="24"/>
                <w:lang w:val="en-US"/>
              </w:rPr>
              <w:t>Solving Multi-objective Transport</w:t>
            </w:r>
            <w:r w:rsidRPr="00FC7F81">
              <w:rPr>
                <w:rFonts w:cs="Times New Roman"/>
                <w:szCs w:val="24"/>
                <w:lang w:val="en-US"/>
              </w:rPr>
              <w:t>a</w:t>
            </w:r>
            <w:r w:rsidRPr="00FC7F81">
              <w:rPr>
                <w:rFonts w:cs="Times New Roman"/>
                <w:szCs w:val="24"/>
                <w:lang w:val="en-US"/>
              </w:rPr>
              <w:t>tion Problems by Spanning Tree-based Genetic Algorithm</w:t>
            </w:r>
          </w:p>
        </w:tc>
        <w:tc>
          <w:tcPr>
            <w:tcW w:w="1070" w:type="pct"/>
          </w:tcPr>
          <w:p w:rsidR="007A2B34" w:rsidRPr="00B2686A" w:rsidRDefault="007A2B34" w:rsidP="00BF7944">
            <w:pPr>
              <w:pStyle w:val="af4"/>
              <w:jc w:val="center"/>
              <w:rPr>
                <w:rFonts w:cs="Times New Roman"/>
                <w:szCs w:val="24"/>
                <w:lang w:val="en-US"/>
              </w:rPr>
            </w:pPr>
            <w:r w:rsidRPr="00B2686A">
              <w:rPr>
                <w:rFonts w:cs="Times New Roman"/>
                <w:szCs w:val="24"/>
                <w:lang w:val="en-US"/>
              </w:rPr>
              <w:t>Adaptive Comp</w:t>
            </w:r>
            <w:r w:rsidRPr="00B2686A">
              <w:rPr>
                <w:rFonts w:cs="Times New Roman"/>
                <w:szCs w:val="24"/>
                <w:lang w:val="en-US"/>
              </w:rPr>
              <w:t>u</w:t>
            </w:r>
            <w:r w:rsidRPr="00B2686A">
              <w:rPr>
                <w:rFonts w:cs="Times New Roman"/>
                <w:szCs w:val="24"/>
                <w:lang w:val="en-US"/>
              </w:rPr>
              <w:t xml:space="preserve">ting in Design and Manufacture, </w:t>
            </w:r>
            <w:r>
              <w:rPr>
                <w:rFonts w:cs="Times New Roman"/>
                <w:szCs w:val="24"/>
              </w:rPr>
              <w:t>с</w:t>
            </w:r>
            <w:r w:rsidRPr="00B2686A">
              <w:rPr>
                <w:rFonts w:cs="Times New Roman"/>
                <w:szCs w:val="24"/>
                <w:lang w:val="en-US"/>
              </w:rPr>
              <w:t xml:space="preserve"> 95-108</w:t>
            </w:r>
          </w:p>
        </w:tc>
        <w:tc>
          <w:tcPr>
            <w:tcW w:w="1508" w:type="pct"/>
          </w:tcPr>
          <w:p w:rsidR="007A2B34" w:rsidRPr="00FC7F81" w:rsidRDefault="007A2B34" w:rsidP="00BF7944">
            <w:pPr>
              <w:pStyle w:val="af4"/>
              <w:jc w:val="center"/>
              <w:rPr>
                <w:rFonts w:cs="Times New Roman"/>
                <w:bCs/>
                <w:szCs w:val="24"/>
                <w:lang w:val="en-US"/>
              </w:rPr>
            </w:pPr>
            <w:r w:rsidRPr="00FC7F81">
              <w:rPr>
                <w:rFonts w:cs="Times New Roman"/>
                <w:bCs/>
                <w:szCs w:val="24"/>
                <w:lang w:val="en-US"/>
              </w:rPr>
              <w:t>Mitsuo Gen, Yin-Zhen Li</w:t>
            </w:r>
            <w:r>
              <w:rPr>
                <w:rFonts w:cs="Times New Roman"/>
                <w:bCs/>
                <w:szCs w:val="24"/>
                <w:lang w:val="en-US"/>
              </w:rPr>
              <w:t xml:space="preserve">, </w:t>
            </w:r>
            <w:r w:rsidRPr="00FC7F81">
              <w:rPr>
                <w:rFonts w:cs="Times New Roman"/>
                <w:bCs/>
                <w:szCs w:val="24"/>
                <w:lang w:val="en-US"/>
              </w:rPr>
              <w:t>Engineering Design Centre, University of Plymouth</w:t>
            </w:r>
          </w:p>
        </w:tc>
        <w:tc>
          <w:tcPr>
            <w:tcW w:w="1211" w:type="pct"/>
          </w:tcPr>
          <w:p w:rsidR="007A2B34" w:rsidRPr="000362DB" w:rsidRDefault="007A2B34" w:rsidP="00BF7944">
            <w:pPr>
              <w:pStyle w:val="af4"/>
              <w:jc w:val="center"/>
              <w:rPr>
                <w:rFonts w:cs="Times New Roman"/>
                <w:bCs/>
                <w:szCs w:val="24"/>
                <w:lang w:val="en-US"/>
              </w:rPr>
            </w:pPr>
            <w:r>
              <w:rPr>
                <w:rFonts w:cs="Times New Roman"/>
                <w:bCs/>
                <w:szCs w:val="24"/>
                <w:lang w:val="en-US"/>
              </w:rPr>
              <w:t xml:space="preserve">1998, </w:t>
            </w:r>
            <w:r w:rsidRPr="00B2686A">
              <w:rPr>
                <w:rFonts w:cs="Times New Roman"/>
                <w:bCs/>
                <w:szCs w:val="24"/>
              </w:rPr>
              <w:t>Springer London</w:t>
            </w:r>
            <w:r>
              <w:rPr>
                <w:rFonts w:cs="Times New Roman"/>
                <w:bCs/>
                <w:szCs w:val="24"/>
              </w:rPr>
              <w:t xml:space="preserve"> №2</w:t>
            </w:r>
          </w:p>
        </w:tc>
      </w:tr>
      <w:tr w:rsidR="007A2B34" w:rsidRPr="000362DB" w:rsidTr="007A2B34">
        <w:tc>
          <w:tcPr>
            <w:tcW w:w="1211" w:type="pct"/>
          </w:tcPr>
          <w:p w:rsidR="007A2B34" w:rsidRPr="000362DB" w:rsidRDefault="007A2B34" w:rsidP="00BF7944">
            <w:pPr>
              <w:pStyle w:val="af4"/>
              <w:jc w:val="center"/>
              <w:rPr>
                <w:rFonts w:cs="Times New Roman"/>
                <w:szCs w:val="24"/>
                <w:lang w:val="en-US"/>
              </w:rPr>
            </w:pPr>
            <w:r w:rsidRPr="00FC7F81">
              <w:rPr>
                <w:rFonts w:cs="Times New Roman"/>
                <w:szCs w:val="24"/>
                <w:lang w:val="en-US"/>
              </w:rPr>
              <w:t>Very large street routing problem with mixed transportation mode</w:t>
            </w:r>
          </w:p>
        </w:tc>
        <w:tc>
          <w:tcPr>
            <w:tcW w:w="1070" w:type="pct"/>
          </w:tcPr>
          <w:p w:rsidR="007A2B34" w:rsidRPr="009A5051" w:rsidRDefault="007A2B34" w:rsidP="00BF7944">
            <w:pPr>
              <w:pStyle w:val="af4"/>
              <w:jc w:val="center"/>
              <w:rPr>
                <w:rFonts w:cs="Times New Roman"/>
                <w:szCs w:val="24"/>
                <w:lang w:val="en-US"/>
              </w:rPr>
            </w:pPr>
            <w:r w:rsidRPr="009A5051">
              <w:rPr>
                <w:rFonts w:cs="Times New Roman"/>
                <w:szCs w:val="24"/>
                <w:lang w:val="en-US"/>
              </w:rPr>
              <w:t>Central European Journal of Oper</w:t>
            </w:r>
            <w:r w:rsidRPr="009A5051">
              <w:rPr>
                <w:rFonts w:cs="Times New Roman"/>
                <w:szCs w:val="24"/>
                <w:lang w:val="en-US"/>
              </w:rPr>
              <w:t>a</w:t>
            </w:r>
            <w:r w:rsidRPr="009A5051">
              <w:rPr>
                <w:rFonts w:cs="Times New Roman"/>
                <w:szCs w:val="24"/>
                <w:lang w:val="en-US"/>
              </w:rPr>
              <w:t xml:space="preserve">tions Research, </w:t>
            </w:r>
            <w:r>
              <w:rPr>
                <w:rFonts w:cs="Times New Roman"/>
                <w:szCs w:val="24"/>
              </w:rPr>
              <w:t>с</w:t>
            </w:r>
            <w:r w:rsidRPr="009A5051">
              <w:rPr>
                <w:rFonts w:cs="Times New Roman"/>
                <w:szCs w:val="24"/>
                <w:lang w:val="en-US"/>
              </w:rPr>
              <w:t xml:space="preserve"> 359-369</w:t>
            </w:r>
          </w:p>
        </w:tc>
        <w:tc>
          <w:tcPr>
            <w:tcW w:w="1508" w:type="pct"/>
          </w:tcPr>
          <w:p w:rsidR="007A2B34" w:rsidRPr="00FC7F81" w:rsidRDefault="007A2B34" w:rsidP="00BF7944">
            <w:pPr>
              <w:pStyle w:val="af4"/>
              <w:jc w:val="center"/>
              <w:rPr>
                <w:rFonts w:cs="Times New Roman"/>
                <w:bCs/>
                <w:szCs w:val="24"/>
                <w:lang w:val="en-US"/>
              </w:rPr>
            </w:pPr>
            <w:r w:rsidRPr="00FC7F81">
              <w:rPr>
                <w:rFonts w:cs="Times New Roman"/>
                <w:bCs/>
                <w:szCs w:val="24"/>
                <w:lang w:val="en-US"/>
              </w:rPr>
              <w:t>Peter Matis , Michal Koháni</w:t>
            </w:r>
            <w:r>
              <w:rPr>
                <w:rFonts w:cs="Times New Roman"/>
                <w:bCs/>
                <w:szCs w:val="24"/>
                <w:lang w:val="en-US"/>
              </w:rPr>
              <w:t xml:space="preserve">, </w:t>
            </w:r>
            <w:r w:rsidRPr="00FC7F81">
              <w:rPr>
                <w:rFonts w:cs="Times New Roman"/>
                <w:bCs/>
                <w:szCs w:val="24"/>
                <w:lang w:val="en-US"/>
              </w:rPr>
              <w:t>University of Zil</w:t>
            </w:r>
            <w:r w:rsidRPr="00FC7F81">
              <w:rPr>
                <w:rFonts w:cs="Times New Roman"/>
                <w:bCs/>
                <w:szCs w:val="24"/>
                <w:lang w:val="en-US"/>
              </w:rPr>
              <w:t>i</w:t>
            </w:r>
            <w:r w:rsidRPr="00FC7F81">
              <w:rPr>
                <w:rFonts w:cs="Times New Roman"/>
                <w:bCs/>
                <w:szCs w:val="24"/>
                <w:lang w:val="en-US"/>
              </w:rPr>
              <w:t>na, Slovak Republic</w:t>
            </w:r>
          </w:p>
        </w:tc>
        <w:tc>
          <w:tcPr>
            <w:tcW w:w="1211" w:type="pct"/>
          </w:tcPr>
          <w:p w:rsidR="007A2B34" w:rsidRPr="000362DB" w:rsidRDefault="007A2B34" w:rsidP="00BF7944">
            <w:pPr>
              <w:pStyle w:val="af4"/>
              <w:jc w:val="center"/>
              <w:rPr>
                <w:rFonts w:cs="Times New Roman"/>
                <w:bCs/>
                <w:szCs w:val="24"/>
                <w:lang w:val="en-US"/>
              </w:rPr>
            </w:pPr>
            <w:r>
              <w:rPr>
                <w:rFonts w:cs="Times New Roman"/>
                <w:bCs/>
                <w:szCs w:val="24"/>
                <w:lang w:val="en-US"/>
              </w:rPr>
              <w:t xml:space="preserve">2011, </w:t>
            </w:r>
            <w:r w:rsidRPr="009A5051">
              <w:rPr>
                <w:rFonts w:cs="Times New Roman"/>
                <w:bCs/>
                <w:szCs w:val="24"/>
              </w:rPr>
              <w:t>Springer-Verlag</w:t>
            </w:r>
            <w:r>
              <w:rPr>
                <w:rFonts w:cs="Times New Roman"/>
                <w:bCs/>
                <w:szCs w:val="24"/>
              </w:rPr>
              <w:t>б №1</w:t>
            </w:r>
          </w:p>
        </w:tc>
      </w:tr>
      <w:tr w:rsidR="007A2B34" w:rsidRPr="000362DB" w:rsidTr="007A2B34">
        <w:tc>
          <w:tcPr>
            <w:tcW w:w="1211" w:type="pct"/>
          </w:tcPr>
          <w:p w:rsidR="007A2B34" w:rsidRPr="000362DB" w:rsidRDefault="007A2B34" w:rsidP="00BF7944">
            <w:pPr>
              <w:pStyle w:val="af4"/>
              <w:jc w:val="center"/>
              <w:rPr>
                <w:rFonts w:cs="Times New Roman"/>
                <w:szCs w:val="24"/>
                <w:lang w:val="en-US"/>
              </w:rPr>
            </w:pPr>
            <w:r w:rsidRPr="00FC7F81">
              <w:rPr>
                <w:rFonts w:cs="Times New Roman"/>
                <w:szCs w:val="24"/>
                <w:lang w:val="en-US"/>
              </w:rPr>
              <w:t>Cost operator alg</w:t>
            </w:r>
            <w:r w:rsidRPr="00FC7F81">
              <w:rPr>
                <w:rFonts w:cs="Times New Roman"/>
                <w:szCs w:val="24"/>
                <w:lang w:val="en-US"/>
              </w:rPr>
              <w:t>o</w:t>
            </w:r>
            <w:r w:rsidRPr="00FC7F81">
              <w:rPr>
                <w:rFonts w:cs="Times New Roman"/>
                <w:szCs w:val="24"/>
                <w:lang w:val="en-US"/>
              </w:rPr>
              <w:t>rithms for the tran</w:t>
            </w:r>
            <w:r w:rsidRPr="00FC7F81">
              <w:rPr>
                <w:rFonts w:cs="Times New Roman"/>
                <w:szCs w:val="24"/>
                <w:lang w:val="en-US"/>
              </w:rPr>
              <w:t>s</w:t>
            </w:r>
            <w:r w:rsidRPr="00FC7F81">
              <w:rPr>
                <w:rFonts w:cs="Times New Roman"/>
                <w:szCs w:val="24"/>
                <w:lang w:val="en-US"/>
              </w:rPr>
              <w:t>portation problem</w:t>
            </w:r>
          </w:p>
        </w:tc>
        <w:tc>
          <w:tcPr>
            <w:tcW w:w="1070" w:type="pct"/>
          </w:tcPr>
          <w:p w:rsidR="007A2B34" w:rsidRPr="000362DB" w:rsidRDefault="007A2B34" w:rsidP="00BF7944">
            <w:pPr>
              <w:pStyle w:val="af4"/>
              <w:jc w:val="center"/>
              <w:rPr>
                <w:rFonts w:cs="Times New Roman"/>
                <w:szCs w:val="24"/>
                <w:lang w:val="en-US"/>
              </w:rPr>
            </w:pPr>
            <w:r w:rsidRPr="00FC7F81">
              <w:rPr>
                <w:rFonts w:cs="Times New Roman"/>
                <w:bCs/>
                <w:szCs w:val="24"/>
              </w:rPr>
              <w:t>Mathematical Programming</w:t>
            </w:r>
            <w:r>
              <w:rPr>
                <w:rFonts w:cs="Times New Roman"/>
                <w:bCs/>
                <w:szCs w:val="24"/>
              </w:rPr>
              <w:t>, с 372-391</w:t>
            </w:r>
          </w:p>
        </w:tc>
        <w:tc>
          <w:tcPr>
            <w:tcW w:w="1508" w:type="pct"/>
          </w:tcPr>
          <w:p w:rsidR="007A2B34" w:rsidRPr="00FC7F81" w:rsidRDefault="007A2B34" w:rsidP="00BF7944">
            <w:pPr>
              <w:pStyle w:val="af4"/>
              <w:jc w:val="center"/>
              <w:rPr>
                <w:rFonts w:cs="Times New Roman"/>
                <w:bCs/>
                <w:szCs w:val="24"/>
                <w:lang w:val="en-US"/>
              </w:rPr>
            </w:pPr>
            <w:r w:rsidRPr="00FC7F81">
              <w:rPr>
                <w:rFonts w:cs="Times New Roman"/>
                <w:bCs/>
                <w:szCs w:val="24"/>
                <w:lang w:val="en-US"/>
              </w:rPr>
              <w:t>V. Srinivasan, G. L. Thompson</w:t>
            </w:r>
            <w:r>
              <w:rPr>
                <w:rFonts w:cs="Times New Roman"/>
                <w:bCs/>
                <w:szCs w:val="24"/>
                <w:lang w:val="en-US"/>
              </w:rPr>
              <w:t xml:space="preserve">, </w:t>
            </w:r>
            <w:r w:rsidRPr="00FC7F81">
              <w:rPr>
                <w:rFonts w:cs="Times New Roman"/>
                <w:bCs/>
                <w:szCs w:val="24"/>
                <w:lang w:val="en-US"/>
              </w:rPr>
              <w:t>Carnegie-Mellon University, Pitt</w:t>
            </w:r>
            <w:r w:rsidRPr="00FC7F81">
              <w:rPr>
                <w:rFonts w:cs="Times New Roman"/>
                <w:bCs/>
                <w:szCs w:val="24"/>
                <w:lang w:val="en-US"/>
              </w:rPr>
              <w:t>s</w:t>
            </w:r>
            <w:r w:rsidRPr="00FC7F81">
              <w:rPr>
                <w:rFonts w:cs="Times New Roman"/>
                <w:bCs/>
                <w:szCs w:val="24"/>
                <w:lang w:val="en-US"/>
              </w:rPr>
              <w:t>burgh, PA, USA</w:t>
            </w:r>
          </w:p>
        </w:tc>
        <w:tc>
          <w:tcPr>
            <w:tcW w:w="1211" w:type="pct"/>
          </w:tcPr>
          <w:p w:rsidR="007A2B34" w:rsidRPr="000362DB" w:rsidRDefault="007A2B34" w:rsidP="00BF7944">
            <w:pPr>
              <w:pStyle w:val="af4"/>
              <w:jc w:val="center"/>
              <w:rPr>
                <w:rFonts w:cs="Times New Roman"/>
                <w:bCs/>
                <w:szCs w:val="24"/>
                <w:lang w:val="en-US"/>
              </w:rPr>
            </w:pPr>
            <w:r>
              <w:rPr>
                <w:rFonts w:cs="Times New Roman"/>
                <w:bCs/>
                <w:szCs w:val="24"/>
                <w:lang w:val="en-US"/>
              </w:rPr>
              <w:t xml:space="preserve">1977, </w:t>
            </w:r>
            <w:r w:rsidRPr="009A5051">
              <w:rPr>
                <w:rFonts w:cs="Times New Roman"/>
                <w:bCs/>
                <w:szCs w:val="24"/>
              </w:rPr>
              <w:t>Springer-Verlag</w:t>
            </w:r>
            <w:r>
              <w:rPr>
                <w:rFonts w:cs="Times New Roman"/>
                <w:bCs/>
                <w:szCs w:val="24"/>
              </w:rPr>
              <w:t>, №12</w:t>
            </w:r>
          </w:p>
        </w:tc>
      </w:tr>
      <w:tr w:rsidR="007A2B34" w:rsidRPr="00A9165D" w:rsidTr="007A2B34">
        <w:tc>
          <w:tcPr>
            <w:tcW w:w="1211" w:type="pct"/>
          </w:tcPr>
          <w:p w:rsidR="007A2B34" w:rsidRPr="000362DB" w:rsidRDefault="007A2B34" w:rsidP="00BF7944">
            <w:pPr>
              <w:pStyle w:val="af4"/>
              <w:jc w:val="center"/>
              <w:rPr>
                <w:rFonts w:cs="Times New Roman"/>
                <w:szCs w:val="24"/>
                <w:lang w:val="en-US"/>
              </w:rPr>
            </w:pPr>
            <w:r w:rsidRPr="00FC7F81">
              <w:rPr>
                <w:rFonts w:cs="Times New Roman"/>
                <w:szCs w:val="24"/>
                <w:lang w:val="en-US"/>
              </w:rPr>
              <w:t>A genetic algorithm for two-stage tran</w:t>
            </w:r>
            <w:r w:rsidRPr="00FC7F81">
              <w:rPr>
                <w:rFonts w:cs="Times New Roman"/>
                <w:szCs w:val="24"/>
                <w:lang w:val="en-US"/>
              </w:rPr>
              <w:t>s</w:t>
            </w:r>
            <w:r w:rsidRPr="00FC7F81">
              <w:rPr>
                <w:rFonts w:cs="Times New Roman"/>
                <w:szCs w:val="24"/>
                <w:lang w:val="en-US"/>
              </w:rPr>
              <w:t>portation problem u</w:t>
            </w:r>
            <w:r w:rsidRPr="00FC7F81">
              <w:rPr>
                <w:rFonts w:cs="Times New Roman"/>
                <w:szCs w:val="24"/>
                <w:lang w:val="en-US"/>
              </w:rPr>
              <w:t>s</w:t>
            </w:r>
            <w:r w:rsidRPr="00FC7F81">
              <w:rPr>
                <w:rFonts w:cs="Times New Roman"/>
                <w:szCs w:val="24"/>
                <w:lang w:val="en-US"/>
              </w:rPr>
              <w:t>ing priority-based e</w:t>
            </w:r>
            <w:r w:rsidRPr="00FC7F81">
              <w:rPr>
                <w:rFonts w:cs="Times New Roman"/>
                <w:szCs w:val="24"/>
                <w:lang w:val="en-US"/>
              </w:rPr>
              <w:t>n</w:t>
            </w:r>
            <w:r w:rsidRPr="00FC7F81">
              <w:rPr>
                <w:rFonts w:cs="Times New Roman"/>
                <w:szCs w:val="24"/>
                <w:lang w:val="en-US"/>
              </w:rPr>
              <w:t>coding</w:t>
            </w:r>
          </w:p>
        </w:tc>
        <w:tc>
          <w:tcPr>
            <w:tcW w:w="1070" w:type="pct"/>
          </w:tcPr>
          <w:p w:rsidR="007A2B34" w:rsidRPr="00A9165D" w:rsidRDefault="007A2B34" w:rsidP="00BF7944">
            <w:pPr>
              <w:pStyle w:val="af4"/>
              <w:jc w:val="center"/>
              <w:rPr>
                <w:rFonts w:cs="Times New Roman"/>
                <w:szCs w:val="24"/>
              </w:rPr>
            </w:pPr>
            <w:r w:rsidRPr="00FC7F81">
              <w:rPr>
                <w:rFonts w:cs="Times New Roman"/>
                <w:bCs/>
                <w:szCs w:val="24"/>
                <w:lang w:val="en-US"/>
              </w:rPr>
              <w:t>R Spectrum</w:t>
            </w:r>
            <w:r>
              <w:rPr>
                <w:rFonts w:cs="Times New Roman"/>
                <w:bCs/>
                <w:szCs w:val="24"/>
              </w:rPr>
              <w:t>, с 337-354</w:t>
            </w:r>
          </w:p>
        </w:tc>
        <w:tc>
          <w:tcPr>
            <w:tcW w:w="1508" w:type="pct"/>
          </w:tcPr>
          <w:p w:rsidR="007A2B34" w:rsidRPr="00FC7F81" w:rsidRDefault="007A2B34" w:rsidP="00BF7944">
            <w:pPr>
              <w:pStyle w:val="af4"/>
              <w:jc w:val="center"/>
              <w:rPr>
                <w:rFonts w:cs="Times New Roman"/>
                <w:bCs/>
                <w:szCs w:val="24"/>
                <w:lang w:val="en-US"/>
              </w:rPr>
            </w:pPr>
            <w:r w:rsidRPr="00FC7F81">
              <w:rPr>
                <w:rFonts w:cs="Times New Roman"/>
                <w:bCs/>
                <w:szCs w:val="24"/>
                <w:lang w:val="en-US"/>
              </w:rPr>
              <w:t>Mitsuo Gen , Fulya Alt</w:t>
            </w:r>
            <w:r w:rsidRPr="00FC7F81">
              <w:rPr>
                <w:rFonts w:cs="Times New Roman"/>
                <w:bCs/>
                <w:szCs w:val="24"/>
                <w:lang w:val="en-US"/>
              </w:rPr>
              <w:t>i</w:t>
            </w:r>
            <w:r w:rsidRPr="00FC7F81">
              <w:rPr>
                <w:rFonts w:cs="Times New Roman"/>
                <w:bCs/>
                <w:szCs w:val="24"/>
                <w:lang w:val="en-US"/>
              </w:rPr>
              <w:t>parmak, Lin Lin</w:t>
            </w:r>
            <w:r>
              <w:rPr>
                <w:rFonts w:cs="Times New Roman"/>
                <w:bCs/>
                <w:szCs w:val="24"/>
                <w:lang w:val="en-US"/>
              </w:rPr>
              <w:t xml:space="preserve">, </w:t>
            </w:r>
            <w:r w:rsidRPr="00FC7F81">
              <w:rPr>
                <w:rFonts w:cs="Times New Roman"/>
                <w:bCs/>
                <w:szCs w:val="24"/>
                <w:lang w:val="en-US"/>
              </w:rPr>
              <w:t>Depar</w:t>
            </w:r>
            <w:r w:rsidRPr="00FC7F81">
              <w:rPr>
                <w:rFonts w:cs="Times New Roman"/>
                <w:bCs/>
                <w:szCs w:val="24"/>
                <w:lang w:val="en-US"/>
              </w:rPr>
              <w:t>t</w:t>
            </w:r>
            <w:r w:rsidRPr="00FC7F81">
              <w:rPr>
                <w:rFonts w:cs="Times New Roman"/>
                <w:bCs/>
                <w:szCs w:val="24"/>
                <w:lang w:val="en-US"/>
              </w:rPr>
              <w:t>ment of Industrial Enginee</w:t>
            </w:r>
            <w:r w:rsidRPr="00FC7F81">
              <w:rPr>
                <w:rFonts w:cs="Times New Roman"/>
                <w:bCs/>
                <w:szCs w:val="24"/>
                <w:lang w:val="en-US"/>
              </w:rPr>
              <w:t>r</w:t>
            </w:r>
            <w:r w:rsidRPr="00FC7F81">
              <w:rPr>
                <w:rFonts w:cs="Times New Roman"/>
                <w:bCs/>
                <w:szCs w:val="24"/>
                <w:lang w:val="en-US"/>
              </w:rPr>
              <w:t>ing, Gazi University, Ank</w:t>
            </w:r>
            <w:r w:rsidRPr="00FC7F81">
              <w:rPr>
                <w:rFonts w:cs="Times New Roman"/>
                <w:bCs/>
                <w:szCs w:val="24"/>
                <w:lang w:val="en-US"/>
              </w:rPr>
              <w:t>a</w:t>
            </w:r>
            <w:r w:rsidRPr="00FC7F81">
              <w:rPr>
                <w:rFonts w:cs="Times New Roman"/>
                <w:bCs/>
                <w:szCs w:val="24"/>
                <w:lang w:val="en-US"/>
              </w:rPr>
              <w:t>ra, Turkey</w:t>
            </w:r>
          </w:p>
        </w:tc>
        <w:tc>
          <w:tcPr>
            <w:tcW w:w="1211" w:type="pct"/>
          </w:tcPr>
          <w:p w:rsidR="007A2B34" w:rsidRPr="00A9165D" w:rsidRDefault="007A2B34" w:rsidP="00BF7944">
            <w:pPr>
              <w:pStyle w:val="af4"/>
              <w:jc w:val="center"/>
              <w:rPr>
                <w:rFonts w:cs="Times New Roman"/>
                <w:bCs/>
                <w:szCs w:val="24"/>
              </w:rPr>
            </w:pPr>
            <w:r>
              <w:rPr>
                <w:rFonts w:cs="Times New Roman"/>
                <w:bCs/>
                <w:szCs w:val="24"/>
                <w:lang w:val="en-US"/>
              </w:rPr>
              <w:t xml:space="preserve">2006, </w:t>
            </w:r>
            <w:r w:rsidRPr="00A9165D">
              <w:rPr>
                <w:rFonts w:cs="Times New Roman"/>
                <w:bCs/>
                <w:szCs w:val="24"/>
              </w:rPr>
              <w:t>Springer-Verlag</w:t>
            </w:r>
            <w:r>
              <w:rPr>
                <w:rFonts w:cs="Times New Roman"/>
                <w:bCs/>
                <w:szCs w:val="24"/>
              </w:rPr>
              <w:t>, №28</w:t>
            </w:r>
          </w:p>
        </w:tc>
      </w:tr>
      <w:tr w:rsidR="007A2B34" w:rsidRPr="000362DB" w:rsidTr="007A2B34">
        <w:tc>
          <w:tcPr>
            <w:tcW w:w="1211" w:type="pct"/>
          </w:tcPr>
          <w:p w:rsidR="007A2B34" w:rsidRPr="000362DB" w:rsidRDefault="007A2B34" w:rsidP="00BF7944">
            <w:pPr>
              <w:pStyle w:val="af4"/>
              <w:jc w:val="center"/>
              <w:rPr>
                <w:rFonts w:cs="Times New Roman"/>
                <w:szCs w:val="24"/>
                <w:lang w:val="en-US"/>
              </w:rPr>
            </w:pPr>
            <w:r w:rsidRPr="00DB0494">
              <w:rPr>
                <w:rFonts w:cs="Times New Roman"/>
                <w:szCs w:val="24"/>
                <w:lang w:val="en-US"/>
              </w:rPr>
              <w:t>A multi-objective transportation routing problem</w:t>
            </w:r>
          </w:p>
        </w:tc>
        <w:tc>
          <w:tcPr>
            <w:tcW w:w="1070" w:type="pct"/>
          </w:tcPr>
          <w:p w:rsidR="007A2B34" w:rsidRPr="00121550" w:rsidRDefault="007A2B34" w:rsidP="00BF7944">
            <w:pPr>
              <w:pStyle w:val="af4"/>
              <w:jc w:val="center"/>
              <w:rPr>
                <w:rFonts w:cs="Times New Roman"/>
                <w:szCs w:val="24"/>
              </w:rPr>
            </w:pPr>
            <w:r w:rsidRPr="00DB0494">
              <w:rPr>
                <w:rFonts w:cs="Times New Roman"/>
                <w:bCs/>
                <w:szCs w:val="24"/>
                <w:lang w:val="en-US"/>
              </w:rPr>
              <w:t>Operational R</w:t>
            </w:r>
            <w:r w:rsidRPr="00DB0494">
              <w:rPr>
                <w:rFonts w:cs="Times New Roman"/>
                <w:bCs/>
                <w:szCs w:val="24"/>
                <w:lang w:val="en-US"/>
              </w:rPr>
              <w:t>e</w:t>
            </w:r>
            <w:r w:rsidRPr="00DB0494">
              <w:rPr>
                <w:rFonts w:cs="Times New Roman"/>
                <w:bCs/>
                <w:szCs w:val="24"/>
                <w:lang w:val="en-US"/>
              </w:rPr>
              <w:t>search</w:t>
            </w:r>
            <w:r>
              <w:rPr>
                <w:rFonts w:cs="Times New Roman"/>
                <w:bCs/>
                <w:szCs w:val="24"/>
              </w:rPr>
              <w:t>, с 199-211</w:t>
            </w:r>
          </w:p>
        </w:tc>
        <w:tc>
          <w:tcPr>
            <w:tcW w:w="1508" w:type="pct"/>
          </w:tcPr>
          <w:p w:rsidR="007A2B34" w:rsidRPr="000362DB" w:rsidRDefault="007A2B34" w:rsidP="00BF7944">
            <w:pPr>
              <w:pStyle w:val="af4"/>
              <w:jc w:val="center"/>
              <w:rPr>
                <w:rFonts w:cs="Times New Roman"/>
                <w:bCs/>
                <w:szCs w:val="24"/>
                <w:lang w:val="en-US"/>
              </w:rPr>
            </w:pPr>
            <w:r w:rsidRPr="00DB0494">
              <w:rPr>
                <w:rFonts w:cs="Times New Roman"/>
                <w:bCs/>
                <w:szCs w:val="24"/>
                <w:lang w:val="en-US"/>
              </w:rPr>
              <w:t>Dimitra Alexiou , Stefanos Katsavounis</w:t>
            </w:r>
            <w:r>
              <w:rPr>
                <w:rFonts w:cs="Times New Roman"/>
                <w:bCs/>
                <w:szCs w:val="24"/>
                <w:lang w:val="en-US"/>
              </w:rPr>
              <w:t xml:space="preserve">, </w:t>
            </w:r>
            <w:r w:rsidRPr="00DB0494">
              <w:rPr>
                <w:rFonts w:cs="Times New Roman"/>
                <w:bCs/>
                <w:szCs w:val="24"/>
                <w:lang w:val="en-US"/>
              </w:rPr>
              <w:t>School of E</w:t>
            </w:r>
            <w:r w:rsidRPr="00DB0494">
              <w:rPr>
                <w:rFonts w:cs="Times New Roman"/>
                <w:bCs/>
                <w:szCs w:val="24"/>
                <w:lang w:val="en-US"/>
              </w:rPr>
              <w:t>n</w:t>
            </w:r>
            <w:r w:rsidRPr="00DB0494">
              <w:rPr>
                <w:rFonts w:cs="Times New Roman"/>
                <w:bCs/>
                <w:szCs w:val="24"/>
                <w:lang w:val="en-US"/>
              </w:rPr>
              <w:t>gineering, Democritus Un</w:t>
            </w:r>
            <w:r w:rsidRPr="00DB0494">
              <w:rPr>
                <w:rFonts w:cs="Times New Roman"/>
                <w:bCs/>
                <w:szCs w:val="24"/>
                <w:lang w:val="en-US"/>
              </w:rPr>
              <w:t>i</w:t>
            </w:r>
            <w:r w:rsidRPr="00DB0494">
              <w:rPr>
                <w:rFonts w:cs="Times New Roman"/>
                <w:bCs/>
                <w:szCs w:val="24"/>
                <w:lang w:val="en-US"/>
              </w:rPr>
              <w:t>versity o</w:t>
            </w:r>
            <w:r>
              <w:rPr>
                <w:rFonts w:cs="Times New Roman"/>
                <w:bCs/>
                <w:szCs w:val="24"/>
                <w:lang w:val="en-US"/>
              </w:rPr>
              <w:t>f Thrace, Vas.</w:t>
            </w:r>
            <w:r w:rsidRPr="00DB0494">
              <w:rPr>
                <w:rFonts w:cs="Times New Roman"/>
                <w:bCs/>
                <w:szCs w:val="24"/>
                <w:lang w:val="en-US"/>
              </w:rPr>
              <w:t xml:space="preserve"> Xa</w:t>
            </w:r>
            <w:r w:rsidRPr="00DB0494">
              <w:rPr>
                <w:rFonts w:cs="Times New Roman"/>
                <w:bCs/>
                <w:szCs w:val="24"/>
                <w:lang w:val="en-US"/>
              </w:rPr>
              <w:t>n</w:t>
            </w:r>
            <w:r w:rsidRPr="00DB0494">
              <w:rPr>
                <w:rFonts w:cs="Times New Roman"/>
                <w:bCs/>
                <w:szCs w:val="24"/>
                <w:lang w:val="en-US"/>
              </w:rPr>
              <w:t>thi, Greece</w:t>
            </w:r>
          </w:p>
        </w:tc>
        <w:tc>
          <w:tcPr>
            <w:tcW w:w="1211" w:type="pct"/>
          </w:tcPr>
          <w:p w:rsidR="007A2B34" w:rsidRPr="000362DB" w:rsidRDefault="007A2B34" w:rsidP="00BF7944">
            <w:pPr>
              <w:pStyle w:val="af4"/>
              <w:jc w:val="center"/>
              <w:rPr>
                <w:rFonts w:cs="Times New Roman"/>
                <w:bCs/>
                <w:szCs w:val="24"/>
                <w:lang w:val="en-US"/>
              </w:rPr>
            </w:pPr>
            <w:r>
              <w:rPr>
                <w:rFonts w:cs="Times New Roman"/>
                <w:bCs/>
                <w:szCs w:val="24"/>
                <w:lang w:val="en-US"/>
              </w:rPr>
              <w:t>2015,</w:t>
            </w:r>
            <w:r w:rsidRPr="00121550">
              <w:rPr>
                <w:rFonts w:ascii="Arial" w:hAnsi="Arial" w:cs="Arial"/>
                <w:color w:val="666666"/>
                <w:sz w:val="20"/>
                <w:szCs w:val="20"/>
                <w:shd w:val="clear" w:color="auto" w:fill="FFFFFF"/>
                <w:lang w:val="en-US"/>
              </w:rPr>
              <w:t xml:space="preserve"> </w:t>
            </w:r>
            <w:r w:rsidRPr="00121550">
              <w:rPr>
                <w:rFonts w:cs="Times New Roman"/>
                <w:bCs/>
                <w:szCs w:val="24"/>
                <w:lang w:val="en-US"/>
              </w:rPr>
              <w:t>Springer Berlin Heidelberg, №15</w:t>
            </w:r>
          </w:p>
        </w:tc>
      </w:tr>
    </w:tbl>
    <w:p w:rsidR="007A2B34" w:rsidRDefault="007A2B34" w:rsidP="007A2B34">
      <w:pPr>
        <w:jc w:val="right"/>
      </w:pPr>
    </w:p>
    <w:p w:rsidR="007A2B34" w:rsidRDefault="007A2B34" w:rsidP="007A2B34">
      <w:pPr>
        <w:jc w:val="right"/>
      </w:pPr>
    </w:p>
    <w:p w:rsidR="007A2B34" w:rsidRDefault="007A2B34" w:rsidP="007A2B34">
      <w:pPr>
        <w:jc w:val="right"/>
      </w:pPr>
      <w:r>
        <w:t>Окончание</w:t>
      </w:r>
      <w:r w:rsidRPr="00EB4255">
        <w:t xml:space="preserve"> таблицы </w:t>
      </w:r>
      <w:r w:rsidR="007F1315">
        <w:t>7</w:t>
      </w:r>
    </w:p>
    <w:tbl>
      <w:tblPr>
        <w:tblStyle w:val="af0"/>
        <w:tblW w:w="5000" w:type="pct"/>
        <w:tblLook w:val="04A0"/>
      </w:tblPr>
      <w:tblGrid>
        <w:gridCol w:w="2386"/>
        <w:gridCol w:w="2109"/>
        <w:gridCol w:w="2972"/>
        <w:gridCol w:w="2387"/>
      </w:tblGrid>
      <w:tr w:rsidR="007A2B34" w:rsidRPr="0075719E" w:rsidTr="007A2B34">
        <w:tc>
          <w:tcPr>
            <w:tcW w:w="1211"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Предмет поиска</w:t>
            </w:r>
          </w:p>
        </w:tc>
        <w:tc>
          <w:tcPr>
            <w:tcW w:w="1070"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Наименование источника и</w:t>
            </w:r>
            <w:r w:rsidRPr="0075719E">
              <w:rPr>
                <w:rFonts w:cs="Times New Roman"/>
                <w:szCs w:val="24"/>
              </w:rPr>
              <w:t>н</w:t>
            </w:r>
            <w:r w:rsidRPr="0075719E">
              <w:rPr>
                <w:rFonts w:cs="Times New Roman"/>
                <w:szCs w:val="24"/>
              </w:rPr>
              <w:t>формации</w:t>
            </w:r>
            <w:r>
              <w:rPr>
                <w:rFonts w:cs="Times New Roman"/>
                <w:szCs w:val="24"/>
              </w:rPr>
              <w:t xml:space="preserve"> с ук</w:t>
            </w:r>
            <w:r>
              <w:rPr>
                <w:rFonts w:cs="Times New Roman"/>
                <w:szCs w:val="24"/>
              </w:rPr>
              <w:t>а</w:t>
            </w:r>
            <w:r>
              <w:rPr>
                <w:rFonts w:cs="Times New Roman"/>
                <w:szCs w:val="24"/>
              </w:rPr>
              <w:t>занием страницы источника</w:t>
            </w:r>
          </w:p>
        </w:tc>
        <w:tc>
          <w:tcPr>
            <w:tcW w:w="1508"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Автор, фирма</w:t>
            </w:r>
            <w:r>
              <w:rPr>
                <w:rFonts w:cs="Times New Roman"/>
                <w:szCs w:val="24"/>
              </w:rPr>
              <w:t xml:space="preserve"> (держатель)</w:t>
            </w:r>
            <w:r w:rsidRPr="0075719E">
              <w:rPr>
                <w:rFonts w:cs="Times New Roman"/>
                <w:szCs w:val="24"/>
              </w:rPr>
              <w:t xml:space="preserve"> технической документ</w:t>
            </w:r>
            <w:r w:rsidRPr="0075719E">
              <w:rPr>
                <w:rFonts w:cs="Times New Roman"/>
                <w:szCs w:val="24"/>
              </w:rPr>
              <w:t>а</w:t>
            </w:r>
            <w:r w:rsidRPr="0075719E">
              <w:rPr>
                <w:rFonts w:cs="Times New Roman"/>
                <w:szCs w:val="24"/>
              </w:rPr>
              <w:t>ции</w:t>
            </w:r>
          </w:p>
        </w:tc>
        <w:tc>
          <w:tcPr>
            <w:tcW w:w="1211" w:type="pct"/>
            <w:vAlign w:val="center"/>
          </w:tcPr>
          <w:p w:rsidR="007A2B34" w:rsidRPr="0075719E" w:rsidRDefault="007A2B34" w:rsidP="007A2B34">
            <w:pPr>
              <w:pStyle w:val="af2"/>
              <w:spacing w:line="240" w:lineRule="auto"/>
              <w:ind w:firstLine="0"/>
              <w:jc w:val="center"/>
              <w:rPr>
                <w:rFonts w:cs="Times New Roman"/>
                <w:szCs w:val="24"/>
              </w:rPr>
            </w:pPr>
            <w:r w:rsidRPr="0075719E">
              <w:rPr>
                <w:rFonts w:cs="Times New Roman"/>
                <w:szCs w:val="24"/>
              </w:rPr>
              <w:t>Год, место и орган издания</w:t>
            </w:r>
          </w:p>
        </w:tc>
      </w:tr>
      <w:tr w:rsidR="007A2B34" w:rsidRPr="007F2A7D" w:rsidTr="007A2B34">
        <w:tc>
          <w:tcPr>
            <w:tcW w:w="1211" w:type="pct"/>
            <w:vAlign w:val="center"/>
          </w:tcPr>
          <w:p w:rsidR="007A2B34" w:rsidRPr="000362DB" w:rsidRDefault="007A2B34" w:rsidP="007A2B34">
            <w:pPr>
              <w:pStyle w:val="af4"/>
              <w:jc w:val="center"/>
              <w:rPr>
                <w:rFonts w:cs="Times New Roman"/>
                <w:szCs w:val="24"/>
                <w:lang w:val="en-US"/>
              </w:rPr>
            </w:pPr>
            <w:r w:rsidRPr="00DB0494">
              <w:rPr>
                <w:rFonts w:cs="Times New Roman"/>
                <w:szCs w:val="24"/>
                <w:lang w:val="en-US"/>
              </w:rPr>
              <w:t>On the problem of measuring discount rates in intertemporal transportation choices</w:t>
            </w:r>
          </w:p>
        </w:tc>
        <w:tc>
          <w:tcPr>
            <w:tcW w:w="1070" w:type="pct"/>
            <w:vAlign w:val="center"/>
          </w:tcPr>
          <w:p w:rsidR="007A2B34" w:rsidRPr="007F2A7D" w:rsidRDefault="007A2B34" w:rsidP="007A2B34">
            <w:pPr>
              <w:pStyle w:val="af4"/>
              <w:jc w:val="center"/>
              <w:rPr>
                <w:rFonts w:cs="Times New Roman"/>
                <w:szCs w:val="24"/>
              </w:rPr>
            </w:pPr>
            <w:r w:rsidRPr="007F2A7D">
              <w:rPr>
                <w:rFonts w:cs="Times New Roman"/>
                <w:szCs w:val="24"/>
                <w:lang w:val="en-US"/>
              </w:rPr>
              <w:t>Journal Transport</w:t>
            </w:r>
            <w:r w:rsidRPr="007F2A7D">
              <w:rPr>
                <w:rFonts w:cs="Times New Roman"/>
                <w:szCs w:val="24"/>
                <w:lang w:val="en-US"/>
              </w:rPr>
              <w:t>a</w:t>
            </w:r>
            <w:r w:rsidRPr="007F2A7D">
              <w:rPr>
                <w:rFonts w:cs="Times New Roman"/>
                <w:szCs w:val="24"/>
                <w:lang w:val="en-US"/>
              </w:rPr>
              <w:t>tion</w:t>
            </w:r>
            <w:r>
              <w:rPr>
                <w:rFonts w:cs="Times New Roman"/>
                <w:szCs w:val="24"/>
              </w:rPr>
              <w:t>, с 1019-1038</w:t>
            </w:r>
          </w:p>
        </w:tc>
        <w:tc>
          <w:tcPr>
            <w:tcW w:w="1508" w:type="pct"/>
            <w:vAlign w:val="center"/>
          </w:tcPr>
          <w:p w:rsidR="007A2B34" w:rsidRPr="000362DB" w:rsidRDefault="007A2B34" w:rsidP="007A2B34">
            <w:pPr>
              <w:pStyle w:val="af4"/>
              <w:jc w:val="center"/>
              <w:rPr>
                <w:rFonts w:cs="Times New Roman"/>
                <w:bCs/>
                <w:szCs w:val="24"/>
                <w:lang w:val="en-US"/>
              </w:rPr>
            </w:pPr>
            <w:r w:rsidRPr="00DB0494">
              <w:rPr>
                <w:rFonts w:cs="Times New Roman"/>
                <w:bCs/>
                <w:szCs w:val="24"/>
                <w:lang w:val="en-US"/>
              </w:rPr>
              <w:t>Chen Wang, Ricardo A. Daziano</w:t>
            </w:r>
            <w:r>
              <w:rPr>
                <w:rFonts w:cs="Times New Roman"/>
                <w:bCs/>
                <w:szCs w:val="24"/>
                <w:lang w:val="en-US"/>
              </w:rPr>
              <w:t>,</w:t>
            </w:r>
          </w:p>
        </w:tc>
        <w:tc>
          <w:tcPr>
            <w:tcW w:w="1211" w:type="pct"/>
            <w:vAlign w:val="center"/>
          </w:tcPr>
          <w:p w:rsidR="007A2B34" w:rsidRPr="007F2A7D" w:rsidRDefault="007A2B34" w:rsidP="007A2B34">
            <w:pPr>
              <w:pStyle w:val="af4"/>
              <w:jc w:val="center"/>
              <w:rPr>
                <w:rFonts w:cs="Times New Roman"/>
                <w:bCs/>
                <w:szCs w:val="24"/>
                <w:lang w:val="en-US"/>
              </w:rPr>
            </w:pPr>
            <w:r>
              <w:rPr>
                <w:rFonts w:cs="Times New Roman"/>
                <w:bCs/>
                <w:szCs w:val="24"/>
                <w:lang w:val="en-US"/>
              </w:rPr>
              <w:t xml:space="preserve">2015, </w:t>
            </w:r>
            <w:r w:rsidRPr="007F2A7D">
              <w:rPr>
                <w:rFonts w:cs="Times New Roman"/>
                <w:bCs/>
                <w:szCs w:val="24"/>
              </w:rPr>
              <w:t>Springer US</w:t>
            </w:r>
            <w:r>
              <w:rPr>
                <w:rFonts w:cs="Times New Roman"/>
                <w:bCs/>
                <w:szCs w:val="24"/>
              </w:rPr>
              <w:t>, №</w:t>
            </w:r>
            <w:r>
              <w:rPr>
                <w:rFonts w:cs="Times New Roman"/>
                <w:bCs/>
                <w:szCs w:val="24"/>
                <w:lang w:val="en-US"/>
              </w:rPr>
              <w:t>42</w:t>
            </w:r>
          </w:p>
        </w:tc>
      </w:tr>
      <w:tr w:rsidR="007A2B34" w:rsidTr="007A2B34">
        <w:tc>
          <w:tcPr>
            <w:tcW w:w="1211" w:type="pct"/>
            <w:vAlign w:val="center"/>
          </w:tcPr>
          <w:p w:rsidR="007A2B34" w:rsidRPr="00DB0494" w:rsidRDefault="007A2B34" w:rsidP="007A2B34">
            <w:pPr>
              <w:pStyle w:val="af4"/>
              <w:jc w:val="center"/>
              <w:rPr>
                <w:rFonts w:cs="Times New Roman"/>
                <w:szCs w:val="24"/>
                <w:lang w:val="en-US"/>
              </w:rPr>
            </w:pPr>
            <w:r w:rsidRPr="00DB0494">
              <w:rPr>
                <w:rFonts w:cs="Times New Roman"/>
                <w:szCs w:val="24"/>
                <w:lang w:val="en-US"/>
              </w:rPr>
              <w:t>Optimal and Neuro—Dynamic Progra</w:t>
            </w:r>
            <w:r w:rsidRPr="00DB0494">
              <w:rPr>
                <w:rFonts w:cs="Times New Roman"/>
                <w:szCs w:val="24"/>
                <w:lang w:val="en-US"/>
              </w:rPr>
              <w:t>m</w:t>
            </w:r>
            <w:r w:rsidRPr="00DB0494">
              <w:rPr>
                <w:rFonts w:cs="Times New Roman"/>
                <w:szCs w:val="24"/>
                <w:lang w:val="en-US"/>
              </w:rPr>
              <w:t>ming Solutions for a Stochastic Inventory Transportation Pro</w:t>
            </w:r>
            <w:r w:rsidRPr="00DB0494">
              <w:rPr>
                <w:rFonts w:cs="Times New Roman"/>
                <w:szCs w:val="24"/>
                <w:lang w:val="en-US"/>
              </w:rPr>
              <w:t>b</w:t>
            </w:r>
            <w:r w:rsidRPr="00DB0494">
              <w:rPr>
                <w:rFonts w:cs="Times New Roman"/>
                <w:szCs w:val="24"/>
                <w:lang w:val="en-US"/>
              </w:rPr>
              <w:t>lem</w:t>
            </w:r>
          </w:p>
        </w:tc>
        <w:tc>
          <w:tcPr>
            <w:tcW w:w="1070" w:type="pct"/>
            <w:vAlign w:val="center"/>
          </w:tcPr>
          <w:p w:rsidR="007A2B34" w:rsidRPr="006A1504" w:rsidRDefault="007A2B34" w:rsidP="007A2B34">
            <w:pPr>
              <w:pStyle w:val="af4"/>
              <w:jc w:val="center"/>
              <w:rPr>
                <w:rFonts w:cs="Times New Roman"/>
                <w:szCs w:val="24"/>
                <w:lang w:val="en-US"/>
              </w:rPr>
            </w:pPr>
            <w:r w:rsidRPr="006A1504">
              <w:rPr>
                <w:rFonts w:cs="Times New Roman"/>
                <w:szCs w:val="24"/>
                <w:lang w:val="en-US"/>
              </w:rPr>
              <w:t xml:space="preserve">Essays in Honor of Paul Stähly, </w:t>
            </w:r>
            <w:r>
              <w:rPr>
                <w:rFonts w:cs="Times New Roman"/>
                <w:szCs w:val="24"/>
              </w:rPr>
              <w:t>с</w:t>
            </w:r>
            <w:r w:rsidRPr="006A1504">
              <w:rPr>
                <w:rFonts w:cs="Times New Roman"/>
                <w:szCs w:val="24"/>
                <w:lang w:val="en-US"/>
              </w:rPr>
              <w:t xml:space="preserve"> 65-78</w:t>
            </w:r>
          </w:p>
        </w:tc>
        <w:tc>
          <w:tcPr>
            <w:tcW w:w="1508" w:type="pct"/>
            <w:vAlign w:val="center"/>
          </w:tcPr>
          <w:p w:rsidR="007A2B34" w:rsidRPr="00DB0494" w:rsidRDefault="007A2B34" w:rsidP="007A2B34">
            <w:pPr>
              <w:pStyle w:val="af4"/>
              <w:jc w:val="center"/>
              <w:rPr>
                <w:rFonts w:cs="Times New Roman"/>
                <w:bCs/>
                <w:szCs w:val="24"/>
                <w:lang w:val="en-US"/>
              </w:rPr>
            </w:pPr>
            <w:r w:rsidRPr="00DB0494">
              <w:rPr>
                <w:rFonts w:cs="Times New Roman"/>
                <w:bCs/>
                <w:szCs w:val="24"/>
                <w:lang w:val="en-US"/>
              </w:rPr>
              <w:t>L. Bertazzi, D. P. Bertsekas, M. G. Speranza</w:t>
            </w:r>
            <w:r>
              <w:rPr>
                <w:rFonts w:cs="Times New Roman"/>
                <w:bCs/>
                <w:szCs w:val="24"/>
                <w:lang w:val="en-US"/>
              </w:rPr>
              <w:t xml:space="preserve">, </w:t>
            </w:r>
            <w:r w:rsidRPr="00DB0494">
              <w:rPr>
                <w:rFonts w:cs="Times New Roman"/>
                <w:bCs/>
                <w:szCs w:val="24"/>
                <w:lang w:val="en-US"/>
              </w:rPr>
              <w:t>Laboratory for Information and Dec</w:t>
            </w:r>
            <w:r w:rsidRPr="00DB0494">
              <w:rPr>
                <w:rFonts w:cs="Times New Roman"/>
                <w:bCs/>
                <w:szCs w:val="24"/>
                <w:lang w:val="en-US"/>
              </w:rPr>
              <w:t>i</w:t>
            </w:r>
            <w:r w:rsidRPr="00DB0494">
              <w:rPr>
                <w:rFonts w:cs="Times New Roman"/>
                <w:bCs/>
                <w:szCs w:val="24"/>
                <w:lang w:val="en-US"/>
              </w:rPr>
              <w:t>sion Systems - M.I.T., USA</w:t>
            </w:r>
          </w:p>
        </w:tc>
        <w:tc>
          <w:tcPr>
            <w:tcW w:w="1211" w:type="pct"/>
            <w:vAlign w:val="center"/>
          </w:tcPr>
          <w:p w:rsidR="007A2B34" w:rsidRDefault="007A2B34" w:rsidP="007A2B34">
            <w:pPr>
              <w:pStyle w:val="af4"/>
              <w:jc w:val="center"/>
              <w:rPr>
                <w:rFonts w:cs="Times New Roman"/>
                <w:bCs/>
                <w:szCs w:val="24"/>
                <w:lang w:val="en-US"/>
              </w:rPr>
            </w:pPr>
            <w:r>
              <w:rPr>
                <w:rFonts w:cs="Times New Roman"/>
                <w:bCs/>
                <w:szCs w:val="24"/>
                <w:lang w:val="en-US"/>
              </w:rPr>
              <w:t xml:space="preserve">2001, </w:t>
            </w:r>
            <w:r w:rsidRPr="006A1504">
              <w:rPr>
                <w:rFonts w:cs="Times New Roman"/>
                <w:bCs/>
                <w:szCs w:val="24"/>
              </w:rPr>
              <w:t>Physica-Verlag HD</w:t>
            </w:r>
            <w:r>
              <w:rPr>
                <w:rFonts w:cs="Times New Roman"/>
                <w:bCs/>
                <w:szCs w:val="24"/>
              </w:rPr>
              <w:t>, №1</w:t>
            </w:r>
          </w:p>
        </w:tc>
      </w:tr>
      <w:tr w:rsidR="007A2B34" w:rsidRPr="006A1504" w:rsidTr="007A2B34">
        <w:tc>
          <w:tcPr>
            <w:tcW w:w="1211" w:type="pct"/>
            <w:vAlign w:val="center"/>
          </w:tcPr>
          <w:p w:rsidR="007A2B34" w:rsidRPr="00DB0494" w:rsidRDefault="007A2B34" w:rsidP="007A2B34">
            <w:pPr>
              <w:pStyle w:val="af4"/>
              <w:jc w:val="center"/>
              <w:rPr>
                <w:rFonts w:cs="Times New Roman"/>
                <w:szCs w:val="24"/>
                <w:lang w:val="en-US"/>
              </w:rPr>
            </w:pPr>
            <w:r w:rsidRPr="00DB0494">
              <w:rPr>
                <w:rFonts w:cs="Times New Roman"/>
                <w:szCs w:val="24"/>
                <w:lang w:val="en-US"/>
              </w:rPr>
              <w:t>Transportation pla</w:t>
            </w:r>
            <w:r w:rsidRPr="00DB0494">
              <w:rPr>
                <w:rFonts w:cs="Times New Roman"/>
                <w:szCs w:val="24"/>
                <w:lang w:val="en-US"/>
              </w:rPr>
              <w:t>n</w:t>
            </w:r>
            <w:r w:rsidRPr="00DB0494">
              <w:rPr>
                <w:rFonts w:cs="Times New Roman"/>
                <w:szCs w:val="24"/>
                <w:lang w:val="en-US"/>
              </w:rPr>
              <w:t>ning</w:t>
            </w:r>
          </w:p>
        </w:tc>
        <w:tc>
          <w:tcPr>
            <w:tcW w:w="1070" w:type="pct"/>
            <w:vAlign w:val="center"/>
          </w:tcPr>
          <w:p w:rsidR="007A2B34" w:rsidRPr="006A1504" w:rsidRDefault="007A2B34" w:rsidP="007A2B34">
            <w:pPr>
              <w:pStyle w:val="af4"/>
              <w:jc w:val="center"/>
              <w:rPr>
                <w:rFonts w:cs="Times New Roman"/>
                <w:szCs w:val="24"/>
              </w:rPr>
            </w:pPr>
            <w:r w:rsidRPr="00DB0494">
              <w:rPr>
                <w:rFonts w:cs="Times New Roman"/>
                <w:bCs/>
                <w:szCs w:val="24"/>
                <w:lang w:val="en-US"/>
              </w:rPr>
              <w:t>Logistics and Transportation</w:t>
            </w:r>
            <w:r>
              <w:rPr>
                <w:rFonts w:cs="Times New Roman"/>
                <w:bCs/>
                <w:szCs w:val="24"/>
              </w:rPr>
              <w:t>, 157-213</w:t>
            </w:r>
          </w:p>
        </w:tc>
        <w:tc>
          <w:tcPr>
            <w:tcW w:w="1508" w:type="pct"/>
            <w:vAlign w:val="center"/>
          </w:tcPr>
          <w:p w:rsidR="007A2B34" w:rsidRPr="00DB0494" w:rsidRDefault="007A2B34" w:rsidP="007A2B34">
            <w:pPr>
              <w:pStyle w:val="af4"/>
              <w:jc w:val="center"/>
              <w:rPr>
                <w:rFonts w:cs="Times New Roman"/>
                <w:bCs/>
                <w:szCs w:val="24"/>
                <w:lang w:val="en-US"/>
              </w:rPr>
            </w:pPr>
            <w:r w:rsidRPr="00DB0494">
              <w:rPr>
                <w:rFonts w:cs="Times New Roman"/>
                <w:bCs/>
                <w:szCs w:val="24"/>
                <w:lang w:val="en-US"/>
              </w:rPr>
              <w:t>Raja G. Kasilingam</w:t>
            </w:r>
            <w:r>
              <w:rPr>
                <w:rFonts w:cs="Times New Roman"/>
                <w:bCs/>
                <w:szCs w:val="24"/>
                <w:lang w:val="en-US"/>
              </w:rPr>
              <w:t xml:space="preserve">, </w:t>
            </w:r>
            <w:r w:rsidRPr="00DB0494">
              <w:rPr>
                <w:rFonts w:cs="Times New Roman"/>
                <w:bCs/>
                <w:szCs w:val="24"/>
                <w:lang w:val="en-US"/>
              </w:rPr>
              <w:t>CSX Transportation, Jackso</w:t>
            </w:r>
            <w:r w:rsidRPr="00DB0494">
              <w:rPr>
                <w:rFonts w:cs="Times New Roman"/>
                <w:bCs/>
                <w:szCs w:val="24"/>
                <w:lang w:val="en-US"/>
              </w:rPr>
              <w:t>n</w:t>
            </w:r>
            <w:r w:rsidRPr="00DB0494">
              <w:rPr>
                <w:rFonts w:cs="Times New Roman"/>
                <w:bCs/>
                <w:szCs w:val="24"/>
                <w:lang w:val="en-US"/>
              </w:rPr>
              <w:t>ville, Florida, USA</w:t>
            </w:r>
          </w:p>
        </w:tc>
        <w:tc>
          <w:tcPr>
            <w:tcW w:w="1211" w:type="pct"/>
            <w:vAlign w:val="center"/>
          </w:tcPr>
          <w:p w:rsidR="007A2B34" w:rsidRPr="006A1504" w:rsidRDefault="007A2B34" w:rsidP="007A2B34">
            <w:pPr>
              <w:pStyle w:val="af4"/>
              <w:jc w:val="center"/>
              <w:rPr>
                <w:rFonts w:cs="Times New Roman"/>
                <w:bCs/>
                <w:szCs w:val="24"/>
              </w:rPr>
            </w:pPr>
            <w:r>
              <w:rPr>
                <w:rFonts w:cs="Times New Roman"/>
                <w:bCs/>
                <w:szCs w:val="24"/>
                <w:lang w:val="en-US"/>
              </w:rPr>
              <w:t xml:space="preserve">1998, </w:t>
            </w:r>
            <w:r w:rsidRPr="007F2A7D">
              <w:rPr>
                <w:rFonts w:cs="Times New Roman"/>
                <w:bCs/>
                <w:szCs w:val="24"/>
              </w:rPr>
              <w:t>Springer US</w:t>
            </w:r>
          </w:p>
        </w:tc>
      </w:tr>
      <w:tr w:rsidR="007A2B34" w:rsidTr="007A2B34">
        <w:tc>
          <w:tcPr>
            <w:tcW w:w="1211" w:type="pct"/>
            <w:vAlign w:val="center"/>
          </w:tcPr>
          <w:p w:rsidR="007A2B34" w:rsidRPr="00DB0494" w:rsidRDefault="007A2B34" w:rsidP="007A2B34">
            <w:pPr>
              <w:pStyle w:val="af4"/>
              <w:jc w:val="center"/>
              <w:rPr>
                <w:rFonts w:cs="Times New Roman"/>
                <w:szCs w:val="24"/>
                <w:lang w:val="en-US"/>
              </w:rPr>
            </w:pPr>
            <w:r w:rsidRPr="00DB0494">
              <w:rPr>
                <w:rFonts w:cs="Times New Roman"/>
                <w:szCs w:val="24"/>
                <w:lang w:val="en-US"/>
              </w:rPr>
              <w:t>A Hybrid Genetic A</w:t>
            </w:r>
            <w:r w:rsidRPr="00DB0494">
              <w:rPr>
                <w:rFonts w:cs="Times New Roman"/>
                <w:szCs w:val="24"/>
                <w:lang w:val="en-US"/>
              </w:rPr>
              <w:t>l</w:t>
            </w:r>
            <w:r w:rsidRPr="00DB0494">
              <w:rPr>
                <w:rFonts w:cs="Times New Roman"/>
                <w:szCs w:val="24"/>
                <w:lang w:val="en-US"/>
              </w:rPr>
              <w:t>gorithm for Solving Single-Stage Fixed-Charge Transportation Problems</w:t>
            </w:r>
          </w:p>
        </w:tc>
        <w:tc>
          <w:tcPr>
            <w:tcW w:w="1070" w:type="pct"/>
            <w:vAlign w:val="center"/>
          </w:tcPr>
          <w:p w:rsidR="007A2B34" w:rsidRPr="00221740" w:rsidRDefault="007A2B34" w:rsidP="007A2B34">
            <w:pPr>
              <w:pStyle w:val="af4"/>
              <w:jc w:val="center"/>
              <w:rPr>
                <w:rFonts w:cs="Times New Roman"/>
                <w:szCs w:val="24"/>
              </w:rPr>
            </w:pPr>
            <w:r w:rsidRPr="00DB0494">
              <w:rPr>
                <w:rFonts w:cs="Times New Roman"/>
                <w:bCs/>
                <w:szCs w:val="24"/>
                <w:lang w:val="en-US"/>
              </w:rPr>
              <w:t>Technology Oper</w:t>
            </w:r>
            <w:r w:rsidRPr="00DB0494">
              <w:rPr>
                <w:rFonts w:cs="Times New Roman"/>
                <w:bCs/>
                <w:szCs w:val="24"/>
                <w:lang w:val="en-US"/>
              </w:rPr>
              <w:t>a</w:t>
            </w:r>
            <w:r w:rsidRPr="00DB0494">
              <w:rPr>
                <w:rFonts w:cs="Times New Roman"/>
                <w:bCs/>
                <w:szCs w:val="24"/>
                <w:lang w:val="en-US"/>
              </w:rPr>
              <w:t>tion Management</w:t>
            </w:r>
            <w:r>
              <w:rPr>
                <w:rFonts w:cs="Times New Roman"/>
                <w:bCs/>
                <w:szCs w:val="24"/>
              </w:rPr>
              <w:t>, с 1-15</w:t>
            </w:r>
          </w:p>
        </w:tc>
        <w:tc>
          <w:tcPr>
            <w:tcW w:w="1508" w:type="pct"/>
            <w:vAlign w:val="center"/>
          </w:tcPr>
          <w:p w:rsidR="007A2B34" w:rsidRPr="00DB0494" w:rsidRDefault="007A2B34" w:rsidP="007A2B34">
            <w:pPr>
              <w:pStyle w:val="af4"/>
              <w:jc w:val="center"/>
              <w:rPr>
                <w:rFonts w:cs="Times New Roman"/>
                <w:bCs/>
                <w:szCs w:val="24"/>
                <w:lang w:val="en-US"/>
              </w:rPr>
            </w:pPr>
            <w:r w:rsidRPr="00DB0494">
              <w:rPr>
                <w:rFonts w:cs="Times New Roman"/>
                <w:bCs/>
                <w:szCs w:val="24"/>
                <w:lang w:val="en-US"/>
              </w:rPr>
              <w:t>K. Antony Arokia Durai Raj, Chandrasekharan R</w:t>
            </w:r>
            <w:r w:rsidRPr="00DB0494">
              <w:rPr>
                <w:rFonts w:cs="Times New Roman"/>
                <w:bCs/>
                <w:szCs w:val="24"/>
                <w:lang w:val="en-US"/>
              </w:rPr>
              <w:t>a</w:t>
            </w:r>
            <w:r w:rsidRPr="00DB0494">
              <w:rPr>
                <w:rFonts w:cs="Times New Roman"/>
                <w:bCs/>
                <w:szCs w:val="24"/>
                <w:lang w:val="en-US"/>
              </w:rPr>
              <w:t>jendran</w:t>
            </w:r>
            <w:r>
              <w:rPr>
                <w:rFonts w:cs="Times New Roman"/>
                <w:bCs/>
                <w:szCs w:val="24"/>
                <w:lang w:val="en-US"/>
              </w:rPr>
              <w:t xml:space="preserve">, </w:t>
            </w:r>
            <w:r w:rsidRPr="00DB0494">
              <w:rPr>
                <w:rFonts w:cs="Times New Roman"/>
                <w:bCs/>
                <w:szCs w:val="24"/>
                <w:lang w:val="en-US"/>
              </w:rPr>
              <w:t>Indian Institute of Technology Madras, Che</w:t>
            </w:r>
            <w:r w:rsidRPr="00DB0494">
              <w:rPr>
                <w:rFonts w:cs="Times New Roman"/>
                <w:bCs/>
                <w:szCs w:val="24"/>
                <w:lang w:val="en-US"/>
              </w:rPr>
              <w:t>n</w:t>
            </w:r>
            <w:r w:rsidRPr="00DB0494">
              <w:rPr>
                <w:rFonts w:cs="Times New Roman"/>
                <w:bCs/>
                <w:szCs w:val="24"/>
                <w:lang w:val="en-US"/>
              </w:rPr>
              <w:t>nai, 600 036, India</w:t>
            </w:r>
          </w:p>
        </w:tc>
        <w:tc>
          <w:tcPr>
            <w:tcW w:w="1211" w:type="pct"/>
            <w:vAlign w:val="center"/>
          </w:tcPr>
          <w:p w:rsidR="007A2B34" w:rsidRDefault="007A2B34" w:rsidP="007A2B34">
            <w:pPr>
              <w:pStyle w:val="af4"/>
              <w:jc w:val="center"/>
              <w:rPr>
                <w:rFonts w:cs="Times New Roman"/>
                <w:bCs/>
                <w:szCs w:val="24"/>
                <w:lang w:val="en-US"/>
              </w:rPr>
            </w:pPr>
            <w:r>
              <w:rPr>
                <w:rFonts w:cs="Times New Roman"/>
                <w:bCs/>
                <w:szCs w:val="24"/>
                <w:lang w:val="en-US"/>
              </w:rPr>
              <w:t>2011,</w:t>
            </w:r>
            <w:r w:rsidRPr="00221740">
              <w:rPr>
                <w:rFonts w:ascii="Arial" w:hAnsi="Arial" w:cs="Arial"/>
                <w:color w:val="666666"/>
                <w:sz w:val="20"/>
                <w:szCs w:val="20"/>
                <w:shd w:val="clear" w:color="auto" w:fill="FFFFFF"/>
                <w:lang w:val="en-US"/>
              </w:rPr>
              <w:t xml:space="preserve"> </w:t>
            </w:r>
            <w:r w:rsidRPr="00221740">
              <w:rPr>
                <w:rFonts w:cs="Times New Roman"/>
                <w:bCs/>
                <w:szCs w:val="24"/>
                <w:lang w:val="en-US"/>
              </w:rPr>
              <w:t>Springer-Verlag</w:t>
            </w:r>
            <w:r>
              <w:rPr>
                <w:rFonts w:cs="Times New Roman"/>
                <w:bCs/>
                <w:szCs w:val="24"/>
              </w:rPr>
              <w:t>, №2</w:t>
            </w:r>
          </w:p>
        </w:tc>
      </w:tr>
    </w:tbl>
    <w:p w:rsidR="007A2B34" w:rsidRPr="007A2B34" w:rsidRDefault="007A2B34" w:rsidP="00225A57"/>
    <w:p w:rsidR="002552AF" w:rsidRDefault="002552AF" w:rsidP="002552AF">
      <w:pPr>
        <w:pStyle w:val="3"/>
        <w:rPr>
          <w:szCs w:val="24"/>
        </w:rPr>
      </w:pPr>
      <w:bookmarkStart w:id="56" w:name="_Toc453684606"/>
      <w:bookmarkStart w:id="57" w:name="_Toc454297337"/>
      <w:r>
        <w:rPr>
          <w:szCs w:val="24"/>
        </w:rPr>
        <w:t>2</w:t>
      </w:r>
      <w:r w:rsidRPr="00225A57">
        <w:t>.</w:t>
      </w:r>
      <w:r>
        <w:t>2</w:t>
      </w:r>
      <w:r w:rsidRPr="00225A57">
        <w:t>.</w:t>
      </w:r>
      <w:r>
        <w:t>4</w:t>
      </w:r>
      <w:r w:rsidRPr="00225A57">
        <w:t xml:space="preserve"> </w:t>
      </w:r>
      <w:r>
        <w:t>Системный анализ результатов аналитического исследования работ</w:t>
      </w:r>
      <w:bookmarkEnd w:id="56"/>
      <w:bookmarkEnd w:id="57"/>
      <w:r>
        <w:rPr>
          <w:szCs w:val="24"/>
        </w:rPr>
        <w:t xml:space="preserve"> </w:t>
      </w:r>
    </w:p>
    <w:p w:rsidR="002552AF" w:rsidRPr="002552AF" w:rsidRDefault="002552AF" w:rsidP="002552AF">
      <w:r w:rsidRPr="002552AF">
        <w:t>В работе Фуриной К.О. «О решении задач большой размерности в пакете mathcad на примере транспортной задачи» представлен алгоритм для нахожд</w:t>
      </w:r>
      <w:r w:rsidRPr="002552AF">
        <w:t>е</w:t>
      </w:r>
      <w:r w:rsidRPr="002552AF">
        <w:t>ния опорного плана транспортной задачи, который можно применять для реш</w:t>
      </w:r>
      <w:r w:rsidRPr="002552AF">
        <w:t>е</w:t>
      </w:r>
      <w:r w:rsidRPr="002552AF">
        <w:t>ния транспортных задач, представленных в матричном виде порядка больше 20x10. Приведенный пример, позволяет сделать вывод, о том что данный алг</w:t>
      </w:r>
      <w:r w:rsidRPr="002552AF">
        <w:t>о</w:t>
      </w:r>
      <w:r w:rsidRPr="002552AF">
        <w:t>ритм возможно использовать для эффективного нахождения опорного плана транспортной задачи. Недостатками данной работы является то, что автор хоть и рассматривает решение транспортных задач большой размерности, однако размерность, представленная в примерах недостаточно большая для того, чтобы уверенно применять данное решение для планирования грузоперевозок, где п</w:t>
      </w:r>
      <w:r w:rsidRPr="002552AF">
        <w:t>о</w:t>
      </w:r>
      <w:r w:rsidRPr="002552AF">
        <w:t>ставщиков и потребителей может быть больше 100 [</w:t>
      </w:r>
      <w:r w:rsidR="008E6736">
        <w:t>26</w:t>
      </w:r>
      <w:r w:rsidRPr="002552AF">
        <w:t>].</w:t>
      </w:r>
    </w:p>
    <w:p w:rsidR="002552AF" w:rsidRPr="002552AF" w:rsidRDefault="002552AF" w:rsidP="002552AF">
      <w:r w:rsidRPr="002552AF">
        <w:lastRenderedPageBreak/>
        <w:t xml:space="preserve"> </w:t>
      </w:r>
      <w:r w:rsidRPr="002552AF">
        <w:tab/>
        <w:t>В работе автора «Разработка и исследование алгоритмов решения тран</w:t>
      </w:r>
      <w:r w:rsidRPr="002552AF">
        <w:t>с</w:t>
      </w:r>
      <w:r w:rsidRPr="002552AF">
        <w:t>портных задач с использованием генетических методов» Емельяновой Татьяны Сергеевны отмечается, что Точные методы решения транспортных задач, п</w:t>
      </w:r>
      <w:r w:rsidRPr="002552AF">
        <w:t>о</w:t>
      </w:r>
      <w:r w:rsidRPr="002552AF">
        <w:t>зволяют найти решение только для задач с малым количеством клиентов (т.е. до 50-ти клиентов). Для решения задач большой размерности точные методы являются не эффективными в связи с их большими временными затратами. О</w:t>
      </w:r>
      <w:r w:rsidRPr="002552AF">
        <w:t>д</w:t>
      </w:r>
      <w:r w:rsidRPr="002552AF">
        <w:t>нако, именно сейчас, требуется эффективные алгоритмы решения задач бол</w:t>
      </w:r>
      <w:r w:rsidRPr="002552AF">
        <w:t>ь</w:t>
      </w:r>
      <w:r w:rsidRPr="002552AF">
        <w:t>шой размерности, т.к. в настоящее время наблюдается процессы глобализации в экономике. В частности, это приводит к слиянию множества мелких и средних компаний в крупные корпорации, которые пытаются уменьшить издержки п</w:t>
      </w:r>
      <w:r w:rsidRPr="002552AF">
        <w:t>у</w:t>
      </w:r>
      <w:r w:rsidRPr="002552AF">
        <w:t>тем сокращения количества однотипных объектов инфраструктуры (складов, ремонтных мастерских и пр.) преобразовывая их в крупные объекты реги</w:t>
      </w:r>
      <w:r w:rsidRPr="002552AF">
        <w:t>о</w:t>
      </w:r>
      <w:r w:rsidRPr="002552AF">
        <w:t>нального значения. Что приводит к необходимости планирования транспор</w:t>
      </w:r>
      <w:r w:rsidRPr="002552AF">
        <w:t>т</w:t>
      </w:r>
      <w:r w:rsidRPr="002552AF">
        <w:t>ных операций с большим количеством клиентов. Автором был разработан сп</w:t>
      </w:r>
      <w:r w:rsidRPr="002552AF">
        <w:t>е</w:t>
      </w:r>
      <w:r w:rsidRPr="002552AF">
        <w:t>циальный комбинированный генетически</w:t>
      </w:r>
      <w:r w:rsidRPr="002552AF">
        <w:tab/>
        <w:t xml:space="preserve"> алгоритм для решения статич</w:t>
      </w:r>
      <w:r w:rsidRPr="002552AF">
        <w:t>е</w:t>
      </w:r>
      <w:r w:rsidRPr="002552AF">
        <w:t>ской транспортной задачи с ограничением по времени [2</w:t>
      </w:r>
      <w:r w:rsidR="008E6736">
        <w:t>7</w:t>
      </w:r>
      <w:r w:rsidRPr="002552AF">
        <w:t>].</w:t>
      </w:r>
    </w:p>
    <w:p w:rsidR="002552AF" w:rsidRPr="002552AF" w:rsidRDefault="002552AF" w:rsidP="002552AF">
      <w:r w:rsidRPr="002552AF">
        <w:t>В научной статье «Особенности и новые подходы к решению динамич</w:t>
      </w:r>
      <w:r w:rsidRPr="002552AF">
        <w:t>е</w:t>
      </w:r>
      <w:r w:rsidRPr="002552AF">
        <w:t>ских транспортных задач с ограничением по времени» авторами рассматрив</w:t>
      </w:r>
      <w:r w:rsidRPr="002552AF">
        <w:t>а</w:t>
      </w:r>
      <w:r w:rsidRPr="002552AF">
        <w:t>ются новые подходы к решению динамических транспортных задач. Из данной работы сделаны выводы, что такого рода задачи относятся к классу NP-сложных задач и для их эффективного решения необходима разработка новых методов, основанные на использовании различных эвристик. В работе предл</w:t>
      </w:r>
      <w:r w:rsidRPr="002552AF">
        <w:t>о</w:t>
      </w:r>
      <w:r w:rsidRPr="002552AF">
        <w:t>жены новые подходы к решению подобных задач на основе гибридных инте</w:t>
      </w:r>
      <w:r w:rsidRPr="002552AF">
        <w:t>л</w:t>
      </w:r>
      <w:r w:rsidRPr="002552AF">
        <w:t>лектуальных моделей и эволюционных методов. Недостатками работы является то, что автор рассматривает предложенные алгоритмы на задачах небольшой размерности [2</w:t>
      </w:r>
      <w:r w:rsidR="008E6736">
        <w:t>8</w:t>
      </w:r>
      <w:r w:rsidRPr="002552AF">
        <w:t>].</w:t>
      </w:r>
    </w:p>
    <w:p w:rsidR="002552AF" w:rsidRPr="002552AF" w:rsidRDefault="002552AF" w:rsidP="002552AF">
      <w:r w:rsidRPr="002552AF">
        <w:t>В работе Петрунина С.В. «О решении транспортных задач большой ра</w:t>
      </w:r>
      <w:r w:rsidRPr="002552AF">
        <w:t>з</w:t>
      </w:r>
      <w:r w:rsidRPr="002552AF">
        <w:t>мерности» рассмотрено применение ПС-метода к транспортным задачам бол</w:t>
      </w:r>
      <w:r w:rsidRPr="002552AF">
        <w:t>ь</w:t>
      </w:r>
      <w:r w:rsidRPr="002552AF">
        <w:t xml:space="preserve">шой размерности. Показано, что на каждом шаге достаточно рассматривать не </w:t>
      </w:r>
      <w:r w:rsidRPr="002552AF">
        <w:lastRenderedPageBreak/>
        <w:t>всю матрицу коэффициентов целевой функции, а коэффициенты только двух строк. Рассмотрено применение данного алгоритма к задачам размерности 1000х1000. Автором был разработан программный продукт для решения тран</w:t>
      </w:r>
      <w:r w:rsidRPr="002552AF">
        <w:t>с</w:t>
      </w:r>
      <w:r w:rsidRPr="002552AF">
        <w:t>портных задач. Недостатком работы является использование специальной ср</w:t>
      </w:r>
      <w:r w:rsidRPr="002552AF">
        <w:t>е</w:t>
      </w:r>
      <w:r w:rsidRPr="002552AF">
        <w:t>ды FOX-PRO [2</w:t>
      </w:r>
      <w:r w:rsidR="008E6736">
        <w:t>9</w:t>
      </w:r>
      <w:r w:rsidRPr="002552AF">
        <w:t xml:space="preserve">]. </w:t>
      </w:r>
    </w:p>
    <w:p w:rsidR="002552AF" w:rsidRPr="002552AF" w:rsidRDefault="002552AF" w:rsidP="002552AF">
      <w:r w:rsidRPr="002552AF">
        <w:t>В объемной работе «Транспортные системы большой размерности» прив</w:t>
      </w:r>
      <w:r w:rsidRPr="002552AF">
        <w:t>о</w:t>
      </w:r>
      <w:r w:rsidRPr="002552AF">
        <w:t>дится множество методов решений транспортных задач большой размерности, исходя из типа поставленной задачи. Основное внимание в монографии удел</w:t>
      </w:r>
      <w:r w:rsidRPr="002552AF">
        <w:t>я</w:t>
      </w:r>
      <w:r w:rsidRPr="002552AF">
        <w:t>ется математическим и цифровым моделям оптимизационных задач, которые встречаются в инженерной практике пассажирских и грузовых перевозок. Для каждого типа транспортных задач приводятся общие содержательные и мат</w:t>
      </w:r>
      <w:r w:rsidRPr="002552AF">
        <w:t>е</w:t>
      </w:r>
      <w:r w:rsidRPr="002552AF">
        <w:t>матические постановки, конкретные примеры и их решения. Данная работа я</w:t>
      </w:r>
      <w:r w:rsidRPr="002552AF">
        <w:t>в</w:t>
      </w:r>
      <w:r w:rsidRPr="002552AF">
        <w:t>ляется полезным пособием для разработки системы для решения транспортных задач большой размерности. Интересным дополнением является метод разби</w:t>
      </w:r>
      <w:r w:rsidRPr="002552AF">
        <w:t>е</w:t>
      </w:r>
      <w:r w:rsidRPr="002552AF">
        <w:t>ния транспортной сети на заданное количество районов, который может быть применен при разработке программного продукта. Автором проведена объе</w:t>
      </w:r>
      <w:r w:rsidRPr="002552AF">
        <w:t>м</w:t>
      </w:r>
      <w:r w:rsidRPr="002552AF">
        <w:t>ная работа и предлагается множество способов решения транспортных задач, в зависимости от их типа. Недостатков в данной работе обнаружено не было, а сама работа может быть использована как главное пособие для проведения НИР [</w:t>
      </w:r>
      <w:r w:rsidR="008E6736">
        <w:t>30</w:t>
      </w:r>
      <w:r w:rsidRPr="002552AF">
        <w:t>].</w:t>
      </w:r>
    </w:p>
    <w:p w:rsidR="002552AF" w:rsidRPr="002552AF" w:rsidRDefault="002552AF" w:rsidP="002552AF">
      <w:r w:rsidRPr="002552AF">
        <w:t>В работе «Применение генетических алгоритмов для оптимизации тран</w:t>
      </w:r>
      <w:r w:rsidRPr="002552AF">
        <w:t>с</w:t>
      </w:r>
      <w:r w:rsidRPr="002552AF">
        <w:t>портных задач» авторов Коберси и Шкуркина рассматриваются описание и классификация транспортных задач, проведены описания классических алг</w:t>
      </w:r>
      <w:r w:rsidRPr="002552AF">
        <w:t>о</w:t>
      </w:r>
      <w:r w:rsidRPr="002552AF">
        <w:t>ритмов и выявлены их недостатки на системном уровне, указывая на то, что решение задач большой размерности точные методы являются не эффективн</w:t>
      </w:r>
      <w:r w:rsidRPr="002552AF">
        <w:t>ы</w:t>
      </w:r>
      <w:r w:rsidRPr="002552AF">
        <w:t>ми по критериям скорости принятия решения. Недостатками работы, как и  большинстве работ, связанных с использованием генетических алгоритмов в транспортной задаче, является то, что генетический метод не гарантирует о</w:t>
      </w:r>
      <w:r w:rsidRPr="002552AF">
        <w:t>п</w:t>
      </w:r>
      <w:r w:rsidRPr="002552AF">
        <w:t>тимальное решение такой задачи [</w:t>
      </w:r>
      <w:r w:rsidR="008E6736">
        <w:t>31</w:t>
      </w:r>
      <w:r w:rsidRPr="002552AF">
        <w:t>].</w:t>
      </w:r>
    </w:p>
    <w:p w:rsidR="002552AF" w:rsidRPr="002552AF" w:rsidRDefault="002552AF" w:rsidP="002552AF">
      <w:r w:rsidRPr="002552AF">
        <w:lastRenderedPageBreak/>
        <w:t>В работе Аль-хулайди «Разработка параллельного алгоритма построения опорного плана транспортной задачи» представлен алгоритм получения опо</w:t>
      </w:r>
      <w:r w:rsidRPr="002552AF">
        <w:t>р</w:t>
      </w:r>
      <w:r w:rsidRPr="002552AF">
        <w:t>ного плана для решения транспортных задач большой размерности. Главной идеей при решении транспортных задач такого вида является распараллелив</w:t>
      </w:r>
      <w:r w:rsidRPr="002552AF">
        <w:t>а</w:t>
      </w:r>
      <w:r w:rsidRPr="002552AF">
        <w:t>ние методов решения транспортных задач: «Решение транспортной задачи большой размерности при помощи последовательной модели вычислений тр</w:t>
      </w:r>
      <w:r w:rsidRPr="002552AF">
        <w:t>е</w:t>
      </w:r>
      <w:r w:rsidRPr="002552AF">
        <w:t>бует значительных временных затрат. В связи с этим актуальной является ра</w:t>
      </w:r>
      <w:r w:rsidRPr="002552AF">
        <w:t>з</w:t>
      </w:r>
      <w:r w:rsidRPr="002552AF">
        <w:t>работка соответствующих параллельных алгоритмов, позволяющих сократить время поиска решения». Автор приводит модификацию последовательного а</w:t>
      </w:r>
      <w:r w:rsidRPr="002552AF">
        <w:t>л</w:t>
      </w:r>
      <w:r w:rsidRPr="002552AF">
        <w:t>горитма метода Фогеля для получения опорного плана, таким ускоряя работу данного алгоритма за счет параллельных вычислений, что является хорошим методом оптимизации при работе с данными большой размерности. В качестве результатов работы разработанного алгоритма, автор утверждает, что «Ускор</w:t>
      </w:r>
      <w:r w:rsidRPr="002552AF">
        <w:t>е</w:t>
      </w:r>
      <w:r w:rsidRPr="002552AF">
        <w:t>ние при небольших размерностях задачи значительно меньше 0,5. Это значит, что алгоритм неэффективно работает при небольших размерностях задачи. О</w:t>
      </w:r>
      <w:r w:rsidRPr="002552AF">
        <w:t>д</w:t>
      </w:r>
      <w:r w:rsidRPr="002552AF">
        <w:t>нако, для больших размерностей мы получаем значительный выигрыш (до 130%)». Таким образом, при нахождении опорного плана в рассматриваемой транспортной задаче, можно использовать модифицированный алгоритм мет</w:t>
      </w:r>
      <w:r w:rsidRPr="002552AF">
        <w:t>о</w:t>
      </w:r>
      <w:r w:rsidRPr="002552AF">
        <w:t>да Фогеля для параллельных вычислений [</w:t>
      </w:r>
      <w:r w:rsidR="008E6736">
        <w:t>32</w:t>
      </w:r>
      <w:r w:rsidRPr="002552AF">
        <w:t>].</w:t>
      </w:r>
    </w:p>
    <w:p w:rsidR="002552AF" w:rsidRPr="002552AF" w:rsidRDefault="002552AF" w:rsidP="002552AF">
      <w:r w:rsidRPr="002552AF">
        <w:tab/>
        <w:t xml:space="preserve">В работе «Алгоритмы и методы решения задач составления расписаний и других экстремальных» рассматривается ориентированный граф G = (V,E) большой размерности, на рёбрах которого задан набор характеристик. В графе выделено подмножество вершин V </w:t>
      </w:r>
      <w:r w:rsidRPr="002552AF">
        <w:rPr>
          <w:rFonts w:ascii="Cambria Math" w:hAnsi="Cambria Math" w:cs="Cambria Math"/>
        </w:rPr>
        <w:t>⊂</w:t>
      </w:r>
      <w:r w:rsidRPr="002552AF">
        <w:t xml:space="preserve"> V , на которые наложены дополнительные условия. В работе приведён алгоритм сведения задачи оптимизации на графе G к задаче оптимизации на графе G' = (V', E') меньшей размерности. Приведены основные этапы решения и методы построения приближённого решения задачи на преобразованном графе G. В работе описано несколько различных подходов для построения алгоритмов поиска приближённых решений оптимизационных задач на графах больших размерностей. Недостатком представленных методов </w:t>
      </w:r>
      <w:r w:rsidRPr="002552AF">
        <w:lastRenderedPageBreak/>
        <w:t>является тот факт, что заранее невозможно предсказать результаты работы пр</w:t>
      </w:r>
      <w:r w:rsidRPr="002552AF">
        <w:t>о</w:t>
      </w:r>
      <w:r w:rsidRPr="002552AF">
        <w:t>граммы. К сожалению, бывают случаи, когда результаты неудовлетворительны. Наличие таких результатов связано с тем фактом, что задачи имеют большую вычислительную сложность [</w:t>
      </w:r>
      <w:r w:rsidR="008E6736">
        <w:t>33</w:t>
      </w:r>
      <w:r w:rsidRPr="002552AF">
        <w:t>].</w:t>
      </w:r>
    </w:p>
    <w:p w:rsidR="002552AF" w:rsidRPr="002552AF" w:rsidRDefault="002552AF" w:rsidP="002552AF">
      <w:r w:rsidRPr="002552AF">
        <w:t>В работе «Модели, методы и алгоритмы эффективного решения задачи маршрутизации транспорта на графах больших размерностей»  рассматриваю</w:t>
      </w:r>
      <w:r w:rsidRPr="002552AF">
        <w:t>т</w:t>
      </w:r>
      <w:r w:rsidRPr="002552AF">
        <w:t>ся задачи оптимизации на графах больших размерностей, возникающие в транспортной логистике, не имеющие эффективных алгоритмов нахождения точного решения. Исследуемый класс задач является вариацией задач маршр</w:t>
      </w:r>
      <w:r w:rsidRPr="002552AF">
        <w:t>у</w:t>
      </w:r>
      <w:r w:rsidRPr="002552AF">
        <w:t>тизации транспорта с временными окнами и дополнительными ограничениями. Целью работы автора является разработка моделей и алгоритмов для практич</w:t>
      </w:r>
      <w:r w:rsidRPr="002552AF">
        <w:t>е</w:t>
      </w:r>
      <w:r w:rsidRPr="002552AF">
        <w:t>ского решения задач, содержащих до 10000 клиентов. Автором созданы и и</w:t>
      </w:r>
      <w:r w:rsidRPr="002552AF">
        <w:t>с</w:t>
      </w:r>
      <w:r w:rsidRPr="002552AF">
        <w:t>следованы новые алгоритмы и методы: приближенный алгоритм решения би</w:t>
      </w:r>
      <w:r w:rsidRPr="002552AF">
        <w:t>к</w:t>
      </w:r>
      <w:r w:rsidRPr="002552AF">
        <w:t>ритериальной задачи о поиске кратчайших путей, псевдополиномиальный а</w:t>
      </w:r>
      <w:r w:rsidRPr="002552AF">
        <w:t>л</w:t>
      </w:r>
      <w:r w:rsidRPr="002552AF">
        <w:t>горитм для решения задачи о поиске кратчайших путей на графах с произвол</w:t>
      </w:r>
      <w:r w:rsidRPr="002552AF">
        <w:t>ь</w:t>
      </w:r>
      <w:r w:rsidRPr="002552AF">
        <w:t>но заданным частичным порядком, алгоритм построения начального прибл</w:t>
      </w:r>
      <w:r w:rsidRPr="002552AF">
        <w:t>и</w:t>
      </w:r>
      <w:r w:rsidRPr="002552AF">
        <w:t>жения, многофазный алгоритм для решения задачи маршрутизации транспорта с временными окнами и дополнительными ограничениями, метод фиктивных клиентов, а также разработан программный комплекс PlanVidia для практич</w:t>
      </w:r>
      <w:r w:rsidRPr="002552AF">
        <w:t>е</w:t>
      </w:r>
      <w:r w:rsidRPr="002552AF">
        <w:t>ского решения задач маршрутизации с временными окнами и дополнительн</w:t>
      </w:r>
      <w:r w:rsidRPr="002552AF">
        <w:t>ы</w:t>
      </w:r>
      <w:r w:rsidRPr="002552AF">
        <w:t>ми ограничениям [</w:t>
      </w:r>
      <w:r w:rsidR="008E6736">
        <w:t>34</w:t>
      </w:r>
      <w:r w:rsidRPr="002552AF">
        <w:t>]. </w:t>
      </w:r>
    </w:p>
    <w:p w:rsidR="002552AF" w:rsidRPr="002552AF" w:rsidRDefault="002552AF" w:rsidP="002552AF">
      <w:pPr>
        <w:rPr>
          <w:bCs/>
        </w:rPr>
      </w:pPr>
      <w:r w:rsidRPr="002552AF">
        <w:t>В работе «</w:t>
      </w:r>
      <w:r w:rsidRPr="002552AF">
        <w:rPr>
          <w:bCs/>
        </w:rPr>
        <w:t>Программная система «Виголт» для решения задач оптимиз</w:t>
      </w:r>
      <w:r w:rsidRPr="002552AF">
        <w:rPr>
          <w:bCs/>
        </w:rPr>
        <w:t>а</w:t>
      </w:r>
      <w:r w:rsidRPr="002552AF">
        <w:rPr>
          <w:bCs/>
        </w:rPr>
        <w:t>ции, возникающих в транспортной логистике» представлено описание пр</w:t>
      </w:r>
      <w:r w:rsidRPr="002552AF">
        <w:rPr>
          <w:bCs/>
        </w:rPr>
        <w:t>о</w:t>
      </w:r>
      <w:r w:rsidRPr="002552AF">
        <w:rPr>
          <w:bCs/>
        </w:rPr>
        <w:t>граммной системы «ВИГОЛТ», предназначенной для решения ряда логистич</w:t>
      </w:r>
      <w:r w:rsidRPr="002552AF">
        <w:rPr>
          <w:bCs/>
        </w:rPr>
        <w:t>е</w:t>
      </w:r>
      <w:r w:rsidRPr="002552AF">
        <w:rPr>
          <w:bCs/>
        </w:rPr>
        <w:t>ских задач в непрерывной постановке: об оптимальном маршруте, об опт</w:t>
      </w:r>
      <w:r w:rsidRPr="002552AF">
        <w:rPr>
          <w:bCs/>
        </w:rPr>
        <w:t>и</w:t>
      </w:r>
      <w:r w:rsidRPr="002552AF">
        <w:rPr>
          <w:bCs/>
        </w:rPr>
        <w:t>мальном размещении объектов логистической инфраструктуры и о сегментации логистических зон. В рамках системы реализованы вычислительные алгори</w:t>
      </w:r>
      <w:r w:rsidRPr="002552AF">
        <w:rPr>
          <w:bCs/>
        </w:rPr>
        <w:t>т</w:t>
      </w:r>
      <w:r w:rsidRPr="002552AF">
        <w:rPr>
          <w:bCs/>
        </w:rPr>
        <w:t>мы, основанные на оптико-геометрической аналогии. Недостатками работы я</w:t>
      </w:r>
      <w:r w:rsidRPr="002552AF">
        <w:rPr>
          <w:bCs/>
        </w:rPr>
        <w:t>в</w:t>
      </w:r>
      <w:r w:rsidRPr="002552AF">
        <w:rPr>
          <w:bCs/>
        </w:rPr>
        <w:lastRenderedPageBreak/>
        <w:t>ляется то, что автор описывает разработанную систему, однако, не предоста</w:t>
      </w:r>
      <w:r w:rsidRPr="002552AF">
        <w:rPr>
          <w:bCs/>
        </w:rPr>
        <w:t>в</w:t>
      </w:r>
      <w:r w:rsidRPr="002552AF">
        <w:rPr>
          <w:bCs/>
        </w:rPr>
        <w:t>ляет алгоритмы реализации отдельных модулей программного продукта [</w:t>
      </w:r>
      <w:r w:rsidR="008E6736">
        <w:rPr>
          <w:bCs/>
        </w:rPr>
        <w:t>35</w:t>
      </w:r>
      <w:r w:rsidRPr="002552AF">
        <w:rPr>
          <w:bCs/>
        </w:rPr>
        <w:t>].</w:t>
      </w:r>
    </w:p>
    <w:p w:rsidR="002552AF" w:rsidRPr="002552AF" w:rsidRDefault="002552AF" w:rsidP="002552AF">
      <w:pPr>
        <w:rPr>
          <w:bCs/>
        </w:rPr>
      </w:pPr>
      <w:r w:rsidRPr="002552AF">
        <w:t>В работе «</w:t>
      </w:r>
      <w:r w:rsidRPr="002552AF">
        <w:rPr>
          <w:bCs/>
        </w:rPr>
        <w:t>Совершенствование управления материальными потоками» а</w:t>
      </w:r>
      <w:r w:rsidRPr="002552AF">
        <w:rPr>
          <w:bCs/>
        </w:rPr>
        <w:t>в</w:t>
      </w:r>
      <w:r w:rsidRPr="002552AF">
        <w:rPr>
          <w:bCs/>
        </w:rPr>
        <w:t>тор рассматривает оптимизацию материальных потоков на рынке грузоперев</w:t>
      </w:r>
      <w:r w:rsidRPr="002552AF">
        <w:rPr>
          <w:bCs/>
        </w:rPr>
        <w:t>о</w:t>
      </w:r>
      <w:r w:rsidRPr="002552AF">
        <w:rPr>
          <w:bCs/>
        </w:rPr>
        <w:t>зок, транспортные расходы, маркетинговые задачи, экономический смысл лог</w:t>
      </w:r>
      <w:r w:rsidRPr="002552AF">
        <w:rPr>
          <w:bCs/>
        </w:rPr>
        <w:t>и</w:t>
      </w:r>
      <w:r w:rsidRPr="002552AF">
        <w:rPr>
          <w:bCs/>
        </w:rPr>
        <w:t>стики. Дается обзор имеющихся и перспективных форм анализа прогноза эк</w:t>
      </w:r>
      <w:r w:rsidRPr="002552AF">
        <w:rPr>
          <w:bCs/>
        </w:rPr>
        <w:t>о</w:t>
      </w:r>
      <w:r w:rsidRPr="002552AF">
        <w:rPr>
          <w:bCs/>
        </w:rPr>
        <w:t>номической ситуации на рынке грузовых перевозок. Работа больше подходит для поверхностного изучения состояния ситуации на рынке грузовых перев</w:t>
      </w:r>
      <w:r w:rsidRPr="002552AF">
        <w:rPr>
          <w:bCs/>
        </w:rPr>
        <w:t>о</w:t>
      </w:r>
      <w:r w:rsidRPr="002552AF">
        <w:rPr>
          <w:bCs/>
        </w:rPr>
        <w:t>зок, не предоставляя при этом методы оптимизации процесса грузоперевозок [</w:t>
      </w:r>
      <w:r w:rsidR="008E6736">
        <w:rPr>
          <w:bCs/>
        </w:rPr>
        <w:t>36</w:t>
      </w:r>
      <w:r w:rsidRPr="002552AF">
        <w:rPr>
          <w:bCs/>
        </w:rPr>
        <w:t>].</w:t>
      </w:r>
    </w:p>
    <w:p w:rsidR="002552AF" w:rsidRPr="002552AF" w:rsidRDefault="002552AF" w:rsidP="002552AF">
      <w:pPr>
        <w:rPr>
          <w:bCs/>
        </w:rPr>
      </w:pPr>
      <w:r w:rsidRPr="002552AF">
        <w:rPr>
          <w:bCs/>
        </w:rPr>
        <w:t>В работе «Алгоритм выбора поставщика на примере ООО «Агрохолдинг Камарчагский»  автор делает заключение о том, что выбор поставщика является одной из наиболее важных задач закупочной логистики. Прежде поставщик рассматривался как продавец, предоставляющий необходимый материал, кот</w:t>
      </w:r>
      <w:r w:rsidRPr="002552AF">
        <w:rPr>
          <w:bCs/>
        </w:rPr>
        <w:t>о</w:t>
      </w:r>
      <w:r w:rsidRPr="002552AF">
        <w:rPr>
          <w:bCs/>
        </w:rPr>
        <w:t>рого не интересовали проблемы эффективного производства и качества прои</w:t>
      </w:r>
      <w:r w:rsidRPr="002552AF">
        <w:rPr>
          <w:bCs/>
        </w:rPr>
        <w:t>з</w:t>
      </w:r>
      <w:r w:rsidRPr="002552AF">
        <w:rPr>
          <w:bCs/>
        </w:rPr>
        <w:t>водимой из его материалов продукции. В современных условиях хозяйственные субъекты всё больше осознают свою взаимозависимость и ответственность друг перед другом. Поставщики и фирмы – покупатели становятся партнерами по бизнесу. Работая совместно, они могут добиться снижение затрат и улучш</w:t>
      </w:r>
      <w:r w:rsidRPr="002552AF">
        <w:rPr>
          <w:bCs/>
        </w:rPr>
        <w:t>е</w:t>
      </w:r>
      <w:r w:rsidRPr="002552AF">
        <w:rPr>
          <w:bCs/>
        </w:rPr>
        <w:t>ние качества товаров и услуг. Именно эти соображения, а не борьба за большую часть доходов, выходят сейчас на первый план. К недостаткам работы можно отнести то, что рассмотрение алгоритма для оптимизации выбора поставщика для определенной компании не всегда применим к другим компаниям. Много факторов зависит как от отрасли, которой занимается рассматриваемая комп</w:t>
      </w:r>
      <w:r w:rsidRPr="002552AF">
        <w:rPr>
          <w:bCs/>
        </w:rPr>
        <w:t>а</w:t>
      </w:r>
      <w:r w:rsidRPr="002552AF">
        <w:rPr>
          <w:bCs/>
        </w:rPr>
        <w:t>ния, так и от ее внутренней организации [</w:t>
      </w:r>
      <w:r w:rsidR="008E6736">
        <w:rPr>
          <w:bCs/>
        </w:rPr>
        <w:t>37</w:t>
      </w:r>
      <w:r w:rsidRPr="002552AF">
        <w:rPr>
          <w:bCs/>
        </w:rPr>
        <w:t>].</w:t>
      </w:r>
    </w:p>
    <w:p w:rsidR="002552AF" w:rsidRPr="002552AF" w:rsidRDefault="002552AF" w:rsidP="002552AF">
      <w:pPr>
        <w:rPr>
          <w:bCs/>
        </w:rPr>
      </w:pPr>
      <w:r w:rsidRPr="002552AF">
        <w:rPr>
          <w:bCs/>
        </w:rPr>
        <w:t>В работе  «Критерии оптимизации управления закупками сырой нефти для нужд металлургического предприятия» изложен опыт металлургического пре</w:t>
      </w:r>
      <w:r w:rsidRPr="002552AF">
        <w:rPr>
          <w:bCs/>
        </w:rPr>
        <w:t>д</w:t>
      </w:r>
      <w:r w:rsidRPr="002552AF">
        <w:rPr>
          <w:bCs/>
        </w:rPr>
        <w:t xml:space="preserve">приятия по организации поставок сырой нефти для производственных нужд. Уточняются основные критерии оптимизации логистики закупок сырой нефти </w:t>
      </w:r>
      <w:r w:rsidRPr="002552AF">
        <w:rPr>
          <w:bCs/>
        </w:rPr>
        <w:lastRenderedPageBreak/>
        <w:t>на металлургическом предприятии ООО «Литейно-прессовый завод «Сегал». Автор делает выводы, что первый и основной критерий оптимизации в лог</w:t>
      </w:r>
      <w:r w:rsidRPr="002552AF">
        <w:rPr>
          <w:bCs/>
        </w:rPr>
        <w:t>и</w:t>
      </w:r>
      <w:r w:rsidRPr="002552AF">
        <w:rPr>
          <w:bCs/>
        </w:rPr>
        <w:t>стике снабжения металлургического предприятия сырой нефтью – баланс цены, качества сырой нефти и надежности поставщика. Недостатком работы является то, что работа большей посвящена исследованию качественных и экономич</w:t>
      </w:r>
      <w:r w:rsidRPr="002552AF">
        <w:rPr>
          <w:bCs/>
        </w:rPr>
        <w:t>е</w:t>
      </w:r>
      <w:r w:rsidRPr="002552AF">
        <w:rPr>
          <w:bCs/>
        </w:rPr>
        <w:t>ских показателей произведенной продукции, а также рассматривается такой критерий как надежность поставщика, который на ранних этапах не будет уч</w:t>
      </w:r>
      <w:r w:rsidRPr="002552AF">
        <w:rPr>
          <w:bCs/>
        </w:rPr>
        <w:t>и</w:t>
      </w:r>
      <w:r w:rsidRPr="002552AF">
        <w:rPr>
          <w:bCs/>
        </w:rPr>
        <w:t>тываться в работе разрабатываемой системы [3</w:t>
      </w:r>
      <w:r w:rsidR="008E6736">
        <w:rPr>
          <w:bCs/>
        </w:rPr>
        <w:t>8</w:t>
      </w:r>
      <w:r w:rsidRPr="002552AF">
        <w:rPr>
          <w:bCs/>
        </w:rPr>
        <w:t>].</w:t>
      </w:r>
    </w:p>
    <w:p w:rsidR="002552AF" w:rsidRPr="002552AF" w:rsidRDefault="002552AF" w:rsidP="002552AF">
      <w:pPr>
        <w:rPr>
          <w:bCs/>
        </w:rPr>
      </w:pPr>
      <w:r w:rsidRPr="002552AF">
        <w:rPr>
          <w:bCs/>
        </w:rPr>
        <w:t xml:space="preserve">В работе «Многокритериальные методы принятия решений в задачах транспортной логистики» рассмотрена и проиллюстрирована примером из транспортной логистики система методов многомерной условной оптимизации </w:t>
      </w:r>
      <w:r w:rsidRPr="002552AF">
        <w:rPr>
          <w:bCs/>
          <w:i/>
        </w:rPr>
        <w:t>ExC</w:t>
      </w:r>
      <w:r w:rsidRPr="002552AF">
        <w:rPr>
          <w:bCs/>
        </w:rPr>
        <w:t>. Предложен альтернативный метод принятия решений на множестве вар</w:t>
      </w:r>
      <w:r w:rsidRPr="002552AF">
        <w:rPr>
          <w:bCs/>
        </w:rPr>
        <w:t>и</w:t>
      </w:r>
      <w:r w:rsidRPr="002552AF">
        <w:rPr>
          <w:bCs/>
        </w:rPr>
        <w:t xml:space="preserve">антов по множеству показателей, объединяющий возможности всех моделей </w:t>
      </w:r>
      <w:r w:rsidRPr="002552AF">
        <w:rPr>
          <w:bCs/>
          <w:i/>
        </w:rPr>
        <w:t>ExC</w:t>
      </w:r>
      <w:r w:rsidRPr="002552AF">
        <w:rPr>
          <w:bCs/>
        </w:rPr>
        <w:t>. Недостатком является сложная математическая модель метода принятия решения [3</w:t>
      </w:r>
      <w:r w:rsidR="008E6736">
        <w:rPr>
          <w:bCs/>
        </w:rPr>
        <w:t>9</w:t>
      </w:r>
      <w:r w:rsidRPr="002552AF">
        <w:rPr>
          <w:bCs/>
        </w:rPr>
        <w:t>].</w:t>
      </w:r>
    </w:p>
    <w:p w:rsidR="002552AF" w:rsidRPr="002552AF" w:rsidRDefault="002552AF" w:rsidP="002552AF">
      <w:pPr>
        <w:rPr>
          <w:bCs/>
        </w:rPr>
      </w:pPr>
      <w:r w:rsidRPr="002552AF">
        <w:rPr>
          <w:bCs/>
        </w:rPr>
        <w:t>В работе «Решение отдельных логистических проблем с использованием cmpl и pycmpl»  разъясняется, каким образом отдельные логистические задачи можно сформулировать и решить с помощью оптимизационных программных систем для линейных задач CMPL и интерфейса Python - pyCMPL. В статье разбираются примеры решения логистических задач, таких как «задача о ко</w:t>
      </w:r>
      <w:r w:rsidRPr="002552AF">
        <w:rPr>
          <w:bCs/>
        </w:rPr>
        <w:t>м</w:t>
      </w:r>
      <w:r w:rsidRPr="002552AF">
        <w:rPr>
          <w:bCs/>
        </w:rPr>
        <w:t>мивояжёре» и «задача о размещении с ограничениями на мощность». Недоста</w:t>
      </w:r>
      <w:r w:rsidRPr="002552AF">
        <w:rPr>
          <w:bCs/>
        </w:rPr>
        <w:t>т</w:t>
      </w:r>
      <w:r w:rsidRPr="002552AF">
        <w:rPr>
          <w:bCs/>
        </w:rPr>
        <w:t>ком работы является не совсем удачный выбор инструмента для решения задач, требовательных к вычислительным ресурсам - интерпретируемый язык пр</w:t>
      </w:r>
      <w:r w:rsidRPr="002552AF">
        <w:rPr>
          <w:bCs/>
        </w:rPr>
        <w:t>о</w:t>
      </w:r>
      <w:r w:rsidRPr="002552AF">
        <w:rPr>
          <w:bCs/>
        </w:rPr>
        <w:t xml:space="preserve">граммирования </w:t>
      </w:r>
      <w:r w:rsidRPr="002552AF">
        <w:rPr>
          <w:bCs/>
          <w:lang w:val="en-US"/>
        </w:rPr>
        <w:t>Python</w:t>
      </w:r>
      <w:r w:rsidRPr="002552AF">
        <w:rPr>
          <w:bCs/>
        </w:rPr>
        <w:t>.  [</w:t>
      </w:r>
      <w:r w:rsidR="008E6736">
        <w:rPr>
          <w:bCs/>
        </w:rPr>
        <w:t>40</w:t>
      </w:r>
      <w:r w:rsidRPr="002552AF">
        <w:rPr>
          <w:bCs/>
        </w:rPr>
        <w:t>].</w:t>
      </w:r>
    </w:p>
    <w:p w:rsidR="002552AF" w:rsidRPr="002552AF" w:rsidRDefault="002552AF" w:rsidP="002552AF">
      <w:r w:rsidRPr="002552AF">
        <w:t>В работе «Рационализация транспортных потоков в управлении цепью п</w:t>
      </w:r>
      <w:r w:rsidRPr="002552AF">
        <w:t>о</w:t>
      </w:r>
      <w:r w:rsidRPr="002552AF">
        <w:t>ставок» приводится обоснование тому, что маршрутизация перевозок – это наиболее эффективный способ организации оптимального продвижения груз</w:t>
      </w:r>
      <w:r w:rsidRPr="002552AF">
        <w:t>о</w:t>
      </w:r>
      <w:r w:rsidRPr="002552AF">
        <w:t>потоков по логистическим каналам и цепям. Формирование рациональных маршрутов позволяет точно определять объемы перевозок грузов в территор</w:t>
      </w:r>
      <w:r w:rsidRPr="002552AF">
        <w:t>и</w:t>
      </w:r>
      <w:r w:rsidRPr="002552AF">
        <w:lastRenderedPageBreak/>
        <w:t>альном и временном разрезе, рассчитывать количество транспортных средств, необходимых для обеспечения грузопотоков, добиваться значительного сокр</w:t>
      </w:r>
      <w:r w:rsidRPr="002552AF">
        <w:t>а</w:t>
      </w:r>
      <w:r w:rsidRPr="002552AF">
        <w:t>щения простоев подвижного состава под погрузкой и разгрузкой. Недостатком данной работы является то, что автором рассматривается сама польза, получе</w:t>
      </w:r>
      <w:r w:rsidRPr="002552AF">
        <w:t>н</w:t>
      </w:r>
      <w:r w:rsidRPr="002552AF">
        <w:t>ная от правильного построения логистической системы предприятия, но не ра</w:t>
      </w:r>
      <w:r w:rsidRPr="002552AF">
        <w:t>с</w:t>
      </w:r>
      <w:r w:rsidRPr="002552AF">
        <w:t>сматривается сам процесс построения такой цепи [</w:t>
      </w:r>
      <w:r w:rsidR="008E6736">
        <w:t>41</w:t>
      </w:r>
      <w:r w:rsidRPr="002552AF">
        <w:t>].</w:t>
      </w:r>
    </w:p>
    <w:p w:rsidR="002552AF" w:rsidRPr="002552AF" w:rsidRDefault="002552AF" w:rsidP="002552AF">
      <w:r w:rsidRPr="002552AF">
        <w:t>В работе «</w:t>
      </w:r>
      <w:r w:rsidRPr="002552AF">
        <w:rPr>
          <w:bCs/>
        </w:rPr>
        <w:t>Маршрутизация перевозок грузов на сети железных дорог ОАО «РЖД» рассматриваются основные положения новой инструкции по планир</w:t>
      </w:r>
      <w:r w:rsidRPr="002552AF">
        <w:rPr>
          <w:bCs/>
        </w:rPr>
        <w:t>о</w:t>
      </w:r>
      <w:r w:rsidRPr="002552AF">
        <w:rPr>
          <w:bCs/>
        </w:rPr>
        <w:t>ванию, организации и учету перевозок грузов отправительскими и ступенчат</w:t>
      </w:r>
      <w:r w:rsidRPr="002552AF">
        <w:rPr>
          <w:bCs/>
        </w:rPr>
        <w:t>ы</w:t>
      </w:r>
      <w:r w:rsidRPr="002552AF">
        <w:rPr>
          <w:bCs/>
        </w:rPr>
        <w:t>ми маршрутами. Недостатками данной работы является то, что в ней не ра</w:t>
      </w:r>
      <w:r w:rsidRPr="002552AF">
        <w:rPr>
          <w:bCs/>
        </w:rPr>
        <w:t>с</w:t>
      </w:r>
      <w:r w:rsidRPr="002552AF">
        <w:rPr>
          <w:bCs/>
        </w:rPr>
        <w:t>сматриваются методы решения транспортных задач, как и вообще не затрагив</w:t>
      </w:r>
      <w:r w:rsidRPr="002552AF">
        <w:rPr>
          <w:bCs/>
        </w:rPr>
        <w:t>а</w:t>
      </w:r>
      <w:r w:rsidRPr="002552AF">
        <w:rPr>
          <w:bCs/>
        </w:rPr>
        <w:t>ется вопрос оптимизации транспортных перевозок. Однако, стоит учитывать, что в работе будет использоваться сеть железных дорог ОАО «РЖД» я в связи с этим возникает востребованность в ее изучении [</w:t>
      </w:r>
      <w:r w:rsidR="008E6736">
        <w:rPr>
          <w:bCs/>
        </w:rPr>
        <w:t>42</w:t>
      </w:r>
      <w:r w:rsidRPr="002552AF">
        <w:rPr>
          <w:bCs/>
        </w:rPr>
        <w:t>]</w:t>
      </w:r>
    </w:p>
    <w:p w:rsidR="002552AF" w:rsidRPr="00B86AD1" w:rsidRDefault="002552AF" w:rsidP="002552AF">
      <w:pPr>
        <w:rPr>
          <w:lang w:val="en-US"/>
        </w:rPr>
      </w:pPr>
      <w:r w:rsidRPr="002552AF">
        <w:t>В работе «</w:t>
      </w:r>
      <w:r w:rsidRPr="002552AF">
        <w:rPr>
          <w:i/>
          <w:lang w:val="en-US"/>
        </w:rPr>
        <w:t>Risk</w:t>
      </w:r>
      <w:r w:rsidRPr="002552AF">
        <w:rPr>
          <w:i/>
        </w:rPr>
        <w:t xml:space="preserve"> </w:t>
      </w:r>
      <w:r w:rsidRPr="002552AF">
        <w:rPr>
          <w:i/>
          <w:lang w:val="en-US"/>
        </w:rPr>
        <w:t>management</w:t>
      </w:r>
      <w:r w:rsidRPr="002552AF">
        <w:rPr>
          <w:i/>
        </w:rPr>
        <w:t xml:space="preserve"> </w:t>
      </w:r>
      <w:r w:rsidRPr="002552AF">
        <w:rPr>
          <w:i/>
          <w:lang w:val="en-US"/>
        </w:rPr>
        <w:t>of</w:t>
      </w:r>
      <w:r w:rsidRPr="002552AF">
        <w:rPr>
          <w:i/>
        </w:rPr>
        <w:t xml:space="preserve"> </w:t>
      </w:r>
      <w:r w:rsidRPr="002552AF">
        <w:rPr>
          <w:i/>
          <w:lang w:val="en-US"/>
        </w:rPr>
        <w:t>logistics</w:t>
      </w:r>
      <w:r w:rsidRPr="002552AF">
        <w:rPr>
          <w:i/>
        </w:rPr>
        <w:t xml:space="preserve"> </w:t>
      </w:r>
      <w:r w:rsidRPr="002552AF">
        <w:rPr>
          <w:i/>
          <w:lang w:val="en-US"/>
        </w:rPr>
        <w:t>systems</w:t>
      </w:r>
      <w:r w:rsidRPr="002552AF">
        <w:t>» рассматриваются риски управления логистической системой. А в работе «</w:t>
      </w:r>
      <w:r w:rsidRPr="002552AF">
        <w:rPr>
          <w:i/>
          <w:lang w:val="en-US"/>
        </w:rPr>
        <w:t>Solving</w:t>
      </w:r>
      <w:r w:rsidRPr="002552AF">
        <w:rPr>
          <w:i/>
        </w:rPr>
        <w:t xml:space="preserve"> </w:t>
      </w:r>
      <w:r w:rsidRPr="002552AF">
        <w:rPr>
          <w:i/>
          <w:lang w:val="en-US"/>
        </w:rPr>
        <w:t>an</w:t>
      </w:r>
      <w:r w:rsidRPr="002552AF">
        <w:rPr>
          <w:i/>
        </w:rPr>
        <w:t xml:space="preserve"> </w:t>
      </w:r>
      <w:r w:rsidRPr="002552AF">
        <w:rPr>
          <w:i/>
          <w:lang w:val="en-US"/>
        </w:rPr>
        <w:t>integrated</w:t>
      </w:r>
      <w:r w:rsidRPr="002552AF">
        <w:rPr>
          <w:i/>
        </w:rPr>
        <w:t xml:space="preserve"> </w:t>
      </w:r>
      <w:r w:rsidRPr="002552AF">
        <w:rPr>
          <w:i/>
          <w:lang w:val="en-US"/>
        </w:rPr>
        <w:t>oper</w:t>
      </w:r>
      <w:r w:rsidRPr="002552AF">
        <w:rPr>
          <w:i/>
          <w:lang w:val="en-US"/>
        </w:rPr>
        <w:t>a</w:t>
      </w:r>
      <w:r w:rsidRPr="002552AF">
        <w:rPr>
          <w:i/>
          <w:lang w:val="en-US"/>
        </w:rPr>
        <w:t>tional</w:t>
      </w:r>
      <w:r w:rsidRPr="002552AF">
        <w:rPr>
          <w:i/>
        </w:rPr>
        <w:t xml:space="preserve"> </w:t>
      </w:r>
      <w:r w:rsidRPr="002552AF">
        <w:rPr>
          <w:i/>
          <w:lang w:val="en-US"/>
        </w:rPr>
        <w:t>transportation</w:t>
      </w:r>
      <w:r w:rsidRPr="002552AF">
        <w:rPr>
          <w:i/>
        </w:rPr>
        <w:t xml:space="preserve"> </w:t>
      </w:r>
      <w:r w:rsidRPr="002552AF">
        <w:rPr>
          <w:i/>
          <w:lang w:val="en-US"/>
        </w:rPr>
        <w:t>planning</w:t>
      </w:r>
      <w:r w:rsidRPr="002552AF">
        <w:rPr>
          <w:i/>
        </w:rPr>
        <w:t xml:space="preserve"> </w:t>
      </w:r>
      <w:r w:rsidRPr="002552AF">
        <w:rPr>
          <w:i/>
          <w:lang w:val="en-US"/>
        </w:rPr>
        <w:t>problem</w:t>
      </w:r>
      <w:r w:rsidRPr="002552AF">
        <w:rPr>
          <w:i/>
        </w:rPr>
        <w:t xml:space="preserve"> </w:t>
      </w:r>
      <w:r w:rsidRPr="002552AF">
        <w:rPr>
          <w:i/>
          <w:lang w:val="en-US"/>
        </w:rPr>
        <w:t>with</w:t>
      </w:r>
      <w:r w:rsidRPr="002552AF">
        <w:rPr>
          <w:i/>
        </w:rPr>
        <w:t xml:space="preserve"> </w:t>
      </w:r>
      <w:r w:rsidRPr="002552AF">
        <w:rPr>
          <w:i/>
          <w:lang w:val="en-US"/>
        </w:rPr>
        <w:t>forwarding</w:t>
      </w:r>
      <w:r w:rsidRPr="002552AF">
        <w:rPr>
          <w:i/>
        </w:rPr>
        <w:t xml:space="preserve"> </w:t>
      </w:r>
      <w:r w:rsidRPr="002552AF">
        <w:rPr>
          <w:i/>
          <w:lang w:val="en-US"/>
        </w:rPr>
        <w:t>limitations</w:t>
      </w:r>
      <w:r w:rsidRPr="002552AF">
        <w:t>» рассматривае</w:t>
      </w:r>
      <w:r w:rsidRPr="002552AF">
        <w:t>т</w:t>
      </w:r>
      <w:r w:rsidRPr="002552AF">
        <w:t>ся проблема транспортного планирования с изменяющимися ограничениями. Данные статьи издаются в одном научном журнале в мае 2016 года и рекоме</w:t>
      </w:r>
      <w:r w:rsidRPr="002552AF">
        <w:t>н</w:t>
      </w:r>
      <w:r w:rsidRPr="002552AF">
        <w:t xml:space="preserve">дуются к ознакомлению </w:t>
      </w:r>
      <w:r w:rsidRPr="002552AF">
        <w:rPr>
          <w:lang w:val="en-US"/>
        </w:rPr>
        <w:t>[</w:t>
      </w:r>
      <w:r w:rsidR="008E6736" w:rsidRPr="00B86AD1">
        <w:rPr>
          <w:lang w:val="en-US"/>
        </w:rPr>
        <w:t>43</w:t>
      </w:r>
      <w:r w:rsidRPr="002552AF">
        <w:rPr>
          <w:lang w:val="en-US"/>
        </w:rPr>
        <w:t>]</w:t>
      </w:r>
      <w:r w:rsidRPr="00B86AD1">
        <w:rPr>
          <w:lang w:val="en-US"/>
        </w:rPr>
        <w:t>.</w:t>
      </w:r>
    </w:p>
    <w:p w:rsidR="002552AF" w:rsidRPr="002552AF" w:rsidRDefault="002552AF" w:rsidP="002552AF">
      <w:r w:rsidRPr="002552AF">
        <w:rPr>
          <w:lang w:val="en-US"/>
        </w:rPr>
        <w:t xml:space="preserve"> </w:t>
      </w:r>
      <w:r w:rsidRPr="002552AF">
        <w:t>В</w:t>
      </w:r>
      <w:r w:rsidRPr="002552AF">
        <w:rPr>
          <w:lang w:val="en-US"/>
        </w:rPr>
        <w:t xml:space="preserve"> </w:t>
      </w:r>
      <w:r w:rsidRPr="002552AF">
        <w:t>работе</w:t>
      </w:r>
      <w:r w:rsidRPr="002552AF">
        <w:rPr>
          <w:lang w:val="en-US"/>
        </w:rPr>
        <w:t xml:space="preserve"> «</w:t>
      </w:r>
      <w:r w:rsidRPr="002552AF">
        <w:rPr>
          <w:i/>
          <w:lang w:val="en-US"/>
        </w:rPr>
        <w:t>A priority based genetic algorithm for nonlinear transportation costs problems</w:t>
      </w:r>
      <w:r w:rsidRPr="002552AF">
        <w:rPr>
          <w:lang w:val="en-US"/>
        </w:rPr>
        <w:t xml:space="preserve">» </w:t>
      </w:r>
      <w:r w:rsidRPr="002552AF">
        <w:t>рассматривается</w:t>
      </w:r>
      <w:r w:rsidRPr="002552AF">
        <w:rPr>
          <w:lang w:val="en-US"/>
        </w:rPr>
        <w:t xml:space="preserve"> </w:t>
      </w:r>
      <w:r w:rsidRPr="002552AF">
        <w:t>применение</w:t>
      </w:r>
      <w:r w:rsidRPr="002552AF">
        <w:rPr>
          <w:lang w:val="en-US"/>
        </w:rPr>
        <w:t xml:space="preserve"> </w:t>
      </w:r>
      <w:r w:rsidRPr="002552AF">
        <w:t>генетических</w:t>
      </w:r>
      <w:r w:rsidRPr="002552AF">
        <w:rPr>
          <w:lang w:val="en-US"/>
        </w:rPr>
        <w:t xml:space="preserve"> </w:t>
      </w:r>
      <w:r w:rsidRPr="002552AF">
        <w:t>алгоритмов</w:t>
      </w:r>
      <w:r w:rsidRPr="002552AF">
        <w:rPr>
          <w:lang w:val="en-US"/>
        </w:rPr>
        <w:t xml:space="preserve">. </w:t>
      </w:r>
      <w:r w:rsidRPr="002552AF">
        <w:t>Автор приходит к заключению, что применение генетических алгоритмов способно разрешить многие проблемы в условиях текущей мировой обстановке: «</w:t>
      </w:r>
      <w:r w:rsidRPr="002552AF">
        <w:rPr>
          <w:i/>
          <w:lang w:val="en-US"/>
        </w:rPr>
        <w:t>Due</w:t>
      </w:r>
      <w:r w:rsidRPr="002552AF">
        <w:rPr>
          <w:i/>
        </w:rPr>
        <w:t xml:space="preserve"> </w:t>
      </w:r>
      <w:r w:rsidRPr="002552AF">
        <w:rPr>
          <w:i/>
          <w:lang w:val="en-US"/>
        </w:rPr>
        <w:t>to</w:t>
      </w:r>
      <w:r w:rsidRPr="002552AF">
        <w:rPr>
          <w:i/>
        </w:rPr>
        <w:t xml:space="preserve"> </w:t>
      </w:r>
      <w:r w:rsidRPr="002552AF">
        <w:rPr>
          <w:i/>
          <w:lang w:val="en-US"/>
        </w:rPr>
        <w:t>the</w:t>
      </w:r>
      <w:r w:rsidRPr="002552AF">
        <w:rPr>
          <w:i/>
        </w:rPr>
        <w:t xml:space="preserve"> </w:t>
      </w:r>
      <w:r w:rsidRPr="002552AF">
        <w:rPr>
          <w:i/>
          <w:lang w:val="en-US"/>
        </w:rPr>
        <w:t>computational</w:t>
      </w:r>
      <w:r w:rsidRPr="002552AF">
        <w:rPr>
          <w:i/>
        </w:rPr>
        <w:t xml:space="preserve"> </w:t>
      </w:r>
      <w:r w:rsidRPr="002552AF">
        <w:rPr>
          <w:i/>
          <w:lang w:val="en-US"/>
        </w:rPr>
        <w:t>complexity</w:t>
      </w:r>
      <w:r w:rsidRPr="002552AF">
        <w:rPr>
          <w:i/>
        </w:rPr>
        <w:t xml:space="preserve"> </w:t>
      </w:r>
      <w:r w:rsidRPr="002552AF">
        <w:rPr>
          <w:i/>
          <w:lang w:val="en-US"/>
        </w:rPr>
        <w:t>of</w:t>
      </w:r>
      <w:r w:rsidRPr="002552AF">
        <w:rPr>
          <w:i/>
        </w:rPr>
        <w:t xml:space="preserve"> </w:t>
      </w:r>
      <w:r w:rsidRPr="002552AF">
        <w:rPr>
          <w:i/>
          <w:lang w:val="en-US"/>
        </w:rPr>
        <w:t>the</w:t>
      </w:r>
      <w:r w:rsidRPr="002552AF">
        <w:rPr>
          <w:i/>
        </w:rPr>
        <w:t xml:space="preserve"> </w:t>
      </w:r>
      <w:r w:rsidRPr="002552AF">
        <w:rPr>
          <w:i/>
          <w:lang w:val="en-US"/>
        </w:rPr>
        <w:t>proposed</w:t>
      </w:r>
      <w:r w:rsidRPr="002552AF">
        <w:rPr>
          <w:i/>
        </w:rPr>
        <w:t xml:space="preserve"> </w:t>
      </w:r>
      <w:r w:rsidRPr="002552AF">
        <w:rPr>
          <w:i/>
          <w:lang w:val="en-US"/>
        </w:rPr>
        <w:t>mathematical</w:t>
      </w:r>
      <w:r w:rsidRPr="002552AF">
        <w:rPr>
          <w:i/>
        </w:rPr>
        <w:t xml:space="preserve"> </w:t>
      </w:r>
      <w:r w:rsidRPr="002552AF">
        <w:rPr>
          <w:i/>
          <w:lang w:val="en-US"/>
        </w:rPr>
        <w:t>model</w:t>
      </w:r>
      <w:r w:rsidRPr="002552AF">
        <w:rPr>
          <w:i/>
        </w:rPr>
        <w:t xml:space="preserve">, </w:t>
      </w:r>
      <w:r w:rsidRPr="002552AF">
        <w:rPr>
          <w:i/>
          <w:lang w:val="en-US"/>
        </w:rPr>
        <w:t>a</w:t>
      </w:r>
      <w:r w:rsidRPr="002552AF">
        <w:rPr>
          <w:i/>
        </w:rPr>
        <w:t xml:space="preserve"> </w:t>
      </w:r>
      <w:r w:rsidRPr="002552AF">
        <w:rPr>
          <w:i/>
          <w:lang w:val="en-US"/>
        </w:rPr>
        <w:t>priority</w:t>
      </w:r>
      <w:r w:rsidRPr="002552AF">
        <w:rPr>
          <w:i/>
        </w:rPr>
        <w:t xml:space="preserve"> </w:t>
      </w:r>
      <w:r w:rsidRPr="002552AF">
        <w:rPr>
          <w:i/>
          <w:lang w:val="en-US"/>
        </w:rPr>
        <w:t>based</w:t>
      </w:r>
      <w:r w:rsidRPr="002552AF">
        <w:rPr>
          <w:i/>
        </w:rPr>
        <w:t xml:space="preserve"> </w:t>
      </w:r>
      <w:r w:rsidRPr="002552AF">
        <w:rPr>
          <w:i/>
          <w:lang w:val="en-US"/>
        </w:rPr>
        <w:t>genetic</w:t>
      </w:r>
      <w:r w:rsidRPr="002552AF">
        <w:rPr>
          <w:i/>
        </w:rPr>
        <w:t xml:space="preserve"> </w:t>
      </w:r>
      <w:r w:rsidRPr="002552AF">
        <w:rPr>
          <w:i/>
          <w:lang w:val="en-US"/>
        </w:rPr>
        <w:t>algorithm</w:t>
      </w:r>
      <w:r w:rsidRPr="002552AF">
        <w:rPr>
          <w:i/>
        </w:rPr>
        <w:t xml:space="preserve"> </w:t>
      </w:r>
      <w:r w:rsidRPr="002552AF">
        <w:rPr>
          <w:i/>
          <w:lang w:val="en-US"/>
        </w:rPr>
        <w:t>capable</w:t>
      </w:r>
      <w:r w:rsidRPr="002552AF">
        <w:rPr>
          <w:i/>
        </w:rPr>
        <w:t xml:space="preserve"> </w:t>
      </w:r>
      <w:r w:rsidRPr="002552AF">
        <w:rPr>
          <w:i/>
          <w:lang w:val="en-US"/>
        </w:rPr>
        <w:t>of</w:t>
      </w:r>
      <w:r w:rsidRPr="002552AF">
        <w:rPr>
          <w:i/>
        </w:rPr>
        <w:t xml:space="preserve"> </w:t>
      </w:r>
      <w:r w:rsidRPr="002552AF">
        <w:rPr>
          <w:i/>
          <w:lang w:val="en-US"/>
        </w:rPr>
        <w:t>solving</w:t>
      </w:r>
      <w:r w:rsidRPr="002552AF">
        <w:rPr>
          <w:i/>
        </w:rPr>
        <w:t xml:space="preserve"> </w:t>
      </w:r>
      <w:r w:rsidRPr="002552AF">
        <w:rPr>
          <w:i/>
          <w:lang w:val="en-US"/>
        </w:rPr>
        <w:t>the</w:t>
      </w:r>
      <w:r w:rsidRPr="002552AF">
        <w:rPr>
          <w:i/>
        </w:rPr>
        <w:t xml:space="preserve"> </w:t>
      </w:r>
      <w:r w:rsidRPr="002552AF">
        <w:rPr>
          <w:i/>
          <w:lang w:val="en-US"/>
        </w:rPr>
        <w:t>real</w:t>
      </w:r>
      <w:r w:rsidRPr="002552AF">
        <w:rPr>
          <w:i/>
        </w:rPr>
        <w:t xml:space="preserve"> </w:t>
      </w:r>
      <w:r w:rsidRPr="002552AF">
        <w:rPr>
          <w:i/>
          <w:lang w:val="en-US"/>
        </w:rPr>
        <w:t>world</w:t>
      </w:r>
      <w:r w:rsidRPr="002552AF">
        <w:rPr>
          <w:i/>
        </w:rPr>
        <w:t xml:space="preserve"> </w:t>
      </w:r>
      <w:r w:rsidRPr="002552AF">
        <w:rPr>
          <w:i/>
          <w:lang w:val="en-US"/>
        </w:rPr>
        <w:t>size</w:t>
      </w:r>
      <w:r w:rsidRPr="002552AF">
        <w:rPr>
          <w:i/>
        </w:rPr>
        <w:t xml:space="preserve"> </w:t>
      </w:r>
      <w:r w:rsidRPr="002552AF">
        <w:rPr>
          <w:i/>
          <w:lang w:val="en-US"/>
        </w:rPr>
        <w:t>problems</w:t>
      </w:r>
      <w:r w:rsidRPr="002552AF">
        <w:rPr>
          <w:i/>
        </w:rPr>
        <w:t xml:space="preserve"> </w:t>
      </w:r>
      <w:r w:rsidRPr="002552AF">
        <w:rPr>
          <w:i/>
          <w:lang w:val="en-US"/>
        </w:rPr>
        <w:t>was</w:t>
      </w:r>
      <w:r w:rsidRPr="002552AF">
        <w:rPr>
          <w:i/>
        </w:rPr>
        <w:t xml:space="preserve"> </w:t>
      </w:r>
      <w:r w:rsidRPr="002552AF">
        <w:rPr>
          <w:i/>
          <w:lang w:val="en-US"/>
        </w:rPr>
        <w:t>proposed</w:t>
      </w:r>
      <w:r w:rsidRPr="002552AF">
        <w:t>» [37] Недостатками работы, как и  большинстве работ, связанных с использов</w:t>
      </w:r>
      <w:r w:rsidRPr="002552AF">
        <w:t>а</w:t>
      </w:r>
      <w:r w:rsidRPr="002552AF">
        <w:t>нием генетических алгоритмов в транспортной задаче, является то, что генет</w:t>
      </w:r>
      <w:r w:rsidRPr="002552AF">
        <w:t>и</w:t>
      </w:r>
      <w:r w:rsidRPr="002552AF">
        <w:t>ческий метод не гарантирует оптимальное решение такой задачи [</w:t>
      </w:r>
      <w:r w:rsidR="008E6736">
        <w:t>44</w:t>
      </w:r>
      <w:r w:rsidRPr="002552AF">
        <w:t xml:space="preserve">]. </w:t>
      </w:r>
    </w:p>
    <w:p w:rsidR="002552AF" w:rsidRPr="002552AF" w:rsidRDefault="002552AF" w:rsidP="002552AF">
      <w:pPr>
        <w:rPr>
          <w:i/>
        </w:rPr>
      </w:pPr>
      <w:r w:rsidRPr="002552AF">
        <w:lastRenderedPageBreak/>
        <w:t>В статье «</w:t>
      </w:r>
      <w:r w:rsidRPr="002552AF">
        <w:rPr>
          <w:i/>
          <w:lang w:val="en-US"/>
        </w:rPr>
        <w:t>A</w:t>
      </w:r>
      <w:r w:rsidRPr="002552AF">
        <w:rPr>
          <w:i/>
        </w:rPr>
        <w:t xml:space="preserve"> </w:t>
      </w:r>
      <w:r w:rsidRPr="002552AF">
        <w:rPr>
          <w:i/>
          <w:lang w:val="en-US"/>
        </w:rPr>
        <w:t>new</w:t>
      </w:r>
      <w:r w:rsidRPr="002552AF">
        <w:rPr>
          <w:i/>
        </w:rPr>
        <w:t xml:space="preserve"> </w:t>
      </w:r>
      <w:r w:rsidRPr="002552AF">
        <w:rPr>
          <w:i/>
          <w:lang w:val="en-US"/>
        </w:rPr>
        <w:t>hybrid</w:t>
      </w:r>
      <w:r w:rsidRPr="002552AF">
        <w:rPr>
          <w:i/>
        </w:rPr>
        <w:t xml:space="preserve"> </w:t>
      </w:r>
      <w:r w:rsidRPr="002552AF">
        <w:rPr>
          <w:i/>
          <w:lang w:val="en-US"/>
        </w:rPr>
        <w:t>algorithm</w:t>
      </w:r>
      <w:r w:rsidRPr="002552AF">
        <w:rPr>
          <w:i/>
        </w:rPr>
        <w:t xml:space="preserve"> </w:t>
      </w:r>
      <w:r w:rsidRPr="002552AF">
        <w:rPr>
          <w:i/>
          <w:lang w:val="en-US"/>
        </w:rPr>
        <w:t>for</w:t>
      </w:r>
      <w:r w:rsidRPr="002552AF">
        <w:rPr>
          <w:i/>
        </w:rPr>
        <w:t xml:space="preserve"> </w:t>
      </w:r>
      <w:r w:rsidRPr="002552AF">
        <w:rPr>
          <w:i/>
          <w:lang w:val="en-US"/>
        </w:rPr>
        <w:t>the</w:t>
      </w:r>
      <w:r w:rsidRPr="002552AF">
        <w:rPr>
          <w:i/>
        </w:rPr>
        <w:t xml:space="preserve"> </w:t>
      </w:r>
      <w:r w:rsidRPr="002552AF">
        <w:rPr>
          <w:i/>
          <w:lang w:val="en-US"/>
        </w:rPr>
        <w:t>balanced</w:t>
      </w:r>
      <w:r w:rsidRPr="002552AF">
        <w:rPr>
          <w:i/>
        </w:rPr>
        <w:t xml:space="preserve"> </w:t>
      </w:r>
      <w:r w:rsidRPr="002552AF">
        <w:rPr>
          <w:i/>
          <w:lang w:val="en-US"/>
        </w:rPr>
        <w:t>transportation</w:t>
      </w:r>
      <w:r w:rsidRPr="002552AF">
        <w:rPr>
          <w:i/>
        </w:rPr>
        <w:t xml:space="preserve"> </w:t>
      </w:r>
      <w:r w:rsidRPr="002552AF">
        <w:rPr>
          <w:i/>
          <w:lang w:val="en-US"/>
        </w:rPr>
        <w:t>problem</w:t>
      </w:r>
      <w:r w:rsidRPr="002552AF">
        <w:t>» а</w:t>
      </w:r>
      <w:r w:rsidRPr="002552AF">
        <w:t>в</w:t>
      </w:r>
      <w:r w:rsidRPr="002552AF">
        <w:t>торами был рассмотрен гибридный алгоритм полностью избавляющийся от в</w:t>
      </w:r>
      <w:r w:rsidRPr="002552AF">
        <w:t>ы</w:t>
      </w:r>
      <w:r w:rsidRPr="002552AF">
        <w:t xml:space="preserve">рожденности в транспортной задаче. Вырожденность в транспортной задаче </w:t>
      </w:r>
      <w:r w:rsidRPr="002552AF">
        <w:rPr>
          <w:bCs/>
        </w:rPr>
        <w:t xml:space="preserve">– </w:t>
      </w:r>
      <w:r w:rsidRPr="002552AF">
        <w:t>ситуация, когда в процессе решения транспортной задачи число базисных (з</w:t>
      </w:r>
      <w:r w:rsidRPr="002552AF">
        <w:t>а</w:t>
      </w:r>
      <w:r w:rsidRPr="002552AF">
        <w:t xml:space="preserve">нятых перевозками) ячеек транспортной таблицы меньше </w:t>
      </w:r>
      <w:r w:rsidRPr="002552AF">
        <w:rPr>
          <w:i/>
        </w:rPr>
        <w:t>m + n - 1</w:t>
      </w:r>
      <w:r w:rsidRPr="002552AF">
        <w:t xml:space="preserve"> (где </w:t>
      </w:r>
      <w:r w:rsidRPr="002552AF">
        <w:rPr>
          <w:i/>
        </w:rPr>
        <w:t>m</w:t>
      </w:r>
      <w:r w:rsidRPr="002552AF">
        <w:t xml:space="preserve"> и </w:t>
      </w:r>
      <w:r w:rsidRPr="002552AF">
        <w:rPr>
          <w:i/>
        </w:rPr>
        <w:t>n</w:t>
      </w:r>
      <w:r w:rsidRPr="002552AF">
        <w:t xml:space="preserve"> </w:t>
      </w:r>
      <w:r w:rsidRPr="002552AF">
        <w:rPr>
          <w:bCs/>
        </w:rPr>
        <w:t xml:space="preserve">– </w:t>
      </w:r>
      <w:r w:rsidRPr="002552AF">
        <w:t>число поставщиков и потребителей, соответственно), и алгоритм решения вп</w:t>
      </w:r>
      <w:r w:rsidRPr="002552AF">
        <w:t>а</w:t>
      </w:r>
      <w:r w:rsidRPr="002552AF">
        <w:t xml:space="preserve">дает в бесконечный цикл или завершается с ошибкой. Эффективность данного алгоритма линейно зависит от размера рассматриваемой задачи: </w:t>
      </w:r>
      <w:r w:rsidRPr="002552AF">
        <w:rPr>
          <w:i/>
        </w:rPr>
        <w:t>«The algorithm’s run-time grows, nearly, as a linear function of problem size»</w:t>
      </w:r>
      <w:r w:rsidRPr="002552AF">
        <w:t>. Недоста</w:t>
      </w:r>
      <w:r w:rsidRPr="002552AF">
        <w:t>т</w:t>
      </w:r>
      <w:r w:rsidRPr="002552AF">
        <w:t>ком работы является линейная зависимость эффективности алгоритма от числа узлов в рассматриваемой задаче</w:t>
      </w:r>
      <w:r w:rsidRPr="002552AF">
        <w:rPr>
          <w:i/>
        </w:rPr>
        <w:t xml:space="preserve"> </w:t>
      </w:r>
      <w:r w:rsidRPr="002552AF">
        <w:t>[</w:t>
      </w:r>
      <w:r w:rsidR="008E6736">
        <w:t>45</w:t>
      </w:r>
      <w:r w:rsidRPr="002552AF">
        <w:t>].</w:t>
      </w:r>
    </w:p>
    <w:p w:rsidR="002552AF" w:rsidRPr="002552AF" w:rsidRDefault="002552AF" w:rsidP="002552AF">
      <w:r w:rsidRPr="002552AF">
        <w:t xml:space="preserve">В статье </w:t>
      </w:r>
      <w:r w:rsidRPr="002552AF">
        <w:rPr>
          <w:i/>
        </w:rPr>
        <w:t>«</w:t>
      </w:r>
      <w:r w:rsidRPr="002552AF">
        <w:t xml:space="preserve"> </w:t>
      </w:r>
      <w:r w:rsidRPr="002552AF">
        <w:rPr>
          <w:i/>
          <w:lang w:val="en-US"/>
        </w:rPr>
        <w:t>Soft</w:t>
      </w:r>
      <w:r w:rsidRPr="002552AF">
        <w:rPr>
          <w:i/>
        </w:rPr>
        <w:t xml:space="preserve"> </w:t>
      </w:r>
      <w:r w:rsidRPr="002552AF">
        <w:rPr>
          <w:i/>
          <w:lang w:val="en-US"/>
        </w:rPr>
        <w:t>computing</w:t>
      </w:r>
      <w:r w:rsidRPr="002552AF">
        <w:rPr>
          <w:i/>
        </w:rPr>
        <w:t xml:space="preserve"> </w:t>
      </w:r>
      <w:r w:rsidRPr="002552AF">
        <w:rPr>
          <w:i/>
          <w:lang w:val="en-US"/>
        </w:rPr>
        <w:t>in</w:t>
      </w:r>
      <w:r w:rsidRPr="002552AF">
        <w:rPr>
          <w:i/>
        </w:rPr>
        <w:t xml:space="preserve"> </w:t>
      </w:r>
      <w:r w:rsidRPr="002552AF">
        <w:rPr>
          <w:i/>
          <w:lang w:val="en-US"/>
        </w:rPr>
        <w:t>big</w:t>
      </w:r>
      <w:r w:rsidRPr="002552AF">
        <w:rPr>
          <w:i/>
        </w:rPr>
        <w:t xml:space="preserve"> </w:t>
      </w:r>
      <w:r w:rsidRPr="002552AF">
        <w:rPr>
          <w:i/>
          <w:lang w:val="en-US"/>
        </w:rPr>
        <w:t>data</w:t>
      </w:r>
      <w:r w:rsidRPr="002552AF">
        <w:rPr>
          <w:i/>
        </w:rPr>
        <w:t xml:space="preserve"> </w:t>
      </w:r>
      <w:r w:rsidRPr="002552AF">
        <w:rPr>
          <w:i/>
          <w:lang w:val="en-US"/>
        </w:rPr>
        <w:t>intelligent</w:t>
      </w:r>
      <w:r w:rsidRPr="002552AF">
        <w:rPr>
          <w:i/>
        </w:rPr>
        <w:t xml:space="preserve"> </w:t>
      </w:r>
      <w:r w:rsidRPr="002552AF">
        <w:rPr>
          <w:i/>
          <w:lang w:val="en-US"/>
        </w:rPr>
        <w:t>transportation</w:t>
      </w:r>
      <w:r w:rsidRPr="002552AF">
        <w:rPr>
          <w:i/>
        </w:rPr>
        <w:t xml:space="preserve"> </w:t>
      </w:r>
      <w:r w:rsidRPr="002552AF">
        <w:rPr>
          <w:i/>
          <w:lang w:val="en-US"/>
        </w:rPr>
        <w:t>systems</w:t>
      </w:r>
      <w:r w:rsidRPr="002552AF">
        <w:t>» пре</w:t>
      </w:r>
      <w:r w:rsidRPr="002552AF">
        <w:t>д</w:t>
      </w:r>
      <w:r w:rsidRPr="002552AF">
        <w:t xml:space="preserve">ставлена программа </w:t>
      </w:r>
      <w:r w:rsidRPr="002552AF">
        <w:rPr>
          <w:i/>
          <w:lang w:val="en-US"/>
        </w:rPr>
        <w:t>NeverStop</w:t>
      </w:r>
      <w:r w:rsidRPr="002552AF">
        <w:rPr>
          <w:i/>
        </w:rPr>
        <w:t xml:space="preserve">, </w:t>
      </w:r>
      <w:r w:rsidRPr="002552AF">
        <w:t>которая использует генетические алгоритмы «</w:t>
      </w:r>
      <w:r w:rsidRPr="002552AF">
        <w:rPr>
          <w:i/>
          <w:lang w:val="en-US"/>
        </w:rPr>
        <w:t>fuzzy</w:t>
      </w:r>
      <w:r w:rsidRPr="002552AF">
        <w:t>» контроля при работе с транспортными системами. В результате иссл</w:t>
      </w:r>
      <w:r w:rsidRPr="002552AF">
        <w:t>е</w:t>
      </w:r>
      <w:r w:rsidRPr="002552AF">
        <w:t>дования результатов работы такого алгоритма для решения представленной транспортной задачи, автор делает следующий вывод: «</w:t>
      </w:r>
      <w:r w:rsidRPr="002552AF">
        <w:rPr>
          <w:i/>
        </w:rPr>
        <w:t>Experimental results on the prototype system demonstrate NeverStop can efficiently facilitate researchers to reduce the average waiting time for vehicles</w:t>
      </w:r>
      <w:r w:rsidRPr="002552AF">
        <w:t>». Недостатком работы является и</w:t>
      </w:r>
      <w:r w:rsidRPr="002552AF">
        <w:t>с</w:t>
      </w:r>
      <w:r w:rsidRPr="002552AF">
        <w:t>пользование генетического алгоритма в рассматриваемой задаче, а именно то, что данный алгоритм не гарантирует нахождение оптимального решения [</w:t>
      </w:r>
      <w:r w:rsidR="008E6736">
        <w:t>46</w:t>
      </w:r>
      <w:r w:rsidRPr="002552AF">
        <w:t>].</w:t>
      </w:r>
    </w:p>
    <w:p w:rsidR="002552AF" w:rsidRPr="002552AF" w:rsidRDefault="002552AF" w:rsidP="002552AF">
      <w:r w:rsidRPr="002552AF">
        <w:t>В работе «</w:t>
      </w:r>
      <w:r w:rsidRPr="002552AF">
        <w:rPr>
          <w:i/>
          <w:lang w:val="en-US"/>
        </w:rPr>
        <w:t>Condition</w:t>
      </w:r>
      <w:r w:rsidRPr="002552AF">
        <w:rPr>
          <w:i/>
        </w:rPr>
        <w:t xml:space="preserve"> </w:t>
      </w:r>
      <w:r w:rsidRPr="002552AF">
        <w:rPr>
          <w:i/>
          <w:lang w:val="en-US"/>
        </w:rPr>
        <w:t>Based</w:t>
      </w:r>
      <w:r w:rsidRPr="002552AF">
        <w:rPr>
          <w:i/>
        </w:rPr>
        <w:t xml:space="preserve"> </w:t>
      </w:r>
      <w:r w:rsidRPr="002552AF">
        <w:rPr>
          <w:i/>
          <w:lang w:val="en-US"/>
        </w:rPr>
        <w:t>Maintenance</w:t>
      </w:r>
      <w:r w:rsidRPr="002552AF">
        <w:rPr>
          <w:i/>
        </w:rPr>
        <w:t xml:space="preserve"> </w:t>
      </w:r>
      <w:r w:rsidRPr="002552AF">
        <w:rPr>
          <w:i/>
          <w:lang w:val="en-US"/>
        </w:rPr>
        <w:t>in</w:t>
      </w:r>
      <w:r w:rsidRPr="002552AF">
        <w:rPr>
          <w:i/>
        </w:rPr>
        <w:t xml:space="preserve"> </w:t>
      </w:r>
      <w:r w:rsidRPr="002552AF">
        <w:rPr>
          <w:i/>
          <w:lang w:val="en-US"/>
        </w:rPr>
        <w:t>Railway</w:t>
      </w:r>
      <w:r w:rsidRPr="002552AF">
        <w:rPr>
          <w:i/>
        </w:rPr>
        <w:t xml:space="preserve"> </w:t>
      </w:r>
      <w:r w:rsidRPr="002552AF">
        <w:rPr>
          <w:i/>
          <w:lang w:val="en-US"/>
        </w:rPr>
        <w:t>Transportation</w:t>
      </w:r>
      <w:r w:rsidRPr="002552AF">
        <w:rPr>
          <w:i/>
        </w:rPr>
        <w:t xml:space="preserve"> </w:t>
      </w:r>
      <w:r w:rsidRPr="002552AF">
        <w:rPr>
          <w:i/>
          <w:lang w:val="en-US"/>
        </w:rPr>
        <w:t>Systems</w:t>
      </w:r>
      <w:r w:rsidRPr="002552AF">
        <w:rPr>
          <w:i/>
        </w:rPr>
        <w:t xml:space="preserve"> </w:t>
      </w:r>
      <w:r w:rsidRPr="002552AF">
        <w:rPr>
          <w:i/>
          <w:lang w:val="en-US"/>
        </w:rPr>
        <w:t>Based</w:t>
      </w:r>
      <w:r w:rsidRPr="002552AF">
        <w:rPr>
          <w:i/>
        </w:rPr>
        <w:t xml:space="preserve"> </w:t>
      </w:r>
      <w:r w:rsidRPr="002552AF">
        <w:rPr>
          <w:i/>
          <w:lang w:val="en-US"/>
        </w:rPr>
        <w:t>on</w:t>
      </w:r>
      <w:r w:rsidRPr="002552AF">
        <w:rPr>
          <w:i/>
        </w:rPr>
        <w:t xml:space="preserve"> </w:t>
      </w:r>
      <w:r w:rsidRPr="002552AF">
        <w:rPr>
          <w:i/>
          <w:lang w:val="en-US"/>
        </w:rPr>
        <w:t>Big</w:t>
      </w:r>
      <w:r w:rsidRPr="002552AF">
        <w:rPr>
          <w:i/>
        </w:rPr>
        <w:t xml:space="preserve"> </w:t>
      </w:r>
      <w:r w:rsidRPr="002552AF">
        <w:rPr>
          <w:i/>
          <w:lang w:val="en-US"/>
        </w:rPr>
        <w:t>Data</w:t>
      </w:r>
      <w:r w:rsidRPr="002552AF">
        <w:rPr>
          <w:i/>
        </w:rPr>
        <w:t xml:space="preserve"> </w:t>
      </w:r>
      <w:r w:rsidRPr="002552AF">
        <w:rPr>
          <w:i/>
          <w:lang w:val="en-US"/>
        </w:rPr>
        <w:t>Streaming</w:t>
      </w:r>
      <w:r w:rsidRPr="002552AF">
        <w:rPr>
          <w:i/>
        </w:rPr>
        <w:t xml:space="preserve"> </w:t>
      </w:r>
      <w:r w:rsidRPr="002552AF">
        <w:rPr>
          <w:i/>
          <w:lang w:val="en-US"/>
        </w:rPr>
        <w:t>Analysis</w:t>
      </w:r>
      <w:r w:rsidRPr="002552AF">
        <w:t>» авторы предлагают новый алгоритм, о</w:t>
      </w:r>
      <w:r w:rsidRPr="002552AF">
        <w:t>с</w:t>
      </w:r>
      <w:r w:rsidRPr="002552AF">
        <w:t>нованный на потоковом анализе данных, который анализирует вектор регре</w:t>
      </w:r>
      <w:r w:rsidRPr="002552AF">
        <w:t>с</w:t>
      </w:r>
      <w:r w:rsidRPr="002552AF">
        <w:t xml:space="preserve">сии (орг. </w:t>
      </w:r>
      <w:r w:rsidRPr="002552AF">
        <w:rPr>
          <w:i/>
        </w:rPr>
        <w:t>Online Support Vector Regression</w:t>
      </w:r>
      <w:r w:rsidRPr="002552AF">
        <w:t xml:space="preserve">) для прогнозирования «оставшегося полезного времени» пути (орг. </w:t>
      </w:r>
      <w:r w:rsidRPr="002552AF">
        <w:rPr>
          <w:i/>
        </w:rPr>
        <w:t>Remaining Useful Life</w:t>
      </w:r>
      <w:r w:rsidRPr="002552AF">
        <w:t>). Результаты анализа да</w:t>
      </w:r>
      <w:r w:rsidRPr="002552AF">
        <w:t>н</w:t>
      </w:r>
      <w:r w:rsidRPr="002552AF">
        <w:t>ного алгоритма продемонстрировали его преимущество в задачах оптимизации транспортных потоков: «</w:t>
      </w:r>
      <w:r w:rsidRPr="002552AF">
        <w:rPr>
          <w:i/>
        </w:rPr>
        <w:t>Results from tests on a real-world dataset show the actual benefits brought by the proposed methodology</w:t>
      </w:r>
      <w:r w:rsidRPr="002552AF">
        <w:t xml:space="preserve">». Авторы не раскрывают полностью </w:t>
      </w:r>
      <w:r w:rsidRPr="002552AF">
        <w:lastRenderedPageBreak/>
        <w:t>реализацию использованного алгоритма, что и является недостатком работы [4</w:t>
      </w:r>
      <w:r w:rsidR="008E6736">
        <w:t>7</w:t>
      </w:r>
      <w:r w:rsidRPr="002552AF">
        <w:t>].</w:t>
      </w:r>
    </w:p>
    <w:p w:rsidR="002552AF" w:rsidRPr="002552AF" w:rsidRDefault="002552AF" w:rsidP="002552AF">
      <w:r w:rsidRPr="002552AF">
        <w:t>В работе «</w:t>
      </w:r>
      <w:r w:rsidRPr="002552AF">
        <w:rPr>
          <w:i/>
          <w:lang w:val="en-US"/>
        </w:rPr>
        <w:t>Transportation</w:t>
      </w:r>
      <w:r w:rsidRPr="002552AF">
        <w:rPr>
          <w:i/>
        </w:rPr>
        <w:t xml:space="preserve"> </w:t>
      </w:r>
      <w:r w:rsidRPr="002552AF">
        <w:rPr>
          <w:i/>
          <w:lang w:val="en-US"/>
        </w:rPr>
        <w:t>by</w:t>
      </w:r>
      <w:r w:rsidRPr="002552AF">
        <w:rPr>
          <w:i/>
        </w:rPr>
        <w:t xml:space="preserve"> </w:t>
      </w:r>
      <w:r w:rsidRPr="002552AF">
        <w:rPr>
          <w:i/>
          <w:lang w:val="en-US"/>
        </w:rPr>
        <w:t>rail</w:t>
      </w:r>
      <w:r w:rsidRPr="002552AF">
        <w:rPr>
          <w:i/>
        </w:rPr>
        <w:t xml:space="preserve"> </w:t>
      </w:r>
      <w:r w:rsidRPr="002552AF">
        <w:rPr>
          <w:i/>
          <w:lang w:val="en-US"/>
        </w:rPr>
        <w:t>and</w:t>
      </w:r>
      <w:r w:rsidRPr="002552AF">
        <w:rPr>
          <w:i/>
        </w:rPr>
        <w:t xml:space="preserve"> </w:t>
      </w:r>
      <w:r w:rsidRPr="002552AF">
        <w:rPr>
          <w:i/>
          <w:lang w:val="en-US"/>
        </w:rPr>
        <w:t>sea</w:t>
      </w:r>
      <w:r w:rsidRPr="002552AF">
        <w:rPr>
          <w:i/>
        </w:rPr>
        <w:t xml:space="preserve"> </w:t>
      </w:r>
      <w:r w:rsidRPr="002552AF">
        <w:rPr>
          <w:i/>
          <w:lang w:val="en-US"/>
        </w:rPr>
        <w:t>in</w:t>
      </w:r>
      <w:r w:rsidRPr="002552AF">
        <w:rPr>
          <w:i/>
        </w:rPr>
        <w:t xml:space="preserve"> </w:t>
      </w:r>
      <w:r w:rsidRPr="002552AF">
        <w:rPr>
          <w:i/>
          <w:lang w:val="en-US"/>
        </w:rPr>
        <w:t>the</w:t>
      </w:r>
      <w:r w:rsidRPr="002552AF">
        <w:rPr>
          <w:i/>
        </w:rPr>
        <w:t xml:space="preserve"> </w:t>
      </w:r>
      <w:r w:rsidRPr="002552AF">
        <w:rPr>
          <w:i/>
          <w:lang w:val="en-US"/>
        </w:rPr>
        <w:t>coal</w:t>
      </w:r>
      <w:r w:rsidRPr="002552AF">
        <w:rPr>
          <w:i/>
        </w:rPr>
        <w:t xml:space="preserve"> </w:t>
      </w:r>
      <w:r w:rsidRPr="002552AF">
        <w:rPr>
          <w:i/>
          <w:lang w:val="en-US"/>
        </w:rPr>
        <w:t>industry</w:t>
      </w:r>
      <w:r w:rsidRPr="002552AF">
        <w:t>» автор рассма</w:t>
      </w:r>
      <w:r w:rsidRPr="002552AF">
        <w:t>т</w:t>
      </w:r>
      <w:r w:rsidRPr="002552AF">
        <w:t>ривает преимущества использования железнодорожного транспорта с точки зрения минимизации количества «утечек» товара и загрязняющих окружающую среду выбросов. В работе также представлены методы оптимизации доставки угля поставщикам. Недостатком работы является то, что автор рассматривает экономическую выгоду от организации процесса перевозки, например, упако</w:t>
      </w:r>
      <w:r w:rsidRPr="002552AF">
        <w:t>в</w:t>
      </w:r>
      <w:r w:rsidRPr="002552AF">
        <w:t>ки груза. Однако не рассматривает процесс оптимизации доставки груза [4</w:t>
      </w:r>
      <w:r w:rsidR="008E6736">
        <w:t>8</w:t>
      </w:r>
      <w:r w:rsidRPr="002552AF">
        <w:t>].</w:t>
      </w:r>
    </w:p>
    <w:p w:rsidR="002552AF" w:rsidRPr="002552AF" w:rsidRDefault="002552AF" w:rsidP="002552AF">
      <w:pPr>
        <w:rPr>
          <w:bCs/>
        </w:rPr>
      </w:pPr>
      <w:r w:rsidRPr="002552AF">
        <w:t>В работе «</w:t>
      </w:r>
      <w:r w:rsidRPr="002552AF">
        <w:rPr>
          <w:i/>
          <w:lang w:val="en-US"/>
        </w:rPr>
        <w:t>Integration</w:t>
      </w:r>
      <w:r w:rsidRPr="002552AF">
        <w:rPr>
          <w:i/>
        </w:rPr>
        <w:t xml:space="preserve"> </w:t>
      </w:r>
      <w:r w:rsidRPr="002552AF">
        <w:rPr>
          <w:i/>
          <w:lang w:val="en-US"/>
        </w:rPr>
        <w:t>of</w:t>
      </w:r>
      <w:r w:rsidRPr="002552AF">
        <w:rPr>
          <w:i/>
        </w:rPr>
        <w:t xml:space="preserve"> </w:t>
      </w:r>
      <w:r w:rsidRPr="002552AF">
        <w:rPr>
          <w:i/>
          <w:lang w:val="en-US"/>
        </w:rPr>
        <w:t>inventory</w:t>
      </w:r>
      <w:r w:rsidRPr="002552AF">
        <w:rPr>
          <w:i/>
        </w:rPr>
        <w:t xml:space="preserve"> </w:t>
      </w:r>
      <w:r w:rsidRPr="002552AF">
        <w:rPr>
          <w:i/>
          <w:lang w:val="en-US"/>
        </w:rPr>
        <w:t>and</w:t>
      </w:r>
      <w:r w:rsidRPr="002552AF">
        <w:rPr>
          <w:i/>
        </w:rPr>
        <w:t xml:space="preserve"> </w:t>
      </w:r>
      <w:r w:rsidRPr="002552AF">
        <w:rPr>
          <w:i/>
          <w:lang w:val="en-US"/>
        </w:rPr>
        <w:t>transportation</w:t>
      </w:r>
      <w:r w:rsidRPr="002552AF">
        <w:rPr>
          <w:i/>
        </w:rPr>
        <w:t xml:space="preserve"> </w:t>
      </w:r>
      <w:r w:rsidRPr="002552AF">
        <w:rPr>
          <w:i/>
          <w:lang w:val="en-US"/>
        </w:rPr>
        <w:t>decisions</w:t>
      </w:r>
      <w:r w:rsidRPr="002552AF">
        <w:rPr>
          <w:i/>
        </w:rPr>
        <w:t xml:space="preserve"> </w:t>
      </w:r>
      <w:r w:rsidRPr="002552AF">
        <w:rPr>
          <w:i/>
          <w:lang w:val="en-US"/>
        </w:rPr>
        <w:t>in</w:t>
      </w:r>
      <w:r w:rsidRPr="002552AF">
        <w:rPr>
          <w:i/>
        </w:rPr>
        <w:t xml:space="preserve"> </w:t>
      </w:r>
      <w:r w:rsidRPr="002552AF">
        <w:rPr>
          <w:i/>
          <w:lang w:val="en-US"/>
        </w:rPr>
        <w:t>a</w:t>
      </w:r>
      <w:r w:rsidRPr="002552AF">
        <w:rPr>
          <w:i/>
        </w:rPr>
        <w:t xml:space="preserve"> </w:t>
      </w:r>
      <w:r w:rsidRPr="002552AF">
        <w:rPr>
          <w:i/>
          <w:lang w:val="en-US"/>
        </w:rPr>
        <w:t>logistics</w:t>
      </w:r>
      <w:r w:rsidRPr="002552AF">
        <w:rPr>
          <w:i/>
        </w:rPr>
        <w:t xml:space="preserve"> </w:t>
      </w:r>
      <w:r w:rsidRPr="002552AF">
        <w:rPr>
          <w:i/>
          <w:lang w:val="en-US"/>
        </w:rPr>
        <w:t>system</w:t>
      </w:r>
      <w:r w:rsidRPr="002552AF">
        <w:t xml:space="preserve">» авторы используют </w:t>
      </w:r>
      <w:r w:rsidRPr="002552AF">
        <w:rPr>
          <w:bCs/>
        </w:rPr>
        <w:t>Марковский процесс принятия решений при фо</w:t>
      </w:r>
      <w:r w:rsidRPr="002552AF">
        <w:rPr>
          <w:bCs/>
        </w:rPr>
        <w:t>р</w:t>
      </w:r>
      <w:r w:rsidRPr="002552AF">
        <w:rPr>
          <w:bCs/>
        </w:rPr>
        <w:t>мировании системы отвечающей за доставку угля в четыре филиала компании. Авторы</w:t>
      </w:r>
      <w:r w:rsidRPr="002552AF">
        <w:rPr>
          <w:bCs/>
          <w:lang w:val="en-US"/>
        </w:rPr>
        <w:t xml:space="preserve"> </w:t>
      </w:r>
      <w:r w:rsidRPr="002552AF">
        <w:rPr>
          <w:bCs/>
        </w:rPr>
        <w:t>подтверждают</w:t>
      </w:r>
      <w:r w:rsidRPr="002552AF">
        <w:rPr>
          <w:bCs/>
          <w:lang w:val="en-US"/>
        </w:rPr>
        <w:t xml:space="preserve"> </w:t>
      </w:r>
      <w:r w:rsidRPr="002552AF">
        <w:rPr>
          <w:bCs/>
        </w:rPr>
        <w:t>успешность</w:t>
      </w:r>
      <w:r w:rsidRPr="002552AF">
        <w:rPr>
          <w:bCs/>
          <w:lang w:val="en-US"/>
        </w:rPr>
        <w:t xml:space="preserve"> </w:t>
      </w:r>
      <w:r w:rsidRPr="002552AF">
        <w:rPr>
          <w:bCs/>
        </w:rPr>
        <w:t>применения</w:t>
      </w:r>
      <w:r w:rsidRPr="002552AF">
        <w:rPr>
          <w:bCs/>
          <w:lang w:val="en-US"/>
        </w:rPr>
        <w:t xml:space="preserve"> </w:t>
      </w:r>
      <w:r w:rsidRPr="002552AF">
        <w:rPr>
          <w:bCs/>
        </w:rPr>
        <w:t>данной</w:t>
      </w:r>
      <w:r w:rsidRPr="002552AF">
        <w:rPr>
          <w:bCs/>
          <w:lang w:val="en-US"/>
        </w:rPr>
        <w:t xml:space="preserve"> </w:t>
      </w:r>
      <w:r w:rsidRPr="002552AF">
        <w:rPr>
          <w:bCs/>
        </w:rPr>
        <w:t>стратегии</w:t>
      </w:r>
      <w:r w:rsidRPr="002552AF">
        <w:rPr>
          <w:bCs/>
          <w:lang w:val="en-US"/>
        </w:rPr>
        <w:t xml:space="preserve"> </w:t>
      </w:r>
      <w:r w:rsidRPr="002552AF">
        <w:rPr>
          <w:bCs/>
        </w:rPr>
        <w:t>в</w:t>
      </w:r>
      <w:r w:rsidRPr="002552AF">
        <w:rPr>
          <w:bCs/>
          <w:lang w:val="en-US"/>
        </w:rPr>
        <w:t xml:space="preserve"> </w:t>
      </w:r>
      <w:r w:rsidRPr="002552AF">
        <w:rPr>
          <w:bCs/>
        </w:rPr>
        <w:t>подобных</w:t>
      </w:r>
      <w:r w:rsidRPr="002552AF">
        <w:rPr>
          <w:bCs/>
          <w:lang w:val="en-US"/>
        </w:rPr>
        <w:t xml:space="preserve"> </w:t>
      </w:r>
      <w:r w:rsidRPr="002552AF">
        <w:rPr>
          <w:bCs/>
        </w:rPr>
        <w:t>задачах</w:t>
      </w:r>
      <w:r w:rsidRPr="002552AF">
        <w:rPr>
          <w:bCs/>
          <w:lang w:val="en-US"/>
        </w:rPr>
        <w:t>: «</w:t>
      </w:r>
      <w:r w:rsidRPr="002552AF">
        <w:rPr>
          <w:bCs/>
          <w:i/>
          <w:lang w:val="en-US"/>
        </w:rPr>
        <w:t>Our computational tests show that the proposed strategy can significantly reduce the overall system costs while maintaining smooth Just-in-Time supplies of coal to the subsidiaries</w:t>
      </w:r>
      <w:r w:rsidRPr="002552AF">
        <w:rPr>
          <w:bCs/>
          <w:lang w:val="en-US"/>
        </w:rPr>
        <w:t xml:space="preserve">». </w:t>
      </w:r>
      <w:r w:rsidRPr="002552AF">
        <w:rPr>
          <w:bCs/>
        </w:rPr>
        <w:t>Недостатком работы является количество рассматр</w:t>
      </w:r>
      <w:r w:rsidRPr="002552AF">
        <w:rPr>
          <w:bCs/>
        </w:rPr>
        <w:t>и</w:t>
      </w:r>
      <w:r w:rsidRPr="002552AF">
        <w:rPr>
          <w:bCs/>
        </w:rPr>
        <w:t>ваемых в задаче потребителей - четыре филиала[4</w:t>
      </w:r>
      <w:r w:rsidR="008E6736">
        <w:rPr>
          <w:bCs/>
        </w:rPr>
        <w:t>9</w:t>
      </w:r>
      <w:r w:rsidRPr="002552AF">
        <w:rPr>
          <w:bCs/>
        </w:rPr>
        <w:t>].</w:t>
      </w:r>
    </w:p>
    <w:p w:rsidR="002552AF" w:rsidRPr="002552AF" w:rsidRDefault="002552AF" w:rsidP="002552AF">
      <w:pPr>
        <w:rPr>
          <w:bCs/>
        </w:rPr>
      </w:pPr>
      <w:r w:rsidRPr="002552AF">
        <w:rPr>
          <w:bCs/>
        </w:rPr>
        <w:t>В работе «</w:t>
      </w:r>
      <w:r w:rsidRPr="002552AF">
        <w:rPr>
          <w:i/>
          <w:lang w:val="en-US"/>
        </w:rPr>
        <w:t>Multi</w:t>
      </w:r>
      <w:r w:rsidRPr="002552AF">
        <w:rPr>
          <w:i/>
        </w:rPr>
        <w:t>-</w:t>
      </w:r>
      <w:r w:rsidRPr="002552AF">
        <w:rPr>
          <w:i/>
          <w:lang w:val="en-US"/>
        </w:rPr>
        <w:t>Index</w:t>
      </w:r>
      <w:r w:rsidRPr="002552AF">
        <w:rPr>
          <w:i/>
        </w:rPr>
        <w:t xml:space="preserve"> </w:t>
      </w:r>
      <w:r w:rsidRPr="002552AF">
        <w:rPr>
          <w:i/>
          <w:lang w:val="en-US"/>
        </w:rPr>
        <w:t>Transportation</w:t>
      </w:r>
      <w:r w:rsidRPr="002552AF">
        <w:rPr>
          <w:i/>
        </w:rPr>
        <w:t xml:space="preserve"> </w:t>
      </w:r>
      <w:r w:rsidRPr="002552AF">
        <w:rPr>
          <w:i/>
          <w:lang w:val="en-US"/>
        </w:rPr>
        <w:t>Problems</w:t>
      </w:r>
      <w:r w:rsidRPr="002552AF">
        <w:rPr>
          <w:bCs/>
        </w:rPr>
        <w:t>»  рассматривается решение многопродуктивных транспортных задач, иногда возникает необходимость с</w:t>
      </w:r>
      <w:r w:rsidRPr="002552AF">
        <w:rPr>
          <w:bCs/>
        </w:rPr>
        <w:t>о</w:t>
      </w:r>
      <w:r w:rsidRPr="002552AF">
        <w:rPr>
          <w:bCs/>
        </w:rPr>
        <w:t>ставления базисного плана перевозок взаимозаменяемых видов продукции. Т</w:t>
      </w:r>
      <w:r w:rsidRPr="002552AF">
        <w:rPr>
          <w:bCs/>
        </w:rPr>
        <w:t>а</w:t>
      </w:r>
      <w:r w:rsidRPr="002552AF">
        <w:rPr>
          <w:bCs/>
        </w:rPr>
        <w:t>кой вопрос следует решать как единую задачу, так как в ней различные проду</w:t>
      </w:r>
      <w:r w:rsidRPr="002552AF">
        <w:rPr>
          <w:bCs/>
        </w:rPr>
        <w:t>к</w:t>
      </w:r>
      <w:r w:rsidRPr="002552AF">
        <w:rPr>
          <w:bCs/>
        </w:rPr>
        <w:t>ты могут приравниваться друг к другу через переводные коэффициенты. Реш</w:t>
      </w:r>
      <w:r w:rsidRPr="002552AF">
        <w:rPr>
          <w:bCs/>
        </w:rPr>
        <w:t>е</w:t>
      </w:r>
      <w:r w:rsidRPr="002552AF">
        <w:rPr>
          <w:bCs/>
        </w:rPr>
        <w:t>ние задачи данной модели не имеет принципиальных отличий от решения з</w:t>
      </w:r>
      <w:r w:rsidRPr="002552AF">
        <w:rPr>
          <w:bCs/>
        </w:rPr>
        <w:t>а</w:t>
      </w:r>
      <w:r w:rsidRPr="002552AF">
        <w:rPr>
          <w:bCs/>
        </w:rPr>
        <w:t>крытой однопродуктовой задачи. Существуют лишь специфические методич</w:t>
      </w:r>
      <w:r w:rsidRPr="002552AF">
        <w:rPr>
          <w:bCs/>
        </w:rPr>
        <w:t>е</w:t>
      </w:r>
      <w:r w:rsidRPr="002552AF">
        <w:rPr>
          <w:bCs/>
        </w:rPr>
        <w:t>ские приемы обработки исходной информации, которые необходимо знать, чтобы подготовить матрицу для выполнения расчетов [</w:t>
      </w:r>
      <w:r w:rsidR="008E6736">
        <w:rPr>
          <w:bCs/>
        </w:rPr>
        <w:t>50</w:t>
      </w:r>
      <w:r w:rsidRPr="002552AF">
        <w:rPr>
          <w:bCs/>
        </w:rPr>
        <w:t>].</w:t>
      </w:r>
    </w:p>
    <w:p w:rsidR="002552AF" w:rsidRPr="002552AF" w:rsidRDefault="002552AF" w:rsidP="002552AF">
      <w:pPr>
        <w:rPr>
          <w:bCs/>
        </w:rPr>
      </w:pPr>
      <w:r w:rsidRPr="002552AF">
        <w:rPr>
          <w:bCs/>
        </w:rPr>
        <w:t>В работе «</w:t>
      </w:r>
      <w:r w:rsidRPr="002552AF">
        <w:rPr>
          <w:i/>
          <w:lang w:val="en-US"/>
        </w:rPr>
        <w:t>Iterative</w:t>
      </w:r>
      <w:r w:rsidRPr="002552AF">
        <w:rPr>
          <w:i/>
        </w:rPr>
        <w:t xml:space="preserve"> </w:t>
      </w:r>
      <w:r w:rsidRPr="002552AF">
        <w:rPr>
          <w:i/>
          <w:lang w:val="en-US"/>
        </w:rPr>
        <w:t>functional</w:t>
      </w:r>
      <w:r w:rsidRPr="002552AF">
        <w:rPr>
          <w:i/>
        </w:rPr>
        <w:t xml:space="preserve"> </w:t>
      </w:r>
      <w:r w:rsidRPr="002552AF">
        <w:rPr>
          <w:i/>
          <w:lang w:val="en-US"/>
        </w:rPr>
        <w:t>modification</w:t>
      </w:r>
      <w:r w:rsidRPr="002552AF">
        <w:rPr>
          <w:i/>
        </w:rPr>
        <w:t xml:space="preserve"> </w:t>
      </w:r>
      <w:r w:rsidRPr="002552AF">
        <w:rPr>
          <w:i/>
          <w:lang w:val="en-US"/>
        </w:rPr>
        <w:t>method</w:t>
      </w:r>
      <w:r w:rsidRPr="002552AF">
        <w:rPr>
          <w:i/>
        </w:rPr>
        <w:t xml:space="preserve"> </w:t>
      </w:r>
      <w:r w:rsidRPr="002552AF">
        <w:rPr>
          <w:i/>
          <w:lang w:val="en-US"/>
        </w:rPr>
        <w:t>for</w:t>
      </w:r>
      <w:r w:rsidRPr="002552AF">
        <w:rPr>
          <w:i/>
        </w:rPr>
        <w:t xml:space="preserve"> </w:t>
      </w:r>
      <w:r w:rsidRPr="002552AF">
        <w:rPr>
          <w:i/>
          <w:lang w:val="en-US"/>
        </w:rPr>
        <w:t>solving</w:t>
      </w:r>
      <w:r w:rsidRPr="002552AF">
        <w:rPr>
          <w:i/>
        </w:rPr>
        <w:t xml:space="preserve"> </w:t>
      </w:r>
      <w:r w:rsidRPr="002552AF">
        <w:rPr>
          <w:i/>
          <w:lang w:val="en-US"/>
        </w:rPr>
        <w:t>a</w:t>
      </w:r>
      <w:r w:rsidRPr="002552AF">
        <w:rPr>
          <w:i/>
        </w:rPr>
        <w:t xml:space="preserve"> </w:t>
      </w:r>
      <w:r w:rsidRPr="002552AF">
        <w:rPr>
          <w:i/>
          <w:lang w:val="en-US"/>
        </w:rPr>
        <w:t>transportation</w:t>
      </w:r>
      <w:r w:rsidRPr="002552AF">
        <w:rPr>
          <w:i/>
        </w:rPr>
        <w:t xml:space="preserve"> </w:t>
      </w:r>
      <w:r w:rsidRPr="002552AF">
        <w:rPr>
          <w:i/>
          <w:lang w:val="en-US"/>
        </w:rPr>
        <w:t>problem</w:t>
      </w:r>
      <w:r w:rsidRPr="002552AF">
        <w:rPr>
          <w:bCs/>
        </w:rPr>
        <w:t>» предлагаются новые методы решения транспортной задачи, основ</w:t>
      </w:r>
      <w:r w:rsidRPr="002552AF">
        <w:rPr>
          <w:bCs/>
        </w:rPr>
        <w:t>ы</w:t>
      </w:r>
      <w:r w:rsidRPr="002552AF">
        <w:rPr>
          <w:bCs/>
        </w:rPr>
        <w:t xml:space="preserve">вающиеся на декомпозиции оригинальной задачи на несколько «двумерных» </w:t>
      </w:r>
      <w:r w:rsidRPr="002552AF">
        <w:rPr>
          <w:bCs/>
        </w:rPr>
        <w:lastRenderedPageBreak/>
        <w:t>оптимизационных задач. В результате авторы имеют не только единственное оптимальное решение, но и систему ограничений, которая может дать множ</w:t>
      </w:r>
      <w:r w:rsidRPr="002552AF">
        <w:rPr>
          <w:bCs/>
        </w:rPr>
        <w:t>е</w:t>
      </w:r>
      <w:r w:rsidRPr="002552AF">
        <w:rPr>
          <w:bCs/>
        </w:rPr>
        <w:t>ство оптимальных решений. К недостаткам работы можно отнести предоста</w:t>
      </w:r>
      <w:r w:rsidRPr="002552AF">
        <w:rPr>
          <w:bCs/>
        </w:rPr>
        <w:t>в</w:t>
      </w:r>
      <w:r w:rsidRPr="002552AF">
        <w:rPr>
          <w:bCs/>
        </w:rPr>
        <w:t xml:space="preserve">ление решения такой транспортной задачи во множестве систем ограничений, что в дальнейшем предполагает нахождение единого оптимального решения </w:t>
      </w:r>
      <w:r w:rsidR="008E6736" w:rsidRPr="008E6736">
        <w:rPr>
          <w:bCs/>
        </w:rPr>
        <w:t>[</w:t>
      </w:r>
      <w:r w:rsidR="008E6736">
        <w:rPr>
          <w:bCs/>
        </w:rPr>
        <w:t>51</w:t>
      </w:r>
      <w:r w:rsidRPr="002552AF">
        <w:rPr>
          <w:bCs/>
        </w:rPr>
        <w:t>].</w:t>
      </w:r>
    </w:p>
    <w:p w:rsidR="002552AF" w:rsidRPr="002552AF" w:rsidRDefault="002552AF" w:rsidP="002552AF">
      <w:pPr>
        <w:rPr>
          <w:bCs/>
        </w:rPr>
      </w:pPr>
      <w:r w:rsidRPr="002552AF">
        <w:rPr>
          <w:bCs/>
        </w:rPr>
        <w:t>В работе «</w:t>
      </w:r>
      <w:r w:rsidRPr="002552AF">
        <w:t xml:space="preserve"> </w:t>
      </w:r>
      <w:r w:rsidRPr="002552AF">
        <w:rPr>
          <w:i/>
          <w:lang w:val="en-US"/>
        </w:rPr>
        <w:t>Solving</w:t>
      </w:r>
      <w:r w:rsidRPr="002552AF">
        <w:rPr>
          <w:i/>
        </w:rPr>
        <w:t xml:space="preserve"> </w:t>
      </w:r>
      <w:r w:rsidRPr="002552AF">
        <w:rPr>
          <w:i/>
          <w:lang w:val="en-US"/>
        </w:rPr>
        <w:t>the</w:t>
      </w:r>
      <w:r w:rsidRPr="002552AF">
        <w:rPr>
          <w:i/>
        </w:rPr>
        <w:t xml:space="preserve"> </w:t>
      </w:r>
      <w:r w:rsidRPr="002552AF">
        <w:rPr>
          <w:i/>
          <w:lang w:val="en-US"/>
        </w:rPr>
        <w:t>Linear</w:t>
      </w:r>
      <w:r w:rsidRPr="002552AF">
        <w:rPr>
          <w:i/>
        </w:rPr>
        <w:t xml:space="preserve"> </w:t>
      </w:r>
      <w:r w:rsidRPr="002552AF">
        <w:rPr>
          <w:i/>
          <w:lang w:val="en-US"/>
        </w:rPr>
        <w:t>Transportation</w:t>
      </w:r>
      <w:r w:rsidRPr="002552AF">
        <w:rPr>
          <w:i/>
        </w:rPr>
        <w:t xml:space="preserve"> </w:t>
      </w:r>
      <w:r w:rsidRPr="002552AF">
        <w:rPr>
          <w:i/>
          <w:lang w:val="en-US"/>
        </w:rPr>
        <w:t>Problem</w:t>
      </w:r>
      <w:r w:rsidRPr="002552AF">
        <w:rPr>
          <w:i/>
        </w:rPr>
        <w:t xml:space="preserve"> </w:t>
      </w:r>
      <w:r w:rsidRPr="002552AF">
        <w:rPr>
          <w:i/>
          <w:lang w:val="en-US"/>
        </w:rPr>
        <w:t>by</w:t>
      </w:r>
      <w:r w:rsidRPr="002552AF">
        <w:rPr>
          <w:i/>
        </w:rPr>
        <w:t xml:space="preserve"> </w:t>
      </w:r>
      <w:r w:rsidRPr="002552AF">
        <w:rPr>
          <w:i/>
          <w:lang w:val="en-US"/>
        </w:rPr>
        <w:t>Modified</w:t>
      </w:r>
      <w:r w:rsidRPr="002552AF">
        <w:rPr>
          <w:i/>
        </w:rPr>
        <w:t xml:space="preserve"> </w:t>
      </w:r>
      <w:r w:rsidRPr="002552AF">
        <w:rPr>
          <w:i/>
          <w:lang w:val="en-US"/>
        </w:rPr>
        <w:t>Vogel</w:t>
      </w:r>
      <w:r w:rsidRPr="002552AF">
        <w:rPr>
          <w:i/>
        </w:rPr>
        <w:t xml:space="preserve"> </w:t>
      </w:r>
      <w:r w:rsidRPr="002552AF">
        <w:rPr>
          <w:i/>
          <w:lang w:val="en-US"/>
        </w:rPr>
        <w:t>M</w:t>
      </w:r>
      <w:r w:rsidRPr="002552AF">
        <w:rPr>
          <w:i/>
          <w:lang w:val="en-US"/>
        </w:rPr>
        <w:t>e</w:t>
      </w:r>
      <w:r w:rsidRPr="002552AF">
        <w:rPr>
          <w:i/>
          <w:lang w:val="en-US"/>
        </w:rPr>
        <w:t>thod</w:t>
      </w:r>
      <w:r w:rsidRPr="002552AF">
        <w:rPr>
          <w:bCs/>
        </w:rPr>
        <w:t xml:space="preserve"> « приведена модификация аппроксимирующего алгоритма Вогеля для н</w:t>
      </w:r>
      <w:r w:rsidRPr="002552AF">
        <w:rPr>
          <w:bCs/>
        </w:rPr>
        <w:t>а</w:t>
      </w:r>
      <w:r w:rsidRPr="002552AF">
        <w:rPr>
          <w:bCs/>
        </w:rPr>
        <w:t>хождения оптимальных решений линейной транспортной задачи. Однако да</w:t>
      </w:r>
      <w:r w:rsidRPr="002552AF">
        <w:rPr>
          <w:bCs/>
        </w:rPr>
        <w:t>н</w:t>
      </w:r>
      <w:r w:rsidRPr="002552AF">
        <w:rPr>
          <w:bCs/>
        </w:rPr>
        <w:t>ный алгоритм не способен решать транспортные задачи большой размерности [</w:t>
      </w:r>
      <w:r w:rsidR="008E6736" w:rsidRPr="008E6736">
        <w:rPr>
          <w:bCs/>
        </w:rPr>
        <w:t>52</w:t>
      </w:r>
      <w:r w:rsidRPr="002552AF">
        <w:rPr>
          <w:bCs/>
        </w:rPr>
        <w:t>].</w:t>
      </w:r>
    </w:p>
    <w:p w:rsidR="002552AF" w:rsidRPr="002552AF" w:rsidRDefault="002552AF" w:rsidP="002552AF">
      <w:r w:rsidRPr="002552AF">
        <w:rPr>
          <w:bCs/>
        </w:rPr>
        <w:t xml:space="preserve"> В работе «</w:t>
      </w:r>
      <w:r w:rsidRPr="002552AF">
        <w:rPr>
          <w:i/>
        </w:rPr>
        <w:t xml:space="preserve"> </w:t>
      </w:r>
      <w:r w:rsidRPr="002552AF">
        <w:rPr>
          <w:i/>
          <w:lang w:val="en-US"/>
        </w:rPr>
        <w:t>Solving</w:t>
      </w:r>
      <w:r w:rsidRPr="002552AF">
        <w:rPr>
          <w:i/>
        </w:rPr>
        <w:t xml:space="preserve"> </w:t>
      </w:r>
      <w:r w:rsidRPr="002552AF">
        <w:rPr>
          <w:i/>
          <w:lang w:val="en-US"/>
        </w:rPr>
        <w:t>Multi</w:t>
      </w:r>
      <w:r w:rsidRPr="002552AF">
        <w:rPr>
          <w:i/>
        </w:rPr>
        <w:t>-</w:t>
      </w:r>
      <w:r w:rsidRPr="002552AF">
        <w:rPr>
          <w:i/>
          <w:lang w:val="en-US"/>
        </w:rPr>
        <w:t>objective</w:t>
      </w:r>
      <w:r w:rsidRPr="002552AF">
        <w:rPr>
          <w:i/>
        </w:rPr>
        <w:t xml:space="preserve"> </w:t>
      </w:r>
      <w:r w:rsidRPr="002552AF">
        <w:rPr>
          <w:i/>
          <w:lang w:val="en-US"/>
        </w:rPr>
        <w:t>Transportation</w:t>
      </w:r>
      <w:r w:rsidRPr="002552AF">
        <w:rPr>
          <w:i/>
        </w:rPr>
        <w:t xml:space="preserve"> </w:t>
      </w:r>
      <w:r w:rsidRPr="002552AF">
        <w:rPr>
          <w:i/>
          <w:lang w:val="en-US"/>
        </w:rPr>
        <w:t>Problems</w:t>
      </w:r>
      <w:r w:rsidRPr="002552AF">
        <w:rPr>
          <w:i/>
        </w:rPr>
        <w:t xml:space="preserve"> </w:t>
      </w:r>
      <w:r w:rsidRPr="002552AF">
        <w:rPr>
          <w:i/>
          <w:lang w:val="en-US"/>
        </w:rPr>
        <w:t>by</w:t>
      </w:r>
      <w:r w:rsidRPr="002552AF">
        <w:rPr>
          <w:i/>
        </w:rPr>
        <w:t xml:space="preserve"> </w:t>
      </w:r>
      <w:r w:rsidRPr="002552AF">
        <w:rPr>
          <w:i/>
          <w:lang w:val="en-US"/>
        </w:rPr>
        <w:t>Spanning</w:t>
      </w:r>
      <w:r w:rsidRPr="002552AF">
        <w:rPr>
          <w:i/>
        </w:rPr>
        <w:t xml:space="preserve"> </w:t>
      </w:r>
      <w:r w:rsidRPr="002552AF">
        <w:rPr>
          <w:i/>
          <w:lang w:val="en-US"/>
        </w:rPr>
        <w:t>Tree</w:t>
      </w:r>
      <w:r w:rsidRPr="002552AF">
        <w:rPr>
          <w:i/>
        </w:rPr>
        <w:t>-</w:t>
      </w:r>
      <w:r w:rsidRPr="002552AF">
        <w:rPr>
          <w:i/>
          <w:lang w:val="en-US"/>
        </w:rPr>
        <w:t>based</w:t>
      </w:r>
      <w:r w:rsidRPr="002552AF">
        <w:rPr>
          <w:i/>
        </w:rPr>
        <w:t xml:space="preserve"> </w:t>
      </w:r>
      <w:r w:rsidRPr="002552AF">
        <w:rPr>
          <w:i/>
          <w:lang w:val="en-US"/>
        </w:rPr>
        <w:t>Genetic</w:t>
      </w:r>
      <w:r w:rsidRPr="002552AF">
        <w:rPr>
          <w:i/>
        </w:rPr>
        <w:t xml:space="preserve"> </w:t>
      </w:r>
      <w:r w:rsidRPr="002552AF">
        <w:rPr>
          <w:i/>
          <w:lang w:val="en-US"/>
        </w:rPr>
        <w:t>Algorithm</w:t>
      </w:r>
      <w:r w:rsidRPr="002552AF">
        <w:t>» представлен новый подход, на основе распределенного генетического алгоритма для решения многокритериальной транспортной зад</w:t>
      </w:r>
      <w:r w:rsidRPr="002552AF">
        <w:t>а</w:t>
      </w:r>
      <w:r w:rsidRPr="002552AF">
        <w:t>чи. Эффективность данного алгоритма подтверждается с помощью численных экспериментов. Недостатком работы является использование генетического а</w:t>
      </w:r>
      <w:r w:rsidRPr="002552AF">
        <w:t>л</w:t>
      </w:r>
      <w:r w:rsidRPr="002552AF">
        <w:t>горитма в рассматриваемой задаче, а именно то, что данный алгоритм не гара</w:t>
      </w:r>
      <w:r w:rsidRPr="002552AF">
        <w:t>н</w:t>
      </w:r>
      <w:r w:rsidRPr="002552AF">
        <w:t>тирует нахождение оптимального решения [</w:t>
      </w:r>
      <w:r w:rsidR="008E6736" w:rsidRPr="008E6736">
        <w:t>53</w:t>
      </w:r>
      <w:r w:rsidRPr="002552AF">
        <w:t xml:space="preserve">]. </w:t>
      </w:r>
    </w:p>
    <w:p w:rsidR="002552AF" w:rsidRPr="002552AF" w:rsidRDefault="002552AF" w:rsidP="002552AF">
      <w:pPr>
        <w:rPr>
          <w:bCs/>
        </w:rPr>
      </w:pPr>
      <w:r w:rsidRPr="002552AF">
        <w:rPr>
          <w:bCs/>
        </w:rPr>
        <w:t>В работе «</w:t>
      </w:r>
      <w:r w:rsidRPr="002552AF">
        <w:rPr>
          <w:i/>
          <w:lang w:val="en-US"/>
        </w:rPr>
        <w:t>A</w:t>
      </w:r>
      <w:r w:rsidRPr="002552AF">
        <w:rPr>
          <w:i/>
        </w:rPr>
        <w:t xml:space="preserve"> </w:t>
      </w:r>
      <w:r w:rsidRPr="002552AF">
        <w:rPr>
          <w:i/>
          <w:lang w:val="en-US"/>
        </w:rPr>
        <w:t>Hybrid</w:t>
      </w:r>
      <w:r w:rsidRPr="002552AF">
        <w:rPr>
          <w:i/>
        </w:rPr>
        <w:t xml:space="preserve"> </w:t>
      </w:r>
      <w:r w:rsidRPr="002552AF">
        <w:rPr>
          <w:i/>
          <w:lang w:val="en-US"/>
        </w:rPr>
        <w:t>Genetic</w:t>
      </w:r>
      <w:r w:rsidRPr="002552AF">
        <w:rPr>
          <w:i/>
        </w:rPr>
        <w:t xml:space="preserve"> </w:t>
      </w:r>
      <w:r w:rsidRPr="002552AF">
        <w:rPr>
          <w:i/>
          <w:lang w:val="en-US"/>
        </w:rPr>
        <w:t>Algorithm</w:t>
      </w:r>
      <w:r w:rsidRPr="002552AF">
        <w:rPr>
          <w:i/>
        </w:rPr>
        <w:t xml:space="preserve"> </w:t>
      </w:r>
      <w:r w:rsidRPr="002552AF">
        <w:rPr>
          <w:i/>
          <w:lang w:val="en-US"/>
        </w:rPr>
        <w:t>for</w:t>
      </w:r>
      <w:r w:rsidRPr="002552AF">
        <w:rPr>
          <w:i/>
        </w:rPr>
        <w:t xml:space="preserve"> </w:t>
      </w:r>
      <w:r w:rsidRPr="002552AF">
        <w:rPr>
          <w:i/>
          <w:lang w:val="en-US"/>
        </w:rPr>
        <w:t>Solving</w:t>
      </w:r>
      <w:r w:rsidRPr="002552AF">
        <w:rPr>
          <w:i/>
        </w:rPr>
        <w:t xml:space="preserve"> </w:t>
      </w:r>
      <w:r w:rsidRPr="002552AF">
        <w:rPr>
          <w:i/>
          <w:lang w:val="en-US"/>
        </w:rPr>
        <w:t>Single</w:t>
      </w:r>
      <w:r w:rsidRPr="002552AF">
        <w:rPr>
          <w:i/>
        </w:rPr>
        <w:t>-</w:t>
      </w:r>
      <w:r w:rsidRPr="002552AF">
        <w:rPr>
          <w:i/>
          <w:lang w:val="en-US"/>
        </w:rPr>
        <w:t>Stage</w:t>
      </w:r>
      <w:r w:rsidRPr="002552AF">
        <w:rPr>
          <w:i/>
        </w:rPr>
        <w:t xml:space="preserve"> </w:t>
      </w:r>
      <w:r w:rsidRPr="002552AF">
        <w:rPr>
          <w:i/>
          <w:lang w:val="en-US"/>
        </w:rPr>
        <w:t>Fixed</w:t>
      </w:r>
      <w:r w:rsidRPr="002552AF">
        <w:rPr>
          <w:i/>
        </w:rPr>
        <w:t>-</w:t>
      </w:r>
      <w:r w:rsidRPr="002552AF">
        <w:rPr>
          <w:i/>
          <w:lang w:val="en-US"/>
        </w:rPr>
        <w:t>Charge</w:t>
      </w:r>
      <w:r w:rsidRPr="002552AF">
        <w:rPr>
          <w:i/>
        </w:rPr>
        <w:t xml:space="preserve"> </w:t>
      </w:r>
      <w:r w:rsidRPr="002552AF">
        <w:rPr>
          <w:i/>
          <w:lang w:val="en-US"/>
        </w:rPr>
        <w:t>Transportation</w:t>
      </w:r>
      <w:r w:rsidRPr="002552AF">
        <w:rPr>
          <w:i/>
        </w:rPr>
        <w:t xml:space="preserve"> </w:t>
      </w:r>
      <w:r w:rsidRPr="002552AF">
        <w:rPr>
          <w:i/>
          <w:lang w:val="en-US"/>
        </w:rPr>
        <w:t>Problems</w:t>
      </w:r>
      <w:r w:rsidRPr="002552AF">
        <w:rPr>
          <w:bCs/>
        </w:rPr>
        <w:t>» автором рассматривается генетичесикй алгоритм для решения транспортных задач в сочетании с оптимизированной схемой. Прои</w:t>
      </w:r>
      <w:r w:rsidRPr="002552AF">
        <w:rPr>
          <w:bCs/>
        </w:rPr>
        <w:t>з</w:t>
      </w:r>
      <w:r w:rsidRPr="002552AF">
        <w:rPr>
          <w:bCs/>
        </w:rPr>
        <w:t>водительность данного алгоритма сравнивается с эталонными способами реш</w:t>
      </w:r>
      <w:r w:rsidRPr="002552AF">
        <w:rPr>
          <w:bCs/>
        </w:rPr>
        <w:t>е</w:t>
      </w:r>
      <w:r w:rsidRPr="002552AF">
        <w:rPr>
          <w:bCs/>
        </w:rPr>
        <w:t>ния подобных проблем. К недостаткам данной работы можно отнести испол</w:t>
      </w:r>
      <w:r w:rsidRPr="002552AF">
        <w:rPr>
          <w:bCs/>
        </w:rPr>
        <w:t>ь</w:t>
      </w:r>
      <w:r w:rsidRPr="002552AF">
        <w:rPr>
          <w:bCs/>
        </w:rPr>
        <w:t>зование генетического алгоритма, который не всегда способен предоставить оптимальное решение рассматриваемой задачи [</w:t>
      </w:r>
      <w:r w:rsidR="008E6736" w:rsidRPr="008E6736">
        <w:rPr>
          <w:bCs/>
        </w:rPr>
        <w:t>54</w:t>
      </w:r>
      <w:r w:rsidRPr="002552AF">
        <w:rPr>
          <w:bCs/>
        </w:rPr>
        <w:t>].</w:t>
      </w:r>
    </w:p>
    <w:p w:rsidR="002552AF" w:rsidRDefault="002552AF" w:rsidP="002552AF">
      <w:pPr>
        <w:pStyle w:val="2"/>
        <w:spacing w:after="120"/>
        <w:ind w:left="567" w:firstLine="0"/>
        <w:rPr>
          <w:szCs w:val="24"/>
        </w:rPr>
      </w:pPr>
      <w:bookmarkStart w:id="58" w:name="_Toc453684607"/>
      <w:bookmarkStart w:id="59" w:name="_Toc454297338"/>
      <w:r>
        <w:rPr>
          <w:szCs w:val="24"/>
        </w:rPr>
        <w:t>2.3 Выводы по главе 2</w:t>
      </w:r>
      <w:bookmarkEnd w:id="58"/>
      <w:bookmarkEnd w:id="59"/>
    </w:p>
    <w:p w:rsidR="002552AF" w:rsidRPr="002552AF" w:rsidRDefault="002552AF" w:rsidP="002552AF">
      <w:pPr>
        <w:rPr>
          <w:color w:val="000000" w:themeColor="text1"/>
        </w:rPr>
      </w:pPr>
      <w:r w:rsidRPr="002552AF">
        <w:t xml:space="preserve">В главе был произведён анализ ряда патентов и заявок на изобретения и полезные модели зарегистрированные в Российской Федерации, Китае и Корее.  В результате патентного поиска было отобрано 4  патента на изобретения, 1 </w:t>
      </w:r>
      <w:r w:rsidRPr="002552AF">
        <w:rPr>
          <w:color w:val="000000" w:themeColor="text1"/>
        </w:rPr>
        <w:t>п</w:t>
      </w:r>
      <w:r w:rsidRPr="002552AF">
        <w:rPr>
          <w:color w:val="000000" w:themeColor="text1"/>
        </w:rPr>
        <w:t>а</w:t>
      </w:r>
      <w:r w:rsidRPr="002552AF">
        <w:rPr>
          <w:color w:val="000000" w:themeColor="text1"/>
        </w:rPr>
        <w:lastRenderedPageBreak/>
        <w:t>тент на полезную модель. Кроме того, было найдено 4 заявки на изобретения, а также было отобрано 12 свидетельств на регистрацию программ для ЭВМ. Это подтверждает актуальность данной проблемы, а также большое разнообразие решений транспортной задачи большой размерности, которое зачастую зависит от рассматриваемой задачи.</w:t>
      </w:r>
    </w:p>
    <w:p w:rsidR="002552AF" w:rsidRPr="002552AF" w:rsidRDefault="002552AF" w:rsidP="002552AF">
      <w:pPr>
        <w:rPr>
          <w:bCs/>
          <w:color w:val="000000" w:themeColor="text1"/>
        </w:rPr>
      </w:pPr>
      <w:r w:rsidRPr="002552AF">
        <w:rPr>
          <w:color w:val="000000" w:themeColor="text1"/>
        </w:rPr>
        <w:t>Найденные патенты на изобретения относятся к области оптимизации д</w:t>
      </w:r>
      <w:r w:rsidRPr="002552AF">
        <w:rPr>
          <w:color w:val="000000" w:themeColor="text1"/>
        </w:rPr>
        <w:t>о</w:t>
      </w:r>
      <w:r w:rsidRPr="002552AF">
        <w:rPr>
          <w:color w:val="000000" w:themeColor="text1"/>
        </w:rPr>
        <w:t>рожных потоков. Большинство рассмотренных изобретений являются сложн</w:t>
      </w:r>
      <w:r w:rsidRPr="002552AF">
        <w:rPr>
          <w:color w:val="000000" w:themeColor="text1"/>
        </w:rPr>
        <w:t>ы</w:t>
      </w:r>
      <w:r w:rsidRPr="002552AF">
        <w:rPr>
          <w:color w:val="000000" w:themeColor="text1"/>
        </w:rPr>
        <w:t>ми многопроцессорными информационными системами, позволяющими о</w:t>
      </w:r>
      <w:r w:rsidRPr="002552AF">
        <w:rPr>
          <w:color w:val="000000" w:themeColor="text1"/>
        </w:rPr>
        <w:t>т</w:t>
      </w:r>
      <w:r w:rsidRPr="002552AF">
        <w:rPr>
          <w:color w:val="000000" w:themeColor="text1"/>
        </w:rPr>
        <w:t>слеживать движение транспорта и оценивать время доставки груза. По резул</w:t>
      </w:r>
      <w:r w:rsidRPr="002552AF">
        <w:rPr>
          <w:color w:val="000000" w:themeColor="text1"/>
        </w:rPr>
        <w:t>ь</w:t>
      </w:r>
      <w:r w:rsidRPr="002552AF">
        <w:rPr>
          <w:color w:val="000000" w:themeColor="text1"/>
        </w:rPr>
        <w:t>татам поиска патентов на изобретения, стоит выделить такие изобретения как: «</w:t>
      </w:r>
      <w:r w:rsidRPr="002552AF">
        <w:rPr>
          <w:bCs/>
          <w:color w:val="000000" w:themeColor="text1"/>
        </w:rPr>
        <w:t xml:space="preserve">Интеллектуальная система управления транспортными потоками», а также </w:t>
      </w:r>
      <w:r w:rsidRPr="002552AF">
        <w:rPr>
          <w:color w:val="000000" w:themeColor="text1"/>
        </w:rPr>
        <w:t>«</w:t>
      </w:r>
      <w:r w:rsidRPr="002552AF">
        <w:rPr>
          <w:bCs/>
          <w:color w:val="000000" w:themeColor="text1"/>
        </w:rPr>
        <w:t>Многоуровневая система и способ оптимизации работы железнодорожного транспорта», однако основными недостатками данных изобретений является то, что данные изобретения являются сложными системами, реализация которых невозможно в условиях рассматриваемой задачи. Например, нельзя оборуд</w:t>
      </w:r>
      <w:r w:rsidRPr="002552AF">
        <w:rPr>
          <w:bCs/>
          <w:color w:val="000000" w:themeColor="text1"/>
        </w:rPr>
        <w:t>о</w:t>
      </w:r>
      <w:r w:rsidRPr="002552AF">
        <w:rPr>
          <w:bCs/>
          <w:color w:val="000000" w:themeColor="text1"/>
        </w:rPr>
        <w:t>вать весь используемый железнодорожный транспорт соответствующей сист</w:t>
      </w:r>
      <w:r w:rsidRPr="002552AF">
        <w:rPr>
          <w:bCs/>
          <w:color w:val="000000" w:themeColor="text1"/>
        </w:rPr>
        <w:t>е</w:t>
      </w:r>
      <w:r w:rsidRPr="002552AF">
        <w:rPr>
          <w:bCs/>
          <w:color w:val="000000" w:themeColor="text1"/>
        </w:rPr>
        <w:t xml:space="preserve">мой для управления железнодорожными потоками, однако нельзя отрицать важность работы такой системы в задаче транспортного планирования. </w:t>
      </w:r>
    </w:p>
    <w:p w:rsidR="002552AF" w:rsidRPr="002552AF" w:rsidRDefault="002552AF" w:rsidP="002552AF">
      <w:pPr>
        <w:rPr>
          <w:color w:val="000000" w:themeColor="text1"/>
        </w:rPr>
      </w:pPr>
      <w:r w:rsidRPr="002552AF">
        <w:rPr>
          <w:bCs/>
          <w:color w:val="000000" w:themeColor="text1"/>
        </w:rPr>
        <w:t xml:space="preserve">Анализируя результаты патентного поиска заявок на изобретения стоит выделить </w:t>
      </w:r>
      <w:r w:rsidRPr="002552AF">
        <w:rPr>
          <w:color w:val="000000" w:themeColor="text1"/>
        </w:rPr>
        <w:t>«</w:t>
      </w:r>
      <w:r w:rsidRPr="002552AF">
        <w:rPr>
          <w:bCs/>
          <w:color w:val="000000" w:themeColor="text1"/>
        </w:rPr>
        <w:t>Нейросетевой способ межрайонного координированного управления транспортными потоками». Идея данного метода схожа с идеей генетического алгоритма. Обучение нейронной сети по оптимальным  вариантам доставки груза позволит выделить общие закономерности планирования грузопотока. Такое решение в дальнейшем может рассматриваться в НИР.</w:t>
      </w:r>
    </w:p>
    <w:p w:rsidR="002552AF" w:rsidRPr="002552AF" w:rsidRDefault="002552AF" w:rsidP="002552AF">
      <w:pPr>
        <w:rPr>
          <w:color w:val="000000" w:themeColor="text1"/>
        </w:rPr>
      </w:pPr>
      <w:r w:rsidRPr="002552AF">
        <w:rPr>
          <w:color w:val="000000" w:themeColor="text1"/>
        </w:rPr>
        <w:t>Ввиду специфики рассматриваемой темы исследования, а именно «Пр</w:t>
      </w:r>
      <w:r w:rsidRPr="002552AF">
        <w:rPr>
          <w:color w:val="000000" w:themeColor="text1"/>
        </w:rPr>
        <w:t>о</w:t>
      </w:r>
      <w:r w:rsidRPr="002552AF">
        <w:rPr>
          <w:color w:val="000000" w:themeColor="text1"/>
        </w:rPr>
        <w:t>граммная реализация решения транспортных задач большой размерности» ос</w:t>
      </w:r>
      <w:r w:rsidRPr="002552AF">
        <w:rPr>
          <w:color w:val="000000" w:themeColor="text1"/>
        </w:rPr>
        <w:t>о</w:t>
      </w:r>
      <w:r w:rsidRPr="002552AF">
        <w:rPr>
          <w:color w:val="000000" w:themeColor="text1"/>
        </w:rPr>
        <w:t xml:space="preserve">бое внимание уделялось поиску зарегистрированных программ для ЭВМ, так как основной интерес представляет поиск алгоритма, позволяющий решать транспортные задачи большой размерности. Из 12 рассмотренных свидетельств </w:t>
      </w:r>
      <w:r w:rsidRPr="002552AF">
        <w:rPr>
          <w:color w:val="000000" w:themeColor="text1"/>
        </w:rPr>
        <w:lastRenderedPageBreak/>
        <w:t xml:space="preserve">на регистрацию программ для ЭВМ стоит выделить следующие программные продукты: </w:t>
      </w:r>
      <w:r w:rsidRPr="002552AF">
        <w:rPr>
          <w:bCs/>
          <w:color w:val="000000" w:themeColor="text1"/>
        </w:rPr>
        <w:t>«</w:t>
      </w:r>
      <w:r w:rsidRPr="002552AF">
        <w:rPr>
          <w:color w:val="000000" w:themeColor="text1"/>
        </w:rPr>
        <w:t>Умные маршруты</w:t>
      </w:r>
      <w:r w:rsidRPr="002552AF">
        <w:rPr>
          <w:bCs/>
          <w:color w:val="000000" w:themeColor="text1"/>
        </w:rPr>
        <w:t>» и «Визуализатор картографических данных транспортных сетей». Данные решения могут быть использованы при разрабо</w:t>
      </w:r>
      <w:r w:rsidRPr="002552AF">
        <w:rPr>
          <w:bCs/>
          <w:color w:val="000000" w:themeColor="text1"/>
        </w:rPr>
        <w:t>т</w:t>
      </w:r>
      <w:r w:rsidRPr="002552AF">
        <w:rPr>
          <w:bCs/>
          <w:color w:val="000000" w:themeColor="text1"/>
        </w:rPr>
        <w:t>ке программного продукта для решения транспортных задач большой разме</w:t>
      </w:r>
      <w:r w:rsidRPr="002552AF">
        <w:rPr>
          <w:bCs/>
          <w:color w:val="000000" w:themeColor="text1"/>
        </w:rPr>
        <w:t>р</w:t>
      </w:r>
      <w:r w:rsidRPr="002552AF">
        <w:rPr>
          <w:bCs/>
          <w:color w:val="000000" w:themeColor="text1"/>
        </w:rPr>
        <w:t>ности.</w:t>
      </w:r>
    </w:p>
    <w:p w:rsidR="002552AF" w:rsidRPr="002552AF" w:rsidRDefault="002552AF" w:rsidP="002552AF">
      <w:pPr>
        <w:rPr>
          <w:color w:val="000000" w:themeColor="text1"/>
        </w:rPr>
      </w:pPr>
      <w:r w:rsidRPr="002552AF">
        <w:rPr>
          <w:color w:val="000000" w:themeColor="text1"/>
        </w:rPr>
        <w:t>Основная часть найденных патентов является патентами РФ, однако была найдена одна китайская заявка на изобретение №</w:t>
      </w:r>
      <w:r w:rsidRPr="002552AF">
        <w:rPr>
          <w:bCs/>
          <w:color w:val="000000" w:themeColor="text1"/>
        </w:rPr>
        <w:t>201510316749, а также один корейский патент на изобретение №</w:t>
      </w:r>
      <w:r w:rsidRPr="002552AF">
        <w:rPr>
          <w:color w:val="000000" w:themeColor="text1"/>
        </w:rPr>
        <w:t>10-1574396. Данные решения связаны с о</w:t>
      </w:r>
      <w:r w:rsidRPr="002552AF">
        <w:rPr>
          <w:color w:val="000000" w:themeColor="text1"/>
        </w:rPr>
        <w:t>б</w:t>
      </w:r>
      <w:r w:rsidRPr="002552AF">
        <w:rPr>
          <w:color w:val="000000" w:themeColor="text1"/>
        </w:rPr>
        <w:t>ластью мониторинга движения транспорта, а также механизмом обмена бол</w:t>
      </w:r>
      <w:r w:rsidRPr="002552AF">
        <w:rPr>
          <w:color w:val="000000" w:themeColor="text1"/>
        </w:rPr>
        <w:t>ь</w:t>
      </w:r>
      <w:r w:rsidRPr="002552AF">
        <w:rPr>
          <w:color w:val="000000" w:themeColor="text1"/>
        </w:rPr>
        <w:t xml:space="preserve">шими данными, соответственно. </w:t>
      </w:r>
    </w:p>
    <w:p w:rsidR="002552AF" w:rsidRPr="002552AF" w:rsidRDefault="002552AF" w:rsidP="002552AF">
      <w:pPr>
        <w:rPr>
          <w:color w:val="000000" w:themeColor="text1"/>
        </w:rPr>
      </w:pPr>
      <w:r w:rsidRPr="002552AF">
        <w:rPr>
          <w:color w:val="000000" w:themeColor="text1"/>
        </w:rPr>
        <w:t>В результате исследования состояния рассматриваемой проблемы были проанализированы исследования работ российских ученых в количестве 21 р</w:t>
      </w:r>
      <w:r w:rsidRPr="002552AF">
        <w:rPr>
          <w:color w:val="000000" w:themeColor="text1"/>
        </w:rPr>
        <w:t>а</w:t>
      </w:r>
      <w:r w:rsidRPr="002552AF">
        <w:rPr>
          <w:color w:val="000000" w:themeColor="text1"/>
        </w:rPr>
        <w:t>боты. Также рассмотрено 30 работ зарубежных ученых. Были рассмотрены м</w:t>
      </w:r>
      <w:r w:rsidRPr="002552AF">
        <w:rPr>
          <w:color w:val="000000" w:themeColor="text1"/>
        </w:rPr>
        <w:t>а</w:t>
      </w:r>
      <w:r w:rsidRPr="002552AF">
        <w:rPr>
          <w:color w:val="000000" w:themeColor="text1"/>
        </w:rPr>
        <w:t>териалы 26 источников периодической печати. Для поиска подходящего мат</w:t>
      </w:r>
      <w:r w:rsidRPr="002552AF">
        <w:rPr>
          <w:color w:val="000000" w:themeColor="text1"/>
        </w:rPr>
        <w:t>е</w:t>
      </w:r>
      <w:r w:rsidRPr="002552AF">
        <w:rPr>
          <w:color w:val="000000" w:themeColor="text1"/>
        </w:rPr>
        <w:t xml:space="preserve">риала использовались такие системы как: сайт издательства </w:t>
      </w:r>
      <w:r w:rsidRPr="002552AF">
        <w:rPr>
          <w:color w:val="000000" w:themeColor="text1"/>
          <w:lang w:val="en-US"/>
        </w:rPr>
        <w:t>Springer</w:t>
      </w:r>
      <w:r w:rsidRPr="002552AF">
        <w:rPr>
          <w:color w:val="000000" w:themeColor="text1"/>
        </w:rPr>
        <w:t xml:space="preserve"> (</w:t>
      </w:r>
      <w:r w:rsidRPr="002552AF">
        <w:rPr>
          <w:color w:val="000000" w:themeColor="text1"/>
          <w:lang w:val="en-US"/>
        </w:rPr>
        <w:t>www</w:t>
      </w:r>
      <w:r w:rsidRPr="002552AF">
        <w:rPr>
          <w:color w:val="000000" w:themeColor="text1"/>
        </w:rPr>
        <w:t>.</w:t>
      </w:r>
      <w:r w:rsidRPr="002552AF">
        <w:rPr>
          <w:color w:val="000000" w:themeColor="text1"/>
          <w:lang w:val="en-US"/>
        </w:rPr>
        <w:t>springer</w:t>
      </w:r>
      <w:r w:rsidRPr="002552AF">
        <w:rPr>
          <w:color w:val="000000" w:themeColor="text1"/>
        </w:rPr>
        <w:t>.</w:t>
      </w:r>
      <w:r w:rsidRPr="002552AF">
        <w:rPr>
          <w:color w:val="000000" w:themeColor="text1"/>
          <w:lang w:val="en-US"/>
        </w:rPr>
        <w:t>com</w:t>
      </w:r>
      <w:r w:rsidRPr="002552AF">
        <w:rPr>
          <w:color w:val="000000" w:themeColor="text1"/>
        </w:rPr>
        <w:t xml:space="preserve">), сайт издательства </w:t>
      </w:r>
      <w:r w:rsidRPr="002552AF">
        <w:rPr>
          <w:color w:val="000000" w:themeColor="text1"/>
          <w:lang w:val="en-US"/>
        </w:rPr>
        <w:t>Elsevier</w:t>
      </w:r>
      <w:r w:rsidRPr="002552AF">
        <w:rPr>
          <w:color w:val="000000" w:themeColor="text1"/>
        </w:rPr>
        <w:t xml:space="preserve"> (</w:t>
      </w:r>
      <w:r w:rsidRPr="002552AF">
        <w:rPr>
          <w:color w:val="000000" w:themeColor="text1"/>
          <w:lang w:val="en-US"/>
        </w:rPr>
        <w:t>www</w:t>
      </w:r>
      <w:r w:rsidRPr="002552AF">
        <w:rPr>
          <w:color w:val="000000" w:themeColor="text1"/>
        </w:rPr>
        <w:t>.</w:t>
      </w:r>
      <w:r w:rsidRPr="002552AF">
        <w:rPr>
          <w:color w:val="000000" w:themeColor="text1"/>
          <w:lang w:val="en-US"/>
        </w:rPr>
        <w:t>elsevier</w:t>
      </w:r>
      <w:r w:rsidRPr="002552AF">
        <w:rPr>
          <w:color w:val="000000" w:themeColor="text1"/>
        </w:rPr>
        <w:t>.</w:t>
      </w:r>
      <w:r w:rsidRPr="002552AF">
        <w:rPr>
          <w:color w:val="000000" w:themeColor="text1"/>
          <w:lang w:val="en-US"/>
        </w:rPr>
        <w:t>com</w:t>
      </w:r>
      <w:r w:rsidRPr="002552AF">
        <w:rPr>
          <w:color w:val="000000" w:themeColor="text1"/>
        </w:rPr>
        <w:t>), а также н</w:t>
      </w:r>
      <w:r w:rsidRPr="002552AF">
        <w:rPr>
          <w:color w:val="000000" w:themeColor="text1"/>
        </w:rPr>
        <w:t>а</w:t>
      </w:r>
      <w:r w:rsidRPr="002552AF">
        <w:rPr>
          <w:color w:val="000000" w:themeColor="text1"/>
        </w:rPr>
        <w:t xml:space="preserve">учная электронная библиотека </w:t>
      </w:r>
      <w:r w:rsidRPr="002552AF">
        <w:rPr>
          <w:color w:val="000000" w:themeColor="text1"/>
          <w:lang w:val="en-US"/>
        </w:rPr>
        <w:t>elibrary</w:t>
      </w:r>
      <w:r w:rsidRPr="002552AF">
        <w:rPr>
          <w:color w:val="000000" w:themeColor="text1"/>
        </w:rPr>
        <w:t>.</w:t>
      </w:r>
      <w:r w:rsidRPr="002552AF">
        <w:rPr>
          <w:color w:val="000000" w:themeColor="text1"/>
          <w:lang w:val="en-US"/>
        </w:rPr>
        <w:t>ru</w:t>
      </w:r>
      <w:r w:rsidRPr="002552AF">
        <w:rPr>
          <w:color w:val="000000" w:themeColor="text1"/>
        </w:rPr>
        <w:t>.</w:t>
      </w:r>
    </w:p>
    <w:p w:rsidR="002552AF" w:rsidRPr="002552AF" w:rsidRDefault="002552AF" w:rsidP="002552AF">
      <w:pPr>
        <w:rPr>
          <w:color w:val="000000" w:themeColor="text1"/>
        </w:rPr>
      </w:pPr>
      <w:r w:rsidRPr="002552AF">
        <w:rPr>
          <w:color w:val="000000" w:themeColor="text1"/>
        </w:rPr>
        <w:t>По результатам аналитического исследования работы российских ученых можно выделить следующие работу Аль-хулайди «Разработка параллельного алгоритма построения опорного плана транспортной задачи» В качестве р</w:t>
      </w:r>
      <w:r w:rsidRPr="002552AF">
        <w:rPr>
          <w:color w:val="000000" w:themeColor="text1"/>
        </w:rPr>
        <w:t>е</w:t>
      </w:r>
      <w:r w:rsidRPr="002552AF">
        <w:rPr>
          <w:color w:val="000000" w:themeColor="text1"/>
        </w:rPr>
        <w:t>зультатов работы разработанного алгоритма, автор утверждает, что «Ускорение при небольших размерностях задачи значительно меньше 0,5. Это значит, что алгоритм неэффективно работает при небольших размерностях задачи. Однако, для больших размерностей мы получаем значительный выигрыш (до 130%)». Был сделан вывод, что при нахождении опорного плана в рассматриваемой транспортной задаче, можно использовать модифицированный алгоритм мет</w:t>
      </w:r>
      <w:r w:rsidRPr="002552AF">
        <w:rPr>
          <w:color w:val="000000" w:themeColor="text1"/>
        </w:rPr>
        <w:t>о</w:t>
      </w:r>
      <w:r w:rsidRPr="002552AF">
        <w:rPr>
          <w:color w:val="000000" w:themeColor="text1"/>
        </w:rPr>
        <w:t>да Фогеля для параллельных вычислений. Также можно выделить работу «Транспортные системы большой размерности» авторов Самойленко Н. И., Кобца А. А. В данной работе приводится множество методов решений тран</w:t>
      </w:r>
      <w:r w:rsidRPr="002552AF">
        <w:rPr>
          <w:color w:val="000000" w:themeColor="text1"/>
        </w:rPr>
        <w:t>с</w:t>
      </w:r>
      <w:r w:rsidRPr="002552AF">
        <w:rPr>
          <w:color w:val="000000" w:themeColor="text1"/>
        </w:rPr>
        <w:lastRenderedPageBreak/>
        <w:t>портных задач большой размерности, исходя из типа поставленной задачи. Наиболее популярными по количеству статей на исследуемую тематику изд</w:t>
      </w:r>
      <w:r w:rsidRPr="002552AF">
        <w:rPr>
          <w:color w:val="000000" w:themeColor="text1"/>
        </w:rPr>
        <w:t>а</w:t>
      </w:r>
      <w:r w:rsidRPr="002552AF">
        <w:rPr>
          <w:color w:val="000000" w:themeColor="text1"/>
        </w:rPr>
        <w:t>ниями в отечественном сегменте оказались: журнал «Железнодорожный тран</w:t>
      </w:r>
      <w:r w:rsidRPr="002552AF">
        <w:rPr>
          <w:color w:val="000000" w:themeColor="text1"/>
        </w:rPr>
        <w:t>с</w:t>
      </w:r>
      <w:r w:rsidRPr="002552AF">
        <w:rPr>
          <w:color w:val="000000" w:themeColor="text1"/>
        </w:rPr>
        <w:t>порт», «</w:t>
      </w:r>
      <w:hyperlink r:id="rId54" w:tooltip="Оглавления выпусков этого журнала" w:history="1">
        <w:r w:rsidRPr="002552AF">
          <w:rPr>
            <w:rStyle w:val="a4"/>
            <w:color w:val="000000" w:themeColor="text1"/>
            <w:u w:val="none"/>
          </w:rPr>
          <w:t>Инновационный транспорт</w:t>
        </w:r>
      </w:hyperlink>
      <w:r w:rsidRPr="002552AF">
        <w:rPr>
          <w:color w:val="000000" w:themeColor="text1"/>
        </w:rPr>
        <w:t>«, а также журнал «Логистические системы в глобальной экономике».</w:t>
      </w:r>
    </w:p>
    <w:p w:rsidR="002552AF" w:rsidRPr="002552AF" w:rsidRDefault="002552AF" w:rsidP="002552AF">
      <w:pPr>
        <w:rPr>
          <w:color w:val="000000" w:themeColor="text1"/>
        </w:rPr>
      </w:pPr>
      <w:r w:rsidRPr="002552AF">
        <w:rPr>
          <w:color w:val="000000" w:themeColor="text1"/>
        </w:rPr>
        <w:t>В зарубежном сегменте на исследуемую тему, наибольшее количество ст</w:t>
      </w:r>
      <w:r w:rsidRPr="002552AF">
        <w:rPr>
          <w:color w:val="000000" w:themeColor="text1"/>
        </w:rPr>
        <w:t>а</w:t>
      </w:r>
      <w:r w:rsidRPr="002552AF">
        <w:rPr>
          <w:color w:val="000000" w:themeColor="text1"/>
        </w:rPr>
        <w:t>тей представлено в журнале «</w:t>
      </w:r>
      <w:r w:rsidRPr="002552AF">
        <w:rPr>
          <w:bCs/>
          <w:i/>
          <w:color w:val="000000" w:themeColor="text1"/>
          <w:lang w:val="en-US"/>
        </w:rPr>
        <w:t>Transportation</w:t>
      </w:r>
      <w:r w:rsidRPr="002552AF">
        <w:rPr>
          <w:bCs/>
          <w:i/>
          <w:color w:val="000000" w:themeColor="text1"/>
        </w:rPr>
        <w:t xml:space="preserve"> </w:t>
      </w:r>
      <w:r w:rsidRPr="002552AF">
        <w:rPr>
          <w:bCs/>
          <w:i/>
          <w:color w:val="000000" w:themeColor="text1"/>
          <w:lang w:val="en-US"/>
        </w:rPr>
        <w:t>Research</w:t>
      </w:r>
      <w:r w:rsidRPr="002552AF">
        <w:rPr>
          <w:bCs/>
          <w:i/>
          <w:color w:val="000000" w:themeColor="text1"/>
        </w:rPr>
        <w:t xml:space="preserve"> </w:t>
      </w:r>
      <w:r w:rsidRPr="002552AF">
        <w:rPr>
          <w:bCs/>
          <w:i/>
          <w:color w:val="000000" w:themeColor="text1"/>
          <w:lang w:val="en-US"/>
        </w:rPr>
        <w:t>Part</w:t>
      </w:r>
      <w:r w:rsidRPr="002552AF">
        <w:rPr>
          <w:bCs/>
          <w:i/>
          <w:color w:val="000000" w:themeColor="text1"/>
        </w:rPr>
        <w:t xml:space="preserve"> </w:t>
      </w:r>
      <w:r w:rsidRPr="002552AF">
        <w:rPr>
          <w:bCs/>
          <w:i/>
          <w:color w:val="000000" w:themeColor="text1"/>
          <w:lang w:val="en-US"/>
        </w:rPr>
        <w:t>E</w:t>
      </w:r>
      <w:r w:rsidRPr="002552AF">
        <w:rPr>
          <w:bCs/>
          <w:i/>
          <w:color w:val="000000" w:themeColor="text1"/>
        </w:rPr>
        <w:t xml:space="preserve">: </w:t>
      </w:r>
      <w:r w:rsidRPr="002552AF">
        <w:rPr>
          <w:bCs/>
          <w:i/>
          <w:color w:val="000000" w:themeColor="text1"/>
          <w:lang w:val="en-US"/>
        </w:rPr>
        <w:t>Logistics</w:t>
      </w:r>
      <w:r w:rsidRPr="002552AF">
        <w:rPr>
          <w:bCs/>
          <w:i/>
          <w:color w:val="000000" w:themeColor="text1"/>
        </w:rPr>
        <w:t xml:space="preserve"> </w:t>
      </w:r>
      <w:r w:rsidRPr="002552AF">
        <w:rPr>
          <w:bCs/>
          <w:i/>
          <w:color w:val="000000" w:themeColor="text1"/>
          <w:lang w:val="en-US"/>
        </w:rPr>
        <w:t>and</w:t>
      </w:r>
      <w:r w:rsidRPr="002552AF">
        <w:rPr>
          <w:bCs/>
          <w:i/>
          <w:color w:val="000000" w:themeColor="text1"/>
        </w:rPr>
        <w:t xml:space="preserve"> </w:t>
      </w:r>
      <w:r w:rsidRPr="002552AF">
        <w:rPr>
          <w:bCs/>
          <w:i/>
          <w:color w:val="000000" w:themeColor="text1"/>
          <w:lang w:val="en-US"/>
        </w:rPr>
        <w:t>Transportation</w:t>
      </w:r>
      <w:r w:rsidRPr="002552AF">
        <w:rPr>
          <w:bCs/>
          <w:i/>
          <w:color w:val="000000" w:themeColor="text1"/>
        </w:rPr>
        <w:t xml:space="preserve"> </w:t>
      </w:r>
      <w:r w:rsidRPr="002552AF">
        <w:rPr>
          <w:bCs/>
          <w:i/>
          <w:color w:val="000000" w:themeColor="text1"/>
          <w:lang w:val="en-US"/>
        </w:rPr>
        <w:t>Review</w:t>
      </w:r>
      <w:r w:rsidRPr="002552AF">
        <w:rPr>
          <w:color w:val="000000" w:themeColor="text1"/>
        </w:rPr>
        <w:t>» и «</w:t>
      </w:r>
      <w:r w:rsidRPr="002552AF">
        <w:rPr>
          <w:i/>
          <w:color w:val="000000" w:themeColor="text1"/>
        </w:rPr>
        <w:t>Computers &amp; Industrial Engineering</w:t>
      </w:r>
      <w:r w:rsidRPr="002552AF">
        <w:rPr>
          <w:color w:val="000000" w:themeColor="text1"/>
        </w:rPr>
        <w:t>». Здесь следует выделить работу «</w:t>
      </w:r>
      <w:r w:rsidRPr="002552AF">
        <w:rPr>
          <w:i/>
          <w:color w:val="000000" w:themeColor="text1"/>
          <w:lang w:val="en-US"/>
        </w:rPr>
        <w:t>A</w:t>
      </w:r>
      <w:r w:rsidRPr="002552AF">
        <w:rPr>
          <w:i/>
          <w:color w:val="000000" w:themeColor="text1"/>
        </w:rPr>
        <w:t xml:space="preserve"> </w:t>
      </w:r>
      <w:r w:rsidRPr="002552AF">
        <w:rPr>
          <w:i/>
          <w:color w:val="000000" w:themeColor="text1"/>
          <w:lang w:val="en-US"/>
        </w:rPr>
        <w:t>priority</w:t>
      </w:r>
      <w:r w:rsidRPr="002552AF">
        <w:rPr>
          <w:i/>
          <w:color w:val="000000" w:themeColor="text1"/>
        </w:rPr>
        <w:t xml:space="preserve"> </w:t>
      </w:r>
      <w:r w:rsidRPr="002552AF">
        <w:rPr>
          <w:i/>
          <w:color w:val="000000" w:themeColor="text1"/>
          <w:lang w:val="en-US"/>
        </w:rPr>
        <w:t>based</w:t>
      </w:r>
      <w:r w:rsidRPr="002552AF">
        <w:rPr>
          <w:i/>
          <w:color w:val="000000" w:themeColor="text1"/>
        </w:rPr>
        <w:t xml:space="preserve"> </w:t>
      </w:r>
      <w:r w:rsidRPr="002552AF">
        <w:rPr>
          <w:i/>
          <w:color w:val="000000" w:themeColor="text1"/>
          <w:lang w:val="en-US"/>
        </w:rPr>
        <w:t>genetic</w:t>
      </w:r>
      <w:r w:rsidRPr="002552AF">
        <w:rPr>
          <w:i/>
          <w:color w:val="000000" w:themeColor="text1"/>
        </w:rPr>
        <w:t xml:space="preserve"> </w:t>
      </w:r>
      <w:r w:rsidRPr="002552AF">
        <w:rPr>
          <w:i/>
          <w:color w:val="000000" w:themeColor="text1"/>
          <w:lang w:val="en-US"/>
        </w:rPr>
        <w:t>algorithm</w:t>
      </w:r>
      <w:r w:rsidRPr="002552AF">
        <w:rPr>
          <w:i/>
          <w:color w:val="000000" w:themeColor="text1"/>
        </w:rPr>
        <w:t xml:space="preserve"> </w:t>
      </w:r>
      <w:r w:rsidRPr="002552AF">
        <w:rPr>
          <w:i/>
          <w:color w:val="000000" w:themeColor="text1"/>
          <w:lang w:val="en-US"/>
        </w:rPr>
        <w:t>for</w:t>
      </w:r>
      <w:r w:rsidRPr="002552AF">
        <w:rPr>
          <w:i/>
          <w:color w:val="000000" w:themeColor="text1"/>
        </w:rPr>
        <w:t xml:space="preserve"> </w:t>
      </w:r>
      <w:r w:rsidRPr="002552AF">
        <w:rPr>
          <w:i/>
          <w:color w:val="000000" w:themeColor="text1"/>
          <w:lang w:val="en-US"/>
        </w:rPr>
        <w:t>nonlinear</w:t>
      </w:r>
      <w:r w:rsidRPr="002552AF">
        <w:rPr>
          <w:i/>
          <w:color w:val="000000" w:themeColor="text1"/>
        </w:rPr>
        <w:t xml:space="preserve"> </w:t>
      </w:r>
      <w:r w:rsidRPr="002552AF">
        <w:rPr>
          <w:i/>
          <w:color w:val="000000" w:themeColor="text1"/>
          <w:lang w:val="en-US"/>
        </w:rPr>
        <w:t>transportation</w:t>
      </w:r>
      <w:r w:rsidRPr="002552AF">
        <w:rPr>
          <w:i/>
          <w:color w:val="000000" w:themeColor="text1"/>
        </w:rPr>
        <w:t xml:space="preserve"> </w:t>
      </w:r>
      <w:r w:rsidRPr="002552AF">
        <w:rPr>
          <w:i/>
          <w:color w:val="000000" w:themeColor="text1"/>
          <w:lang w:val="en-US"/>
        </w:rPr>
        <w:t>costs</w:t>
      </w:r>
      <w:r w:rsidRPr="002552AF">
        <w:rPr>
          <w:i/>
          <w:color w:val="000000" w:themeColor="text1"/>
        </w:rPr>
        <w:t xml:space="preserve"> </w:t>
      </w:r>
      <w:r w:rsidRPr="002552AF">
        <w:rPr>
          <w:i/>
          <w:color w:val="000000" w:themeColor="text1"/>
          <w:lang w:val="en-US"/>
        </w:rPr>
        <w:t>problems</w:t>
      </w:r>
      <w:r w:rsidRPr="002552AF">
        <w:rPr>
          <w:color w:val="000000" w:themeColor="text1"/>
        </w:rPr>
        <w:t>», которая также подтверждает актуальность использования ген</w:t>
      </w:r>
      <w:r w:rsidRPr="002552AF">
        <w:rPr>
          <w:color w:val="000000" w:themeColor="text1"/>
        </w:rPr>
        <w:t>е</w:t>
      </w:r>
      <w:r w:rsidRPr="002552AF">
        <w:rPr>
          <w:color w:val="000000" w:themeColor="text1"/>
        </w:rPr>
        <w:t>тических алгоритмов для решения транспортных задач большой размерности.</w:t>
      </w:r>
    </w:p>
    <w:p w:rsidR="002552AF" w:rsidRPr="002552AF" w:rsidRDefault="002552AF" w:rsidP="002552AF">
      <w:pPr>
        <w:rPr>
          <w:color w:val="000000" w:themeColor="text1"/>
        </w:rPr>
      </w:pPr>
      <w:r w:rsidRPr="002552AF">
        <w:rPr>
          <w:color w:val="000000" w:themeColor="text1"/>
        </w:rPr>
        <w:t>Наиболее популярным алгоритмом для решения транспортных задач большой размерности является так называемый «генетический алгоритм». В основе решения лежит параллельный генетический алгоритм. Каждый вариант решения представлен хромосомой, которая может быть скрещена с другой хр</w:t>
      </w:r>
      <w:r w:rsidRPr="002552AF">
        <w:rPr>
          <w:color w:val="000000" w:themeColor="text1"/>
        </w:rPr>
        <w:t>о</w:t>
      </w:r>
      <w:r w:rsidRPr="002552AF">
        <w:rPr>
          <w:color w:val="000000" w:themeColor="text1"/>
        </w:rPr>
        <w:t>мосомой или подвергнута мутации. В результате полученный «ребенок» доба</w:t>
      </w:r>
      <w:r w:rsidRPr="002552AF">
        <w:rPr>
          <w:color w:val="000000" w:themeColor="text1"/>
        </w:rPr>
        <w:t>в</w:t>
      </w:r>
      <w:r w:rsidRPr="002552AF">
        <w:rPr>
          <w:color w:val="000000" w:themeColor="text1"/>
        </w:rPr>
        <w:t>ляется к общей популяции. Размер популяции ограничен и наименее присп</w:t>
      </w:r>
      <w:r w:rsidRPr="002552AF">
        <w:rPr>
          <w:color w:val="000000" w:themeColor="text1"/>
        </w:rPr>
        <w:t>о</w:t>
      </w:r>
      <w:r w:rsidRPr="002552AF">
        <w:rPr>
          <w:color w:val="000000" w:themeColor="text1"/>
        </w:rPr>
        <w:t>собленные хромосомы удаляются.</w:t>
      </w:r>
    </w:p>
    <w:p w:rsidR="002552AF" w:rsidRPr="002552AF" w:rsidRDefault="002552AF" w:rsidP="002552AF"/>
    <w:p w:rsidR="00225A57" w:rsidRPr="002552AF" w:rsidRDefault="00225A57" w:rsidP="00225A57"/>
    <w:p w:rsidR="00225A57" w:rsidRPr="002552AF" w:rsidRDefault="00225A57" w:rsidP="00225A57"/>
    <w:p w:rsidR="00EE6D9A" w:rsidRDefault="00EE6D9A">
      <w:pPr>
        <w:spacing w:after="200" w:line="276" w:lineRule="auto"/>
        <w:ind w:firstLine="0"/>
        <w:jc w:val="left"/>
        <w:sectPr w:rsidR="00EE6D9A" w:rsidSect="00442007">
          <w:footerReference w:type="default" r:id="rId55"/>
          <w:headerReference w:type="first" r:id="rId56"/>
          <w:footerReference w:type="first" r:id="rId57"/>
          <w:pgSz w:w="11906" w:h="16838"/>
          <w:pgMar w:top="1134" w:right="567" w:bottom="1134" w:left="1701" w:header="709" w:footer="709" w:gutter="0"/>
          <w:cols w:space="708"/>
          <w:titlePg/>
          <w:docGrid w:linePitch="381"/>
        </w:sectPr>
      </w:pPr>
      <w:r>
        <w:tab/>
      </w:r>
      <w:r>
        <w:br w:type="page"/>
      </w:r>
    </w:p>
    <w:p w:rsidR="00192EF8" w:rsidRPr="00B86AD1" w:rsidRDefault="00A42CF0" w:rsidP="008A69D0">
      <w:pPr>
        <w:pStyle w:val="10"/>
        <w:spacing w:after="120"/>
        <w:jc w:val="center"/>
      </w:pPr>
      <w:bookmarkStart w:id="60" w:name="_Toc422944020"/>
      <w:bookmarkStart w:id="61" w:name="_Toc453684608"/>
      <w:bookmarkStart w:id="62" w:name="_Toc454297339"/>
      <w:r>
        <w:rPr>
          <w:noProof/>
          <w:lang w:eastAsia="ru-RU"/>
        </w:rPr>
        <w:lastRenderedPageBreak/>
        <w:pict>
          <v:rect id="_x0000_s1057" style="position:absolute;left:0;text-align:left;margin-left:-61.65pt;margin-top:219.05pt;width:29.9pt;height:39.25pt;z-index:251660288" stroked="f"/>
        </w:pict>
      </w:r>
      <w:r w:rsidR="008A69D0" w:rsidRPr="008A69D0">
        <w:t>Заключение</w:t>
      </w:r>
      <w:bookmarkEnd w:id="60"/>
      <w:bookmarkEnd w:id="61"/>
      <w:bookmarkEnd w:id="62"/>
    </w:p>
    <w:p w:rsidR="005204D0" w:rsidRDefault="005204D0" w:rsidP="005204D0">
      <w:r>
        <w:t xml:space="preserve">В данном отчете </w:t>
      </w:r>
      <w:r w:rsidR="00731043">
        <w:t>было представлено две главы магистерской выпускной квалификационной работы. Во введении была указана актуальность проблемы, определен объект и предмет исследования, цель и задачи исследования.</w:t>
      </w:r>
    </w:p>
    <w:p w:rsidR="00731043" w:rsidRDefault="00731043" w:rsidP="005204D0">
      <w:r>
        <w:t xml:space="preserve">В первой главе работы было выполнено описание предметной области: описана </w:t>
      </w:r>
      <w:r>
        <w:rPr>
          <w:szCs w:val="24"/>
        </w:rPr>
        <w:t>р</w:t>
      </w:r>
      <w:r w:rsidRPr="00897C0D">
        <w:rPr>
          <w:szCs w:val="24"/>
        </w:rPr>
        <w:t>оль логистического аспекта предприятия в учете себестоимости пр</w:t>
      </w:r>
      <w:r w:rsidRPr="00897C0D">
        <w:rPr>
          <w:szCs w:val="24"/>
        </w:rPr>
        <w:t>о</w:t>
      </w:r>
      <w:r w:rsidRPr="00897C0D">
        <w:rPr>
          <w:szCs w:val="24"/>
        </w:rPr>
        <w:t>дукции</w:t>
      </w:r>
      <w:r>
        <w:t>, определена общая постановка транспортной задачи, представлены о</w:t>
      </w:r>
      <w:r>
        <w:t>с</w:t>
      </w:r>
      <w:r>
        <w:t>новные стандартные методы решения транспортных задач, а также рассмотр</w:t>
      </w:r>
      <w:r>
        <w:t>е</w:t>
      </w:r>
      <w:r>
        <w:t>ны методы решения транспортных задач большой размерности. Также в данной главе была произведена декомпозиция объекта и предмета, выбранного для изучения, и представлены результаты теоретико-множественного анализа сети перевозок многопрофильного предприятия. Проведен анализ существующих программных средств, используемых для решения транспортных задач бол</w:t>
      </w:r>
      <w:r>
        <w:t>ь</w:t>
      </w:r>
      <w:r>
        <w:t>шой размерности. В результате проделанной работы, была сформулирована цель работы, а также задачи исследования.</w:t>
      </w:r>
    </w:p>
    <w:p w:rsidR="00EC19B6" w:rsidRPr="00EC19B6" w:rsidRDefault="00EC19B6" w:rsidP="00EC19B6">
      <w:r>
        <w:t xml:space="preserve">Вторая глава работы посвящена </w:t>
      </w:r>
      <w:r w:rsidRPr="00EC19B6">
        <w:t>проведению патентного поиска и анализу источников периодической печати по теме исследования «Программная реал</w:t>
      </w:r>
      <w:r w:rsidRPr="00EC19B6">
        <w:t>и</w:t>
      </w:r>
      <w:r w:rsidRPr="00EC19B6">
        <w:t>зация решения транспортных задач большой размерности».</w:t>
      </w:r>
      <w:r>
        <w:t xml:space="preserve"> </w:t>
      </w:r>
      <w:r w:rsidRPr="00EC19B6">
        <w:t>Основной задачей в</w:t>
      </w:r>
      <w:r w:rsidRPr="00EC19B6">
        <w:t>ы</w:t>
      </w:r>
      <w:r w:rsidRPr="00EC19B6">
        <w:t>полнения патентного поиска был отбор наиболее эффективных научно-технических достижений в исследуемой области. Целью послужило определ</w:t>
      </w:r>
      <w:r w:rsidRPr="00EC19B6">
        <w:t>е</w:t>
      </w:r>
      <w:r w:rsidRPr="00EC19B6">
        <w:t>ние уровня техники в данной области, а также тенденций развития исследуем</w:t>
      </w:r>
      <w:r w:rsidRPr="00EC19B6">
        <w:t>о</w:t>
      </w:r>
      <w:r w:rsidRPr="00EC19B6">
        <w:t>го объекта.</w:t>
      </w:r>
      <w:r w:rsidRPr="00EC19B6">
        <w:rPr>
          <w:rFonts w:eastAsiaTheme="minorEastAsia"/>
          <w:sz w:val="24"/>
          <w:lang w:eastAsia="ru-RU"/>
        </w:rPr>
        <w:t xml:space="preserve"> </w:t>
      </w:r>
      <w:r w:rsidRPr="00EC19B6">
        <w:t>В результате патентного поиска было отобрано 4  патента на из</w:t>
      </w:r>
      <w:r w:rsidRPr="00EC19B6">
        <w:t>о</w:t>
      </w:r>
      <w:r w:rsidRPr="00EC19B6">
        <w:t>бретения, 1 патент на полезную модель. Кроме того, было найдено 4 заявки на изобретения, а также было отобрано 12 свидетельств на регистрацию программ для ЭВМ. Стоит отметить, что рассматриваемая задача требовательна к вычи</w:t>
      </w:r>
      <w:r w:rsidRPr="00EC19B6">
        <w:t>с</w:t>
      </w:r>
      <w:r w:rsidRPr="00EC19B6">
        <w:t>лительным ресурсам машины, на которой производятся вычисления. Таким о</w:t>
      </w:r>
      <w:r w:rsidRPr="00EC19B6">
        <w:t>б</w:t>
      </w:r>
      <w:r w:rsidRPr="00EC19B6">
        <w:t>разом, в рассмотренных работах преобладают алгоритмы, основанные на п</w:t>
      </w:r>
      <w:r w:rsidRPr="00EC19B6">
        <w:t>а</w:t>
      </w:r>
      <w:r w:rsidRPr="00EC19B6">
        <w:t>раллельных вычислен</w:t>
      </w:r>
      <w:r w:rsidRPr="00EC19B6">
        <w:t>и</w:t>
      </w:r>
      <w:r w:rsidRPr="00EC19B6">
        <w:t>ях.</w:t>
      </w:r>
    </w:p>
    <w:p w:rsidR="00EC19B6" w:rsidRPr="00EC19B6" w:rsidRDefault="00EC19B6" w:rsidP="00EC19B6">
      <w:r w:rsidRPr="00EC19B6">
        <w:lastRenderedPageBreak/>
        <w:t xml:space="preserve">Из 12 рассмотренных свидетельств на регистрацию программ для ЭВМ стоит выделить следующие программные продукты: </w:t>
      </w:r>
      <w:r w:rsidRPr="00EC19B6">
        <w:rPr>
          <w:bCs/>
        </w:rPr>
        <w:t>«</w:t>
      </w:r>
      <w:r w:rsidRPr="00EC19B6">
        <w:t>Умные маршруты</w:t>
      </w:r>
      <w:r w:rsidRPr="00EC19B6">
        <w:rPr>
          <w:bCs/>
        </w:rPr>
        <w:t>» и «Визуализатор картографических данных транспортных сетей». Данные реш</w:t>
      </w:r>
      <w:r w:rsidRPr="00EC19B6">
        <w:rPr>
          <w:bCs/>
        </w:rPr>
        <w:t>е</w:t>
      </w:r>
      <w:r w:rsidRPr="00EC19B6">
        <w:rPr>
          <w:bCs/>
        </w:rPr>
        <w:t>ния должны быть использованы при разработке программного продукта для решения транспортных задач большой разме</w:t>
      </w:r>
      <w:r w:rsidRPr="00EC19B6">
        <w:rPr>
          <w:bCs/>
        </w:rPr>
        <w:t>р</w:t>
      </w:r>
      <w:r w:rsidRPr="00EC19B6">
        <w:rPr>
          <w:bCs/>
        </w:rPr>
        <w:t>ности.</w:t>
      </w:r>
    </w:p>
    <w:p w:rsidR="00700816" w:rsidRDefault="00EC19B6" w:rsidP="00EC19B6">
      <w:r w:rsidRPr="00EC19B6">
        <w:t>В результате исследования состояния рассматриваемой проблемы было проанализированы исследования работ российских ученых в количестве 21 р</w:t>
      </w:r>
      <w:r w:rsidRPr="00EC19B6">
        <w:t>а</w:t>
      </w:r>
      <w:r w:rsidRPr="00EC19B6">
        <w:t>боты. Также рассмотрено 30 работ зарубежных ученых. Количество рассмо</w:t>
      </w:r>
      <w:r w:rsidRPr="00EC19B6">
        <w:t>т</w:t>
      </w:r>
      <w:r w:rsidRPr="00EC19B6">
        <w:t>ренных работ подтверждает актуальность выбранной проблемы. Многие ко</w:t>
      </w:r>
      <w:r w:rsidRPr="00EC19B6">
        <w:t>м</w:t>
      </w:r>
      <w:r w:rsidRPr="00EC19B6">
        <w:t>пании хотят снизить свои расходы на транспорт</w:t>
      </w:r>
      <w:r w:rsidRPr="00EC19B6">
        <w:t>и</w:t>
      </w:r>
      <w:r w:rsidRPr="00EC19B6">
        <w:t>ровку груза и достигают этого за счет нахождения оптимального плана решения транспортной задачи. Это подтверждает немалое количество работ, посвященных оптимизации тран</w:t>
      </w:r>
      <w:r w:rsidRPr="00EC19B6">
        <w:t>с</w:t>
      </w:r>
      <w:r w:rsidRPr="00EC19B6">
        <w:t>портной составляющей определенной компании.</w:t>
      </w:r>
    </w:p>
    <w:p w:rsidR="003752EC" w:rsidRDefault="003752EC" w:rsidP="003752EC">
      <w:pPr>
        <w:pStyle w:val="10"/>
      </w:pPr>
      <w:bookmarkStart w:id="63" w:name="_Toc422944021"/>
      <w:bookmarkStart w:id="64" w:name="_Toc453684609"/>
      <w:bookmarkStart w:id="65" w:name="_Toc454297340"/>
      <w:r>
        <w:lastRenderedPageBreak/>
        <w:t>3</w:t>
      </w:r>
      <w:r w:rsidRPr="008A69D0">
        <w:t xml:space="preserve"> </w:t>
      </w:r>
      <w:r>
        <w:t xml:space="preserve">Проектные решения для разработки программного обеспечения </w:t>
      </w:r>
      <w:r w:rsidR="008D6C78">
        <w:t>решения транспортных задач большой размерности</w:t>
      </w:r>
    </w:p>
    <w:p w:rsidR="008D6C78" w:rsidRPr="008D6C78" w:rsidRDefault="008D6C78" w:rsidP="008D6C78">
      <w:pPr>
        <w:pStyle w:val="2"/>
        <w:spacing w:after="120"/>
        <w:ind w:left="567" w:firstLine="0"/>
        <w:rPr>
          <w:szCs w:val="24"/>
        </w:rPr>
      </w:pPr>
      <w:r>
        <w:rPr>
          <w:szCs w:val="24"/>
        </w:rPr>
        <w:t xml:space="preserve">3.1 Формирование функциональной модели исследования </w:t>
      </w:r>
    </w:p>
    <w:p w:rsidR="001828ED" w:rsidRDefault="001828ED" w:rsidP="001828ED">
      <w:r>
        <w:t>Для изучения вопроса о программной реализации решения транспортных задач большой размерности была разработана контекстная диаграмма фун</w:t>
      </w:r>
      <w:r>
        <w:t>к</w:t>
      </w:r>
      <w:r>
        <w:t>циональной модели исследования, которая представлена на рисунке 3.1, а на рисунке 3.2 представлена диаграмма декомпозиции данной функциональной модели. Программная реализация решения транспортных задач большой ра</w:t>
      </w:r>
      <w:r>
        <w:t>з</w:t>
      </w:r>
      <w:r>
        <w:t>мерности на начальном этапе предусматривает постановку целей и задач иссл</w:t>
      </w:r>
      <w:r>
        <w:t>е</w:t>
      </w:r>
      <w:r>
        <w:t>дования, а также выделения объекта и предмета исследования. Также выбор а</w:t>
      </w:r>
      <w:r>
        <w:t>л</w:t>
      </w:r>
      <w:r>
        <w:t>горитма решения такой задачи основан на результатах проведенного патентн</w:t>
      </w:r>
      <w:r>
        <w:t>о</w:t>
      </w:r>
      <w:r>
        <w:t>го поиска по соответствующей теме исследования. Результатом исследования является программный продукт, который, используя разработанную библиот</w:t>
      </w:r>
      <w:r>
        <w:t>е</w:t>
      </w:r>
      <w:r>
        <w:t>ку, сможет оптимизировать тестовые данные по перевозке, полученные на ос</w:t>
      </w:r>
      <w:r>
        <w:t>в</w:t>
      </w:r>
      <w:r>
        <w:t>новании реальных данных ОАО ММК. Транспортная задача большой разме</w:t>
      </w:r>
      <w:r>
        <w:t>р</w:t>
      </w:r>
      <w:r>
        <w:t>ности подразумевает наличие данных о поставщиках, потребителях и тарифах, а также вспомогательные данные, такие как регион поставщика, потребителя, завод, на который осуществляется поставка и другие данные. Такие данные удобно хранить, используя реляционную модель данных, а значит необходимо спроектировать базу данных, что подразумевает выбор подходящей СУБД, а так же сам процесс организации данных в самой базе данных.</w:t>
      </w:r>
    </w:p>
    <w:p w:rsidR="001828ED" w:rsidRPr="005C7690" w:rsidRDefault="001828ED" w:rsidP="001828ED">
      <w:r>
        <w:t>Решение транспортных задач большой размерности подразумевает дл</w:t>
      </w:r>
      <w:r>
        <w:t>и</w:t>
      </w:r>
      <w:r>
        <w:t xml:space="preserve">тельный процесс обработки данных. В данном случае необходимо выбрать </w:t>
      </w:r>
      <w:r w:rsidR="005C7690">
        <w:t>т</w:t>
      </w:r>
      <w:r w:rsidR="005C7690">
        <w:t>а</w:t>
      </w:r>
      <w:r w:rsidR="005C7690">
        <w:t>кой инструмент разработки, который соответствует требованиям как по скор</w:t>
      </w:r>
      <w:r w:rsidR="005C7690">
        <w:t>о</w:t>
      </w:r>
      <w:r w:rsidR="005C7690">
        <w:t xml:space="preserve">сти работы программы, так и по возможности соединения со сторонней базой данных. В качесвте такого языка программирования был выборан язык С++ и среда разработки </w:t>
      </w:r>
      <w:r w:rsidR="005C7690" w:rsidRPr="005C7690">
        <w:t>RAD Studio</w:t>
      </w:r>
      <w:r w:rsidR="005C7690">
        <w:t>.</w:t>
      </w:r>
    </w:p>
    <w:p w:rsidR="00700816" w:rsidRDefault="00700816" w:rsidP="008A69D0">
      <w:pPr>
        <w:pStyle w:val="10"/>
        <w:spacing w:after="120"/>
        <w:jc w:val="center"/>
        <w:sectPr w:rsidR="00700816" w:rsidSect="0089039B">
          <w:pgSz w:w="11906" w:h="16838"/>
          <w:pgMar w:top="1134" w:right="567" w:bottom="1134" w:left="1701" w:header="709" w:footer="709" w:gutter="0"/>
          <w:cols w:space="708"/>
          <w:titlePg/>
          <w:docGrid w:linePitch="381"/>
        </w:sectPr>
      </w:pPr>
    </w:p>
    <w:p w:rsidR="00700816" w:rsidRPr="008D6C78" w:rsidRDefault="00315C5B" w:rsidP="00700816">
      <w:pPr>
        <w:spacing w:after="200" w:line="276" w:lineRule="auto"/>
        <w:ind w:firstLine="0"/>
        <w:jc w:val="center"/>
      </w:pPr>
      <w:r>
        <w:rPr>
          <w:noProof/>
          <w:lang w:eastAsia="ru-RU"/>
        </w:rPr>
        <w:lastRenderedPageBreak/>
        <w:drawing>
          <wp:inline distT="0" distB="0" distL="0" distR="0">
            <wp:extent cx="9140852" cy="5115615"/>
            <wp:effectExtent l="19050" t="0" r="3148" b="0"/>
            <wp:docPr id="12" name="Рисунок 11" descr="Докумен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кумент1.png"/>
                    <pic:cNvPicPr/>
                  </pic:nvPicPr>
                  <pic:blipFill>
                    <a:blip r:embed="rId58"/>
                    <a:stretch>
                      <a:fillRect/>
                    </a:stretch>
                  </pic:blipFill>
                  <pic:spPr>
                    <a:xfrm>
                      <a:off x="0" y="0"/>
                      <a:ext cx="9143485" cy="5117089"/>
                    </a:xfrm>
                    <a:prstGeom prst="rect">
                      <a:avLst/>
                    </a:prstGeom>
                  </pic:spPr>
                </pic:pic>
              </a:graphicData>
            </a:graphic>
          </wp:inline>
        </w:drawing>
      </w:r>
    </w:p>
    <w:p w:rsidR="00700816" w:rsidRDefault="005A1E3D" w:rsidP="00700816">
      <w:pPr>
        <w:spacing w:after="200" w:line="276" w:lineRule="auto"/>
        <w:ind w:firstLine="0"/>
        <w:jc w:val="center"/>
      </w:pPr>
      <w:r>
        <w:rPr>
          <w:noProof/>
          <w:lang w:eastAsia="ru-RU"/>
        </w:rPr>
        <w:pict>
          <v:rect id="_x0000_s1081" style="position:absolute;left:0;text-align:left;margin-left:347.4pt;margin-top:37.75pt;width:66.15pt;height:37.65pt;z-index:251671552" stroked="f"/>
        </w:pict>
      </w:r>
      <w:r w:rsidR="00700816">
        <w:rPr>
          <w:noProof/>
          <w:lang w:eastAsia="ru-RU"/>
        </w:rPr>
        <w:pict>
          <v:rect id="_x0000_s1073" style="position:absolute;left:0;text-align:left;margin-left:359.4pt;margin-top:43.85pt;width:66.15pt;height:37.65pt;z-index:251658240" stroked="f"/>
        </w:pict>
      </w:r>
      <w:r w:rsidR="00700816">
        <w:rPr>
          <w:noProof/>
          <w:lang w:eastAsia="ru-RU"/>
        </w:rPr>
        <w:pict>
          <v:rect id="_x0000_s1072" style="position:absolute;left:0;text-align:left;margin-left:359.4pt;margin-top:68.3pt;width:41.85pt;height:31.8pt;z-index:251667456" stroked="f"/>
        </w:pict>
      </w:r>
      <w:r w:rsidR="00700816">
        <w:t>Рисунок</w:t>
      </w:r>
      <w:r w:rsidR="001828ED">
        <w:t xml:space="preserve"> 3.1 </w:t>
      </w:r>
      <w:r w:rsidR="00700816">
        <w:t>– Контекстная диаграмма функциональной модели исследования для программной реализации транспор</w:t>
      </w:r>
      <w:r w:rsidR="00700816">
        <w:t>т</w:t>
      </w:r>
      <w:r w:rsidR="00700816">
        <w:t>ных задач большой размерности</w:t>
      </w:r>
    </w:p>
    <w:p w:rsidR="008D6C78" w:rsidRPr="008D6C78" w:rsidRDefault="00315C5B" w:rsidP="008D6C78">
      <w:pPr>
        <w:spacing w:after="200" w:line="276" w:lineRule="auto"/>
        <w:ind w:firstLine="0"/>
        <w:jc w:val="center"/>
      </w:pPr>
      <w:r>
        <w:rPr>
          <w:noProof/>
          <w:lang w:eastAsia="ru-RU"/>
        </w:rPr>
        <w:lastRenderedPageBreak/>
        <w:drawing>
          <wp:inline distT="0" distB="0" distL="0" distR="0">
            <wp:extent cx="9754067" cy="5118265"/>
            <wp:effectExtent l="19050" t="0" r="0" b="0"/>
            <wp:docPr id="11" name="Рисунок 10" descr="Докумен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кумент2.png"/>
                    <pic:cNvPicPr/>
                  </pic:nvPicPr>
                  <pic:blipFill>
                    <a:blip r:embed="rId59"/>
                    <a:stretch>
                      <a:fillRect/>
                    </a:stretch>
                  </pic:blipFill>
                  <pic:spPr>
                    <a:xfrm>
                      <a:off x="0" y="0"/>
                      <a:ext cx="9754067" cy="5118265"/>
                    </a:xfrm>
                    <a:prstGeom prst="rect">
                      <a:avLst/>
                    </a:prstGeom>
                  </pic:spPr>
                </pic:pic>
              </a:graphicData>
            </a:graphic>
          </wp:inline>
        </w:drawing>
      </w:r>
    </w:p>
    <w:p w:rsidR="008D6C78" w:rsidRDefault="008D6C78" w:rsidP="008D6C78">
      <w:pPr>
        <w:spacing w:after="200" w:line="276" w:lineRule="auto"/>
        <w:ind w:firstLine="0"/>
        <w:jc w:val="center"/>
      </w:pPr>
      <w:r>
        <w:rPr>
          <w:noProof/>
          <w:lang w:eastAsia="ru-RU"/>
        </w:rPr>
        <w:pict>
          <v:rect id="_x0000_s1079" style="position:absolute;left:0;text-align:left;margin-left:349.65pt;margin-top:36.35pt;width:66.15pt;height:37.65pt;z-index:251669504" stroked="f"/>
        </w:pict>
      </w:r>
      <w:r>
        <w:rPr>
          <w:noProof/>
          <w:lang w:eastAsia="ru-RU"/>
        </w:rPr>
        <w:pict>
          <v:rect id="_x0000_s1078" style="position:absolute;left:0;text-align:left;margin-left:359.4pt;margin-top:68.3pt;width:41.85pt;height:31.8pt;z-index:251670528" stroked="f"/>
        </w:pict>
      </w:r>
      <w:r>
        <w:t xml:space="preserve">Рисунок </w:t>
      </w:r>
      <w:r w:rsidR="001828ED">
        <w:t xml:space="preserve">3.2 </w:t>
      </w:r>
      <w:r>
        <w:t>– Диаграмма декомпозиции функциональной модели исследования для программной реализации транспор</w:t>
      </w:r>
      <w:r>
        <w:t>т</w:t>
      </w:r>
      <w:r>
        <w:t>ной задачи большой размерности</w:t>
      </w:r>
    </w:p>
    <w:p w:rsidR="008D6C78" w:rsidRDefault="008D6C78" w:rsidP="00700816">
      <w:pPr>
        <w:spacing w:after="200" w:line="276" w:lineRule="auto"/>
        <w:ind w:firstLine="0"/>
        <w:jc w:val="center"/>
        <w:sectPr w:rsidR="008D6C78" w:rsidSect="00700816">
          <w:pgSz w:w="16838" w:h="11906" w:orient="landscape"/>
          <w:pgMar w:top="567" w:right="1134" w:bottom="1701" w:left="1134" w:header="709" w:footer="709" w:gutter="0"/>
          <w:cols w:space="708"/>
          <w:titlePg/>
          <w:docGrid w:linePitch="381"/>
        </w:sectPr>
      </w:pPr>
    </w:p>
    <w:p w:rsidR="005C7690" w:rsidRPr="000F6127" w:rsidRDefault="002C1754" w:rsidP="005C7690">
      <w:pPr>
        <w:pStyle w:val="2"/>
        <w:spacing w:before="120" w:after="120"/>
        <w:rPr>
          <w:szCs w:val="24"/>
        </w:rPr>
      </w:pPr>
      <w:bookmarkStart w:id="66" w:name="_Toc422944006"/>
      <w:r>
        <w:rPr>
          <w:szCs w:val="24"/>
        </w:rPr>
        <w:lastRenderedPageBreak/>
        <w:t>3</w:t>
      </w:r>
      <w:r w:rsidR="005C7690" w:rsidRPr="00774D7F">
        <w:rPr>
          <w:szCs w:val="24"/>
        </w:rPr>
        <w:t>.</w:t>
      </w:r>
      <w:r w:rsidR="005C7690">
        <w:rPr>
          <w:szCs w:val="24"/>
        </w:rPr>
        <w:t>2</w:t>
      </w:r>
      <w:r w:rsidR="005C7690" w:rsidRPr="00774D7F">
        <w:rPr>
          <w:szCs w:val="24"/>
        </w:rPr>
        <w:t xml:space="preserve"> Описание функциональных требований</w:t>
      </w:r>
      <w:r w:rsidR="005C7690">
        <w:rPr>
          <w:szCs w:val="24"/>
        </w:rPr>
        <w:t>,</w:t>
      </w:r>
      <w:r w:rsidR="005C7690" w:rsidRPr="00774D7F">
        <w:rPr>
          <w:szCs w:val="24"/>
        </w:rPr>
        <w:t xml:space="preserve"> предъявляемых к разрабатываемой системе</w:t>
      </w:r>
      <w:r w:rsidR="005C7690">
        <w:rPr>
          <w:szCs w:val="24"/>
        </w:rPr>
        <w:t xml:space="preserve"> и выбор соответствующих средств реализации </w:t>
      </w:r>
    </w:p>
    <w:p w:rsidR="005C7690" w:rsidRDefault="005C7690" w:rsidP="005C7690">
      <w:r>
        <w:t>Изучив общую функциональную модель исследования, можно выделить функциональные требования, предъявляемые к разрабатываемому програм</w:t>
      </w:r>
      <w:r>
        <w:t>м</w:t>
      </w:r>
      <w:r>
        <w:t xml:space="preserve">ному продукту. Разработка программного продукта необходима для изучения и тестирования программной реализации  решения транспортных задач большой размерности. </w:t>
      </w:r>
    </w:p>
    <w:p w:rsidR="008804EE" w:rsidRPr="008804EE" w:rsidRDefault="005C7690" w:rsidP="008804EE">
      <w:pPr>
        <w:rPr>
          <w:lang w:val="en-US"/>
        </w:rPr>
      </w:pPr>
      <w:r>
        <w:rPr>
          <w:noProof/>
          <w:lang w:eastAsia="ru-RU"/>
        </w:rPr>
        <w:pict>
          <v:rect id="_x0000_s1082" style="position:absolute;left:0;text-align:left;margin-left:-55.75pt;margin-top:55.15pt;width:33.5pt;height:55.25pt;z-index:251673600" stroked="f"/>
        </w:pict>
      </w:r>
      <w:r>
        <w:t xml:space="preserve">Сбор информации является неотъемлемой частью любого исследования. </w:t>
      </w:r>
      <w:bookmarkEnd w:id="66"/>
      <w:r w:rsidRPr="005C7690">
        <w:t>ОАО ММК и ЗАО Профит</w:t>
      </w:r>
      <w:r>
        <w:t xml:space="preserve"> предоставили данные по перевозке металлолома за февраль 2013 года, а также тарифы на перевозку. На рисунках 3.3-3.</w:t>
      </w:r>
      <w:r w:rsidR="00C9523F">
        <w:rPr>
          <w:lang w:val="en-US"/>
        </w:rPr>
        <w:t>6</w:t>
      </w:r>
      <w:r>
        <w:t xml:space="preserve"> кратко представлены </w:t>
      </w:r>
      <w:r w:rsidR="008804EE">
        <w:t>данные, которые были получены.</w:t>
      </w:r>
    </w:p>
    <w:p w:rsidR="008804EE" w:rsidRDefault="008804EE" w:rsidP="008804EE">
      <w:pPr>
        <w:ind w:firstLine="0"/>
        <w:rPr>
          <w:szCs w:val="24"/>
          <w:lang w:val="en-US"/>
        </w:rPr>
      </w:pPr>
      <w:r>
        <w:rPr>
          <w:noProof/>
          <w:szCs w:val="24"/>
          <w:lang w:eastAsia="ru-RU"/>
        </w:rPr>
        <w:drawing>
          <wp:inline distT="0" distB="0" distL="0" distR="0">
            <wp:extent cx="6115050" cy="1047750"/>
            <wp:effectExtent l="19050" t="0" r="0" b="0"/>
            <wp:docPr id="1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rcRect/>
                    <a:stretch>
                      <a:fillRect/>
                    </a:stretch>
                  </pic:blipFill>
                  <pic:spPr bwMode="auto">
                    <a:xfrm>
                      <a:off x="0" y="0"/>
                      <a:ext cx="6115050" cy="1047750"/>
                    </a:xfrm>
                    <a:prstGeom prst="rect">
                      <a:avLst/>
                    </a:prstGeom>
                    <a:noFill/>
                    <a:ln w="9525">
                      <a:noFill/>
                      <a:miter lim="800000"/>
                      <a:headEnd/>
                      <a:tailEnd/>
                    </a:ln>
                  </pic:spPr>
                </pic:pic>
              </a:graphicData>
            </a:graphic>
          </wp:inline>
        </w:drawing>
      </w:r>
    </w:p>
    <w:p w:rsidR="008804EE" w:rsidRDefault="008804EE" w:rsidP="008804EE">
      <w:pPr>
        <w:spacing w:after="200" w:line="276" w:lineRule="auto"/>
        <w:ind w:firstLine="0"/>
        <w:jc w:val="center"/>
        <w:rPr>
          <w:lang w:val="en-US"/>
        </w:rPr>
      </w:pPr>
      <w:r>
        <w:t>Рисунок 3.</w:t>
      </w:r>
      <w:r w:rsidRPr="008804EE">
        <w:t>3</w:t>
      </w:r>
      <w:r>
        <w:t xml:space="preserve"> – Данные по перевозкам</w:t>
      </w:r>
    </w:p>
    <w:p w:rsidR="0070207E" w:rsidRDefault="0070207E" w:rsidP="008804EE">
      <w:pPr>
        <w:spacing w:after="200" w:line="276" w:lineRule="auto"/>
        <w:ind w:firstLine="0"/>
        <w:jc w:val="center"/>
        <w:rPr>
          <w:lang w:val="en-US"/>
        </w:rPr>
      </w:pPr>
      <w:r>
        <w:rPr>
          <w:noProof/>
          <w:lang w:eastAsia="ru-RU"/>
        </w:rPr>
        <w:drawing>
          <wp:inline distT="0" distB="0" distL="0" distR="0">
            <wp:extent cx="5619750" cy="3527662"/>
            <wp:effectExtent l="1905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a:stretch>
                      <a:fillRect/>
                    </a:stretch>
                  </pic:blipFill>
                  <pic:spPr bwMode="auto">
                    <a:xfrm>
                      <a:off x="0" y="0"/>
                      <a:ext cx="5619750" cy="3527662"/>
                    </a:xfrm>
                    <a:prstGeom prst="rect">
                      <a:avLst/>
                    </a:prstGeom>
                    <a:noFill/>
                    <a:ln w="9525">
                      <a:noFill/>
                      <a:miter lim="800000"/>
                      <a:headEnd/>
                      <a:tailEnd/>
                    </a:ln>
                  </pic:spPr>
                </pic:pic>
              </a:graphicData>
            </a:graphic>
          </wp:inline>
        </w:drawing>
      </w:r>
    </w:p>
    <w:p w:rsidR="0070207E" w:rsidRPr="00C9523F" w:rsidRDefault="0070207E" w:rsidP="0070207E">
      <w:pPr>
        <w:spacing w:after="200" w:line="276" w:lineRule="auto"/>
        <w:ind w:firstLine="0"/>
        <w:jc w:val="center"/>
      </w:pPr>
      <w:r>
        <w:t>Рисунок 3.</w:t>
      </w:r>
      <w:r w:rsidR="00C9523F" w:rsidRPr="00C9523F">
        <w:t>4</w:t>
      </w:r>
      <w:r>
        <w:t xml:space="preserve"> – Тарифы на перевозку </w:t>
      </w:r>
      <w:r w:rsidR="00422AD3">
        <w:t>одной тонны продукции</w:t>
      </w:r>
    </w:p>
    <w:p w:rsidR="0070207E" w:rsidRDefault="00422AD3" w:rsidP="008804EE">
      <w:pPr>
        <w:spacing w:after="200" w:line="276" w:lineRule="auto"/>
        <w:ind w:firstLine="0"/>
        <w:jc w:val="center"/>
        <w:rPr>
          <w:lang w:val="en-US"/>
        </w:rPr>
      </w:pPr>
      <w:r>
        <w:rPr>
          <w:noProof/>
          <w:lang w:eastAsia="ru-RU"/>
        </w:rPr>
        <w:lastRenderedPageBreak/>
        <w:drawing>
          <wp:inline distT="0" distB="0" distL="0" distR="0">
            <wp:extent cx="5715000" cy="2181225"/>
            <wp:effectExtent l="19050" t="0" r="0" b="0"/>
            <wp:docPr id="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srcRect/>
                    <a:stretch>
                      <a:fillRect/>
                    </a:stretch>
                  </pic:blipFill>
                  <pic:spPr bwMode="auto">
                    <a:xfrm>
                      <a:off x="0" y="0"/>
                      <a:ext cx="5715000" cy="2181225"/>
                    </a:xfrm>
                    <a:prstGeom prst="rect">
                      <a:avLst/>
                    </a:prstGeom>
                    <a:noFill/>
                    <a:ln w="9525">
                      <a:noFill/>
                      <a:miter lim="800000"/>
                      <a:headEnd/>
                      <a:tailEnd/>
                    </a:ln>
                  </pic:spPr>
                </pic:pic>
              </a:graphicData>
            </a:graphic>
          </wp:inline>
        </w:drawing>
      </w:r>
    </w:p>
    <w:p w:rsidR="00422AD3" w:rsidRPr="00422AD3" w:rsidRDefault="00422AD3" w:rsidP="00422AD3">
      <w:pPr>
        <w:spacing w:after="200" w:line="276" w:lineRule="auto"/>
        <w:ind w:firstLine="0"/>
        <w:jc w:val="center"/>
      </w:pPr>
      <w:r>
        <w:t>Рисунок 3.</w:t>
      </w:r>
      <w:r w:rsidR="00C9523F">
        <w:rPr>
          <w:lang w:val="en-US"/>
        </w:rPr>
        <w:t>5</w:t>
      </w:r>
      <w:r>
        <w:t xml:space="preserve"> – Данные по станциям перевозки</w:t>
      </w:r>
    </w:p>
    <w:p w:rsidR="00422AD3" w:rsidRPr="00422AD3" w:rsidRDefault="00C9523F" w:rsidP="008804EE">
      <w:pPr>
        <w:spacing w:after="200" w:line="276" w:lineRule="auto"/>
        <w:ind w:firstLine="0"/>
        <w:jc w:val="center"/>
        <w:rPr>
          <w:lang w:val="en-US"/>
        </w:rPr>
      </w:pPr>
      <w:r>
        <w:rPr>
          <w:noProof/>
          <w:lang w:eastAsia="ru-RU"/>
        </w:rPr>
        <w:drawing>
          <wp:inline distT="0" distB="0" distL="0" distR="0">
            <wp:extent cx="5638800" cy="2038350"/>
            <wp:effectExtent l="19050" t="0" r="0" b="0"/>
            <wp:docPr id="1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rcRect/>
                    <a:stretch>
                      <a:fillRect/>
                    </a:stretch>
                  </pic:blipFill>
                  <pic:spPr bwMode="auto">
                    <a:xfrm>
                      <a:off x="0" y="0"/>
                      <a:ext cx="5638800" cy="2038350"/>
                    </a:xfrm>
                    <a:prstGeom prst="rect">
                      <a:avLst/>
                    </a:prstGeom>
                    <a:noFill/>
                    <a:ln w="9525">
                      <a:noFill/>
                      <a:miter lim="800000"/>
                      <a:headEnd/>
                      <a:tailEnd/>
                    </a:ln>
                  </pic:spPr>
                </pic:pic>
              </a:graphicData>
            </a:graphic>
          </wp:inline>
        </w:drawing>
      </w:r>
    </w:p>
    <w:p w:rsidR="00C9523F" w:rsidRPr="00C9523F" w:rsidRDefault="00C9523F" w:rsidP="00C9523F">
      <w:pPr>
        <w:spacing w:after="200" w:line="276" w:lineRule="auto"/>
        <w:ind w:firstLine="0"/>
        <w:jc w:val="center"/>
      </w:pPr>
      <w:r>
        <w:t>Рисунок 3.</w:t>
      </w:r>
      <w:r w:rsidRPr="00C9523F">
        <w:t>6</w:t>
      </w:r>
      <w:r>
        <w:t xml:space="preserve"> – Данные по регионам, участвующим в перевозке</w:t>
      </w:r>
    </w:p>
    <w:p w:rsidR="008804EE" w:rsidRDefault="0002436D" w:rsidP="0002436D">
      <w:pPr>
        <w:rPr>
          <w:szCs w:val="24"/>
        </w:rPr>
      </w:pPr>
      <w:r>
        <w:rPr>
          <w:szCs w:val="24"/>
        </w:rPr>
        <w:t>На основании полученных данных можно разработать схему базы данных, которая будет содержать информацию о перевозках, а также предоставлять а</w:t>
      </w:r>
      <w:r>
        <w:rPr>
          <w:szCs w:val="24"/>
        </w:rPr>
        <w:t>л</w:t>
      </w:r>
      <w:r>
        <w:rPr>
          <w:szCs w:val="24"/>
        </w:rPr>
        <w:t>горитму как исходные данные, так и данные для анализа расчета, представле</w:t>
      </w:r>
      <w:r>
        <w:rPr>
          <w:szCs w:val="24"/>
        </w:rPr>
        <w:t>н</w:t>
      </w:r>
      <w:r>
        <w:rPr>
          <w:szCs w:val="24"/>
        </w:rPr>
        <w:t>ного алгоритмом.</w:t>
      </w:r>
      <w:r w:rsidR="00ED335D">
        <w:rPr>
          <w:szCs w:val="24"/>
        </w:rPr>
        <w:t xml:space="preserve"> </w:t>
      </w:r>
    </w:p>
    <w:p w:rsidR="00D61030" w:rsidRDefault="00ED335D" w:rsidP="0002436D">
      <w:r>
        <w:rPr>
          <w:szCs w:val="24"/>
        </w:rPr>
        <w:t xml:space="preserve">Главным </w:t>
      </w:r>
      <w:r w:rsidR="00432E73">
        <w:rPr>
          <w:szCs w:val="24"/>
        </w:rPr>
        <w:t>модулем разработываемого программного обеспечения будет библиотека, отвечающая за реализацию алгоритма, решающего транспортные задачи большой размерности. Данная билиотека должна состоять из набора с</w:t>
      </w:r>
      <w:r w:rsidR="00432E73">
        <w:rPr>
          <w:szCs w:val="24"/>
        </w:rPr>
        <w:t>о</w:t>
      </w:r>
      <w:r w:rsidR="00432E73">
        <w:rPr>
          <w:szCs w:val="24"/>
        </w:rPr>
        <w:t xml:space="preserve">ответствующих классов и представлять интерфейс для входных данных </w:t>
      </w:r>
      <w:r w:rsidR="00432E73">
        <w:t>–</w:t>
      </w:r>
      <w:r w:rsidR="00432E73">
        <w:rPr>
          <w:szCs w:val="24"/>
        </w:rPr>
        <w:t xml:space="preserve"> ве</w:t>
      </w:r>
      <w:r w:rsidR="00432E73">
        <w:rPr>
          <w:szCs w:val="24"/>
        </w:rPr>
        <w:t>к</w:t>
      </w:r>
      <w:r w:rsidR="00432E73">
        <w:rPr>
          <w:szCs w:val="24"/>
        </w:rPr>
        <w:t>тор с данными о поставщике (пара поставщик-мощность), вектор с данными о потребителе (пара потребитель-потребности), а также вектор с тарифами пер</w:t>
      </w:r>
      <w:r w:rsidR="00432E73">
        <w:rPr>
          <w:szCs w:val="24"/>
        </w:rPr>
        <w:t>е</w:t>
      </w:r>
      <w:r w:rsidR="00432E73">
        <w:rPr>
          <w:szCs w:val="24"/>
        </w:rPr>
        <w:t>возок (структура поставщик-потребитель-стоимость перевозки). Так же в да</w:t>
      </w:r>
      <w:r w:rsidR="00432E73">
        <w:rPr>
          <w:szCs w:val="24"/>
        </w:rPr>
        <w:t>н</w:t>
      </w:r>
      <w:r w:rsidR="00432E73">
        <w:rPr>
          <w:szCs w:val="24"/>
        </w:rPr>
        <w:t xml:space="preserve">ном интерфейсе должен быть реализован метод для непосредственного начала </w:t>
      </w:r>
      <w:r w:rsidR="00432E73">
        <w:rPr>
          <w:szCs w:val="24"/>
        </w:rPr>
        <w:lastRenderedPageBreak/>
        <w:t>расчета и оптимизации плана. В качестве выходных данных ожидается двуме</w:t>
      </w:r>
      <w:r w:rsidR="00432E73">
        <w:rPr>
          <w:szCs w:val="24"/>
        </w:rPr>
        <w:t>р</w:t>
      </w:r>
      <w:r w:rsidR="00432E73">
        <w:rPr>
          <w:szCs w:val="24"/>
        </w:rPr>
        <w:t>ный массив, представляющий матрицу перевозок (поставщик-потребитель</w:t>
      </w:r>
      <w:r w:rsidR="00D61030">
        <w:rPr>
          <w:szCs w:val="24"/>
        </w:rPr>
        <w:t>-количество едениц груза для перевозки). Решение трансопртной задачи - дл</w:t>
      </w:r>
      <w:r w:rsidR="00D61030">
        <w:rPr>
          <w:szCs w:val="24"/>
        </w:rPr>
        <w:t>и</w:t>
      </w:r>
      <w:r w:rsidR="00D61030">
        <w:rPr>
          <w:szCs w:val="24"/>
        </w:rPr>
        <w:t>тельный процесс, таким образом в качестве основного языка разработки был выбран язык С++, который является оптимальным языком программиров</w:t>
      </w:r>
      <w:r w:rsidR="00D61030">
        <w:rPr>
          <w:szCs w:val="24"/>
        </w:rPr>
        <w:t>а</w:t>
      </w:r>
      <w:r w:rsidR="00D61030">
        <w:rPr>
          <w:szCs w:val="24"/>
        </w:rPr>
        <w:t>ния как по скорости, так и по гибкости в использовании. В качестве среды разр</w:t>
      </w:r>
      <w:r w:rsidR="00D61030">
        <w:rPr>
          <w:szCs w:val="24"/>
        </w:rPr>
        <w:t>а</w:t>
      </w:r>
      <w:r w:rsidR="00D61030">
        <w:rPr>
          <w:szCs w:val="24"/>
        </w:rPr>
        <w:t xml:space="preserve">ботки была выбрана </w:t>
      </w:r>
      <w:r w:rsidR="00D61030">
        <w:rPr>
          <w:szCs w:val="24"/>
          <w:lang w:val="en-US"/>
        </w:rPr>
        <w:t xml:space="preserve">IDE </w:t>
      </w:r>
      <w:r w:rsidR="00D61030" w:rsidRPr="005C7690">
        <w:t>RAD Studio</w:t>
      </w:r>
      <w:r w:rsidR="00D61030">
        <w:t>.</w:t>
      </w:r>
    </w:p>
    <w:p w:rsidR="00D61030" w:rsidRDefault="00D61030" w:rsidP="0002436D">
      <w:r>
        <w:t>Для оценки результатов работы библиотеки для решения транспортных з</w:t>
      </w:r>
      <w:r>
        <w:t>а</w:t>
      </w:r>
      <w:r>
        <w:t>дач большой размерности необходимо разработать соответствующий пр</w:t>
      </w:r>
      <w:r>
        <w:t>о</w:t>
      </w:r>
      <w:r>
        <w:t>граммный продукт. В функционал такой программы будет входить взаимоде</w:t>
      </w:r>
      <w:r>
        <w:t>й</w:t>
      </w:r>
      <w:r>
        <w:t>ствие с базой данных, анализ исходных данных, редактирование исходных да</w:t>
      </w:r>
      <w:r>
        <w:t>н</w:t>
      </w:r>
      <w:r>
        <w:t>ных, оптимизация плана перевозок, модуль для анализа и сравнения получе</w:t>
      </w:r>
      <w:r>
        <w:t>н</w:t>
      </w:r>
      <w:r>
        <w:t>ных результате оптимизации данных с исходными данными, сохранение пол</w:t>
      </w:r>
      <w:r>
        <w:t>у</w:t>
      </w:r>
      <w:r>
        <w:t>ченного отчета, графическое отображение статистического анализа оперево</w:t>
      </w:r>
      <w:r>
        <w:t>з</w:t>
      </w:r>
      <w:r>
        <w:t>ках. Главным критерием оценки разработанного алгоритма будут являться з</w:t>
      </w:r>
      <w:r>
        <w:t>а</w:t>
      </w:r>
      <w:r>
        <w:t xml:space="preserve">траты на перевозки. </w:t>
      </w:r>
    </w:p>
    <w:p w:rsidR="00ED335D" w:rsidRDefault="00D61030" w:rsidP="0002436D">
      <w:r>
        <w:t xml:space="preserve">Так как разработка программного продукта будет происходить </w:t>
      </w:r>
      <w:r w:rsidR="00A64A13">
        <w:t>с использ</w:t>
      </w:r>
      <w:r w:rsidR="00A64A13">
        <w:t>о</w:t>
      </w:r>
      <w:r w:rsidR="00A64A13">
        <w:t xml:space="preserve">ванием </w:t>
      </w:r>
      <w:r w:rsidR="00A64A13">
        <w:rPr>
          <w:lang w:val="en-US"/>
        </w:rPr>
        <w:t>RAD</w:t>
      </w:r>
      <w:r w:rsidR="00A64A13" w:rsidRPr="00A64A13">
        <w:t xml:space="preserve"> </w:t>
      </w:r>
      <w:r w:rsidR="00A64A13">
        <w:rPr>
          <w:lang w:val="en-US"/>
        </w:rPr>
        <w:t>Studio</w:t>
      </w:r>
      <w:r w:rsidR="00A64A13" w:rsidRPr="00A64A13">
        <w:t xml:space="preserve">, </w:t>
      </w:r>
      <w:r w:rsidR="00A64A13">
        <w:t>то в качестве базы данных приложения было решено и</w:t>
      </w:r>
      <w:r w:rsidR="00A64A13">
        <w:t>с</w:t>
      </w:r>
      <w:r w:rsidR="00A64A13">
        <w:t xml:space="preserve">пользовать СУБД </w:t>
      </w:r>
      <w:r w:rsidR="00A64A13">
        <w:rPr>
          <w:lang w:val="en-US"/>
        </w:rPr>
        <w:t>Microsoft</w:t>
      </w:r>
      <w:r w:rsidR="00A64A13">
        <w:t xml:space="preserve"> </w:t>
      </w:r>
      <w:r w:rsidR="00A64A13">
        <w:rPr>
          <w:lang w:val="en-US"/>
        </w:rPr>
        <w:t>SQL</w:t>
      </w:r>
      <w:r w:rsidR="00A64A13" w:rsidRPr="00A64A13">
        <w:t xml:space="preserve"> </w:t>
      </w:r>
      <w:r w:rsidR="00A64A13">
        <w:rPr>
          <w:lang w:val="en-US"/>
        </w:rPr>
        <w:t>Server</w:t>
      </w:r>
      <w:r w:rsidR="00A64A13">
        <w:t xml:space="preserve">, использующую язык </w:t>
      </w:r>
      <w:r w:rsidR="00A64A13">
        <w:rPr>
          <w:lang w:val="en-US"/>
        </w:rPr>
        <w:t>T</w:t>
      </w:r>
      <w:r w:rsidR="00A64A13" w:rsidRPr="00A64A13">
        <w:t>-</w:t>
      </w:r>
      <w:r w:rsidR="00A64A13">
        <w:rPr>
          <w:lang w:val="en-US"/>
        </w:rPr>
        <w:t>SQL</w:t>
      </w:r>
      <w:r w:rsidR="00A64A13">
        <w:t xml:space="preserve"> и явля</w:t>
      </w:r>
      <w:r w:rsidR="00A64A13">
        <w:t>ю</w:t>
      </w:r>
      <w:r w:rsidR="00A64A13">
        <w:t>щейся оптимальным решением по скорости доступа к данным</w:t>
      </w:r>
      <w:r w:rsidR="00A64A13" w:rsidRPr="00A64A13">
        <w:t xml:space="preserve">. </w:t>
      </w:r>
      <w:r w:rsidR="00A64A13">
        <w:rPr>
          <w:lang w:val="en-US"/>
        </w:rPr>
        <w:t>RAD</w:t>
      </w:r>
      <w:r w:rsidR="00A64A13" w:rsidRPr="00A64A13">
        <w:t xml:space="preserve"> </w:t>
      </w:r>
      <w:r w:rsidR="00A64A13">
        <w:rPr>
          <w:lang w:val="en-US"/>
        </w:rPr>
        <w:t>Studio</w:t>
      </w:r>
      <w:r w:rsidR="00A64A13">
        <w:t xml:space="preserve"> поддерживает компоненты доступа </w:t>
      </w:r>
      <w:r w:rsidR="00A64A13">
        <w:rPr>
          <w:lang w:val="en-US"/>
        </w:rPr>
        <w:t>FireDac</w:t>
      </w:r>
      <w:r w:rsidR="00A64A13" w:rsidRPr="00A64A13">
        <w:t xml:space="preserve">, </w:t>
      </w:r>
      <w:r w:rsidR="00A64A13">
        <w:t xml:space="preserve">что </w:t>
      </w:r>
      <w:r w:rsidR="00A64A13" w:rsidRPr="00A64A13">
        <w:t>обеспечивает высокоскорос</w:t>
      </w:r>
      <w:r w:rsidR="00A64A13" w:rsidRPr="00A64A13">
        <w:t>т</w:t>
      </w:r>
      <w:r w:rsidR="00A64A13" w:rsidRPr="00A64A13">
        <w:t>ной пр</w:t>
      </w:r>
      <w:r w:rsidR="00A64A13" w:rsidRPr="00A64A13">
        <w:t>я</w:t>
      </w:r>
      <w:r w:rsidR="00A64A13" w:rsidRPr="00A64A13">
        <w:t>мой native-доступ</w:t>
      </w:r>
      <w:r w:rsidR="00A64A13">
        <w:t xml:space="preserve"> к базе данных. </w:t>
      </w:r>
    </w:p>
    <w:p w:rsidR="004F4A87" w:rsidRDefault="004F4A87" w:rsidP="004F4A87">
      <w:r>
        <w:t>Исследовав основные функциональные требования рассматриваемой си</w:t>
      </w:r>
      <w:r>
        <w:t>с</w:t>
      </w:r>
      <w:r>
        <w:t>темы, а также выбрав соответствующие им инструменты реализации, можно разработать модель информационных потоков разрабатываемой системы, кот</w:t>
      </w:r>
      <w:r>
        <w:t>о</w:t>
      </w:r>
      <w:r>
        <w:t>рая представлена на рисунке 3.7.</w:t>
      </w:r>
    </w:p>
    <w:p w:rsidR="00CA6DB1" w:rsidRDefault="00E55583" w:rsidP="00E55583">
      <w:pPr>
        <w:ind w:firstLine="0"/>
        <w:jc w:val="center"/>
        <w:rPr>
          <w:szCs w:val="24"/>
        </w:rPr>
      </w:pPr>
      <w:r>
        <w:rPr>
          <w:noProof/>
          <w:szCs w:val="24"/>
          <w:lang w:eastAsia="ru-RU"/>
        </w:rPr>
        <w:lastRenderedPageBreak/>
        <w:drawing>
          <wp:inline distT="0" distB="0" distL="0" distR="0">
            <wp:extent cx="6109118" cy="2409825"/>
            <wp:effectExtent l="19050" t="0" r="5932" b="0"/>
            <wp:docPr id="23" name="Рисунок 22" descr="Документ1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кумент12222.png"/>
                    <pic:cNvPicPr/>
                  </pic:nvPicPr>
                  <pic:blipFill>
                    <a:blip r:embed="rId64"/>
                    <a:stretch>
                      <a:fillRect/>
                    </a:stretch>
                  </pic:blipFill>
                  <pic:spPr>
                    <a:xfrm>
                      <a:off x="0" y="0"/>
                      <a:ext cx="6109118" cy="2409825"/>
                    </a:xfrm>
                    <a:prstGeom prst="rect">
                      <a:avLst/>
                    </a:prstGeom>
                  </pic:spPr>
                </pic:pic>
              </a:graphicData>
            </a:graphic>
          </wp:inline>
        </w:drawing>
      </w:r>
    </w:p>
    <w:p w:rsidR="00CA6DB1" w:rsidRDefault="00CA6DB1" w:rsidP="00CA6DB1">
      <w:pPr>
        <w:spacing w:after="120"/>
        <w:jc w:val="center"/>
        <w:rPr>
          <w:szCs w:val="24"/>
        </w:rPr>
      </w:pPr>
      <w:r>
        <w:rPr>
          <w:szCs w:val="24"/>
        </w:rPr>
        <w:t>Рисунок 2.3 – Схема информационных потоков разрабатываемой системы</w:t>
      </w:r>
    </w:p>
    <w:p w:rsidR="00CA6DB1" w:rsidRPr="00900D13" w:rsidRDefault="00CA6DB1" w:rsidP="00CA6DB1">
      <w:pPr>
        <w:pStyle w:val="2"/>
        <w:spacing w:before="120" w:after="120"/>
        <w:rPr>
          <w:szCs w:val="24"/>
        </w:rPr>
      </w:pPr>
      <w:r>
        <w:rPr>
          <w:szCs w:val="24"/>
        </w:rPr>
        <w:t>3</w:t>
      </w:r>
      <w:r w:rsidRPr="00774D7F">
        <w:rPr>
          <w:szCs w:val="24"/>
        </w:rPr>
        <w:t>.</w:t>
      </w:r>
      <w:r>
        <w:rPr>
          <w:szCs w:val="24"/>
        </w:rPr>
        <w:t>3</w:t>
      </w:r>
      <w:r w:rsidRPr="00774D7F">
        <w:rPr>
          <w:szCs w:val="24"/>
        </w:rPr>
        <w:t xml:space="preserve"> </w:t>
      </w:r>
      <w:r>
        <w:rPr>
          <w:szCs w:val="24"/>
        </w:rPr>
        <w:t xml:space="preserve">Разработка базы данных приложения </w:t>
      </w:r>
    </w:p>
    <w:p w:rsidR="00CA6DB1" w:rsidRDefault="00CA6DB1" w:rsidP="00CA6DB1">
      <w:r>
        <w:t>Исследовав основные функциональные требования рассматриваемой си</w:t>
      </w:r>
      <w:r>
        <w:t>с</w:t>
      </w:r>
      <w:r>
        <w:t>темы, а также выбрав соответствующие им инструменты реализации, можно разработать модель информационных потоков разрабатываемой системы, кот</w:t>
      </w:r>
      <w:r>
        <w:t>о</w:t>
      </w:r>
      <w:r>
        <w:t>рая представлена на рисунке 3.7.</w:t>
      </w:r>
    </w:p>
    <w:p w:rsidR="00CA6DB1" w:rsidRPr="00900D13" w:rsidRDefault="00CA6DB1" w:rsidP="00CA6DB1">
      <w:pPr>
        <w:pStyle w:val="2"/>
        <w:spacing w:before="120" w:after="120"/>
        <w:rPr>
          <w:szCs w:val="24"/>
        </w:rPr>
      </w:pPr>
      <w:r>
        <w:rPr>
          <w:szCs w:val="24"/>
        </w:rPr>
        <w:t>3</w:t>
      </w:r>
      <w:r w:rsidRPr="00774D7F">
        <w:rPr>
          <w:szCs w:val="24"/>
        </w:rPr>
        <w:t>.</w:t>
      </w:r>
      <w:r>
        <w:rPr>
          <w:szCs w:val="24"/>
        </w:rPr>
        <w:t>4</w:t>
      </w:r>
      <w:r w:rsidRPr="00774D7F">
        <w:rPr>
          <w:szCs w:val="24"/>
        </w:rPr>
        <w:t xml:space="preserve"> </w:t>
      </w:r>
      <w:r>
        <w:rPr>
          <w:szCs w:val="24"/>
        </w:rPr>
        <w:t xml:space="preserve">Разработка программного модуля для решения транспортных задач большой размерности </w:t>
      </w:r>
    </w:p>
    <w:p w:rsidR="00CA6DB1" w:rsidRDefault="00CA6DB1" w:rsidP="00CA6DB1">
      <w:pPr>
        <w:pStyle w:val="2"/>
        <w:spacing w:before="120" w:after="120"/>
        <w:rPr>
          <w:szCs w:val="24"/>
        </w:rPr>
      </w:pPr>
      <w:r>
        <w:rPr>
          <w:szCs w:val="24"/>
        </w:rPr>
        <w:t>3</w:t>
      </w:r>
      <w:r w:rsidRPr="00774D7F">
        <w:rPr>
          <w:szCs w:val="24"/>
        </w:rPr>
        <w:t>.</w:t>
      </w:r>
      <w:r>
        <w:rPr>
          <w:szCs w:val="24"/>
        </w:rPr>
        <w:t>5</w:t>
      </w:r>
      <w:r w:rsidRPr="00774D7F">
        <w:rPr>
          <w:szCs w:val="24"/>
        </w:rPr>
        <w:t xml:space="preserve"> </w:t>
      </w:r>
      <w:r>
        <w:rPr>
          <w:szCs w:val="24"/>
        </w:rPr>
        <w:t>Разработка программного обеспечения для решения транспортных задач большой размерности на примере закупки металлолома ОАО ММК</w:t>
      </w:r>
    </w:p>
    <w:p w:rsidR="00CA6DB1" w:rsidRPr="00900D13" w:rsidRDefault="00CA6DB1" w:rsidP="00CA6DB1">
      <w:pPr>
        <w:pStyle w:val="2"/>
        <w:spacing w:before="120" w:after="120"/>
        <w:rPr>
          <w:szCs w:val="24"/>
        </w:rPr>
      </w:pPr>
      <w:r>
        <w:rPr>
          <w:szCs w:val="24"/>
        </w:rPr>
        <w:t xml:space="preserve">3.5.1 Проектирование пользовательского интерфейса </w:t>
      </w:r>
    </w:p>
    <w:p w:rsidR="00CA6DB1" w:rsidRDefault="00CA6DB1" w:rsidP="00CA6DB1">
      <w:pPr>
        <w:pStyle w:val="2"/>
        <w:spacing w:before="120" w:after="120"/>
        <w:rPr>
          <w:szCs w:val="24"/>
        </w:rPr>
      </w:pPr>
      <w:r>
        <w:rPr>
          <w:szCs w:val="24"/>
        </w:rPr>
        <w:t xml:space="preserve">3.5.2 Интеграция разработанного модуля и реализация сравнительной аналитики </w:t>
      </w:r>
    </w:p>
    <w:p w:rsidR="00CA6DB1" w:rsidRPr="00900D13" w:rsidRDefault="00CA6DB1" w:rsidP="00CA6DB1">
      <w:pPr>
        <w:pStyle w:val="2"/>
        <w:spacing w:before="120" w:after="120"/>
        <w:rPr>
          <w:szCs w:val="24"/>
        </w:rPr>
      </w:pPr>
      <w:r>
        <w:rPr>
          <w:szCs w:val="24"/>
        </w:rPr>
        <w:t xml:space="preserve">3.6 Выводы по главе 3 </w:t>
      </w:r>
    </w:p>
    <w:p w:rsidR="00CA6DB1" w:rsidRPr="00CA6DB1" w:rsidRDefault="00CA6DB1" w:rsidP="00CA6DB1"/>
    <w:p w:rsidR="00CA6DB1" w:rsidRDefault="00CA6DB1" w:rsidP="00CA6DB1"/>
    <w:p w:rsidR="00CA6DB1" w:rsidRDefault="00CA6DB1" w:rsidP="004F4A87"/>
    <w:p w:rsidR="00A64A13" w:rsidRPr="00A64A13" w:rsidRDefault="00A64A13" w:rsidP="0002436D">
      <w:pPr>
        <w:rPr>
          <w:szCs w:val="24"/>
        </w:rPr>
      </w:pPr>
    </w:p>
    <w:p w:rsidR="00D61030" w:rsidRPr="00432E73" w:rsidRDefault="00D61030" w:rsidP="0002436D">
      <w:pPr>
        <w:rPr>
          <w:szCs w:val="24"/>
        </w:rPr>
      </w:pPr>
    </w:p>
    <w:p w:rsidR="0002436D" w:rsidRPr="008804EE" w:rsidRDefault="0002436D" w:rsidP="0002436D">
      <w:pPr>
        <w:rPr>
          <w:szCs w:val="24"/>
        </w:rPr>
      </w:pPr>
    </w:p>
    <w:p w:rsidR="004F4A87" w:rsidRPr="00900D13" w:rsidRDefault="004F4A87" w:rsidP="004F4A87">
      <w:pPr>
        <w:spacing w:after="120"/>
        <w:jc w:val="center"/>
        <w:rPr>
          <w:szCs w:val="24"/>
        </w:rPr>
      </w:pPr>
    </w:p>
    <w:p w:rsidR="00DC1FCE" w:rsidRDefault="00DC1FCE" w:rsidP="008A69D0">
      <w:pPr>
        <w:pStyle w:val="10"/>
        <w:spacing w:after="120"/>
        <w:jc w:val="center"/>
      </w:pPr>
    </w:p>
    <w:p w:rsidR="00C3767C" w:rsidRDefault="008A69D0" w:rsidP="008A69D0">
      <w:pPr>
        <w:pStyle w:val="10"/>
        <w:spacing w:after="120"/>
        <w:jc w:val="center"/>
      </w:pPr>
      <w:r w:rsidRPr="008A69D0">
        <w:lastRenderedPageBreak/>
        <w:t>Список используемых источников</w:t>
      </w:r>
      <w:bookmarkEnd w:id="63"/>
      <w:bookmarkEnd w:id="64"/>
      <w:bookmarkEnd w:id="65"/>
    </w:p>
    <w:p w:rsidR="00E80992" w:rsidRPr="00780FDB" w:rsidRDefault="00E80992" w:rsidP="00E80992">
      <w:pPr>
        <w:pStyle w:val="a3"/>
        <w:numPr>
          <w:ilvl w:val="0"/>
          <w:numId w:val="33"/>
        </w:numPr>
        <w:rPr>
          <w:lang w:eastAsia="ru-RU"/>
        </w:rPr>
      </w:pPr>
      <w:r w:rsidRPr="00780FDB">
        <w:rPr>
          <w:lang w:eastAsia="ru-RU"/>
        </w:rPr>
        <w:t>Интрилигатор М. Математические методы оптимизации и экономич</w:t>
      </w:r>
      <w:r w:rsidRPr="00780FDB">
        <w:rPr>
          <w:lang w:eastAsia="ru-RU"/>
        </w:rPr>
        <w:t>е</w:t>
      </w:r>
      <w:r w:rsidRPr="00780FDB">
        <w:rPr>
          <w:lang w:eastAsia="ru-RU"/>
        </w:rPr>
        <w:t>ская теория. М.: Изд. Айрис-Пресс, 2002.</w:t>
      </w:r>
    </w:p>
    <w:p w:rsidR="00E80992" w:rsidRPr="00780FDB" w:rsidRDefault="00E80992" w:rsidP="00E80992">
      <w:pPr>
        <w:pStyle w:val="a3"/>
        <w:numPr>
          <w:ilvl w:val="0"/>
          <w:numId w:val="33"/>
        </w:numPr>
        <w:rPr>
          <w:lang w:eastAsia="ru-RU"/>
        </w:rPr>
      </w:pPr>
      <w:r w:rsidRPr="00780FDB">
        <w:rPr>
          <w:lang w:eastAsia="ru-RU"/>
        </w:rPr>
        <w:t>Вентцель Е.С. Исследование операций. Задачи, принципы, методология. М.: Высшая школа, 2001.</w:t>
      </w:r>
    </w:p>
    <w:p w:rsidR="00E80992" w:rsidRPr="00780FDB" w:rsidRDefault="00E80992" w:rsidP="00E80992">
      <w:pPr>
        <w:pStyle w:val="a3"/>
        <w:numPr>
          <w:ilvl w:val="0"/>
          <w:numId w:val="33"/>
        </w:numPr>
        <w:rPr>
          <w:lang w:eastAsia="ru-RU"/>
        </w:rPr>
      </w:pPr>
      <w:r w:rsidRPr="00780FDB">
        <w:rPr>
          <w:lang w:eastAsia="ru-RU"/>
        </w:rPr>
        <w:t>Глухов В.В., Медников М.Д., Коробко С.Б. Математические методы и модели для менеджмента. СПб.: Лань, 2000.</w:t>
      </w:r>
    </w:p>
    <w:p w:rsidR="00E80992" w:rsidRPr="00780FDB" w:rsidRDefault="00E80992" w:rsidP="00E80992">
      <w:pPr>
        <w:pStyle w:val="a3"/>
        <w:numPr>
          <w:ilvl w:val="0"/>
          <w:numId w:val="33"/>
        </w:numPr>
        <w:rPr>
          <w:lang w:eastAsia="ru-RU"/>
        </w:rPr>
      </w:pPr>
      <w:r w:rsidRPr="00780FDB">
        <w:rPr>
          <w:lang w:eastAsia="ru-RU"/>
        </w:rPr>
        <w:t>Красс М.С., Чупрынов Б.П. Основы математики и ее приложения в эк</w:t>
      </w:r>
      <w:r w:rsidRPr="00780FDB">
        <w:rPr>
          <w:lang w:eastAsia="ru-RU"/>
        </w:rPr>
        <w:t>о</w:t>
      </w:r>
      <w:r w:rsidRPr="00780FDB">
        <w:rPr>
          <w:lang w:eastAsia="ru-RU"/>
        </w:rPr>
        <w:t>номическом образовании. М.: Изд. ДЕЛО, 2003.</w:t>
      </w:r>
    </w:p>
    <w:p w:rsidR="00E80992" w:rsidRDefault="00E80992" w:rsidP="00E80992">
      <w:pPr>
        <w:pStyle w:val="a3"/>
        <w:numPr>
          <w:ilvl w:val="0"/>
          <w:numId w:val="33"/>
        </w:numPr>
        <w:rPr>
          <w:lang w:eastAsia="ru-RU"/>
        </w:rPr>
      </w:pPr>
      <w:r w:rsidRPr="00780FDB">
        <w:rPr>
          <w:lang w:eastAsia="ru-RU"/>
        </w:rPr>
        <w:t>Ларичев О.И. Теория и методы принятия решений. М.: Логос, 2000.</w:t>
      </w:r>
    </w:p>
    <w:p w:rsidR="00E80992" w:rsidRDefault="00E80992" w:rsidP="00E80992">
      <w:pPr>
        <w:pStyle w:val="a3"/>
        <w:numPr>
          <w:ilvl w:val="0"/>
          <w:numId w:val="33"/>
        </w:numPr>
      </w:pPr>
      <w:r>
        <w:t xml:space="preserve">Ломко Е. Автоматизация логистических процессов предприятия как один из действенных инструментов преодоления кризиса 06.11.2008 // </w:t>
      </w:r>
      <w:hyperlink r:id="rId65" w:history="1">
        <w:r w:rsidRPr="00A93DDC">
          <w:rPr>
            <w:rStyle w:val="a4"/>
          </w:rPr>
          <w:t>http://consulting.1c.ru/articles-view.jsp?id=44</w:t>
        </w:r>
      </w:hyperlink>
    </w:p>
    <w:p w:rsidR="00E80992" w:rsidRPr="00E80992" w:rsidRDefault="00E80992" w:rsidP="00E80992">
      <w:pPr>
        <w:pStyle w:val="a3"/>
        <w:numPr>
          <w:ilvl w:val="0"/>
          <w:numId w:val="33"/>
        </w:numPr>
        <w:rPr>
          <w:lang w:eastAsia="ru-RU"/>
        </w:rPr>
      </w:pPr>
      <w:r>
        <w:t>Самойленко Н.И., Кобец А.А. Транспортные системы большой разме</w:t>
      </w:r>
      <w:r>
        <w:t>р</w:t>
      </w:r>
      <w:r>
        <w:t>ности. Харьков. Изд. «НТМТ», 2010</w:t>
      </w:r>
    </w:p>
    <w:p w:rsidR="007C3F2B" w:rsidRPr="007C3F2B" w:rsidRDefault="007C3F2B" w:rsidP="007C3F2B">
      <w:pPr>
        <w:pStyle w:val="24"/>
        <w:numPr>
          <w:ilvl w:val="0"/>
          <w:numId w:val="33"/>
        </w:numPr>
        <w:rPr>
          <w:sz w:val="28"/>
          <w:szCs w:val="28"/>
        </w:rPr>
      </w:pPr>
      <w:r w:rsidRPr="007C3F2B">
        <w:rPr>
          <w:bCs/>
          <w:sz w:val="28"/>
          <w:szCs w:val="28"/>
        </w:rPr>
        <w:t>Многокритериальная трипланарная транспортная задача [Текст]: свид</w:t>
      </w:r>
      <w:r w:rsidRPr="007C3F2B">
        <w:rPr>
          <w:bCs/>
          <w:sz w:val="28"/>
          <w:szCs w:val="28"/>
        </w:rPr>
        <w:t>е</w:t>
      </w:r>
      <w:r w:rsidRPr="007C3F2B">
        <w:rPr>
          <w:bCs/>
          <w:sz w:val="28"/>
          <w:szCs w:val="28"/>
        </w:rPr>
        <w:t xml:space="preserve">тельство об офиц. регистрации программы для ЭВМ № </w:t>
      </w:r>
      <w:r w:rsidRPr="007C3F2B">
        <w:rPr>
          <w:sz w:val="28"/>
          <w:szCs w:val="28"/>
        </w:rPr>
        <w:t xml:space="preserve">2014661566 </w:t>
      </w:r>
      <w:r w:rsidRPr="007C3F2B">
        <w:rPr>
          <w:bCs/>
          <w:sz w:val="28"/>
          <w:szCs w:val="28"/>
        </w:rPr>
        <w:t>Российская Федерация / Федеральное государственное бюджетное о</w:t>
      </w:r>
      <w:r w:rsidRPr="007C3F2B">
        <w:rPr>
          <w:bCs/>
          <w:sz w:val="28"/>
          <w:szCs w:val="28"/>
        </w:rPr>
        <w:t>б</w:t>
      </w:r>
      <w:r w:rsidRPr="007C3F2B">
        <w:rPr>
          <w:bCs/>
          <w:sz w:val="28"/>
          <w:szCs w:val="28"/>
        </w:rPr>
        <w:t>разовательное учреждение высшего профессионального образования «Липецкий государственный технический университет» (ЛГТУ), заявл. 31.10.2014; зарегистрировано в реестре программ для ЭВМ 12.02.2014. </w:t>
      </w:r>
    </w:p>
    <w:p w:rsidR="007C3F2B" w:rsidRPr="007C3F2B" w:rsidRDefault="007C3F2B" w:rsidP="007C3F2B">
      <w:pPr>
        <w:pStyle w:val="24"/>
        <w:numPr>
          <w:ilvl w:val="0"/>
          <w:numId w:val="33"/>
        </w:numPr>
        <w:rPr>
          <w:sz w:val="28"/>
          <w:szCs w:val="28"/>
        </w:rPr>
      </w:pPr>
      <w:r w:rsidRPr="007C3F2B">
        <w:rPr>
          <w:bCs/>
          <w:sz w:val="28"/>
          <w:szCs w:val="28"/>
        </w:rPr>
        <w:t xml:space="preserve">Программа для решения транспортных задач «Transportation problem» [Текст]: свидетельство об офиц. регистрации программы для ЭВМ № </w:t>
      </w:r>
      <w:r w:rsidRPr="007C3F2B">
        <w:rPr>
          <w:sz w:val="28"/>
          <w:szCs w:val="28"/>
        </w:rPr>
        <w:t xml:space="preserve">2014663072 </w:t>
      </w:r>
      <w:r w:rsidRPr="007C3F2B">
        <w:rPr>
          <w:bCs/>
          <w:sz w:val="28"/>
          <w:szCs w:val="28"/>
        </w:rPr>
        <w:t>Российская Федерация / Федеральное государственное бюджетное образовательное учреждение высшего профессионального образования «Ижевский государственный технический университет имени М.Т. Калашникова, заявл. 15.12.2014; зарегистрировано в реестре программ для ЭВМ 06.03.2015. </w:t>
      </w:r>
    </w:p>
    <w:p w:rsidR="007C3F2B" w:rsidRPr="007C3F2B" w:rsidRDefault="007C3F2B" w:rsidP="007C3F2B">
      <w:pPr>
        <w:pStyle w:val="24"/>
        <w:numPr>
          <w:ilvl w:val="0"/>
          <w:numId w:val="33"/>
        </w:numPr>
        <w:rPr>
          <w:sz w:val="28"/>
          <w:szCs w:val="28"/>
        </w:rPr>
      </w:pPr>
      <w:r w:rsidRPr="007C3F2B">
        <w:rPr>
          <w:bCs/>
          <w:sz w:val="28"/>
          <w:szCs w:val="28"/>
        </w:rPr>
        <w:lastRenderedPageBreak/>
        <w:t xml:space="preserve">Система оптимального управления оборотом поездных локомотивов «Лабиринт» [Текст]: свидетельство об офиц. регистрации программы для ЭВМ № </w:t>
      </w:r>
      <w:r w:rsidRPr="007C3F2B">
        <w:rPr>
          <w:sz w:val="28"/>
          <w:szCs w:val="28"/>
        </w:rPr>
        <w:t xml:space="preserve">2015663049 </w:t>
      </w:r>
      <w:r w:rsidRPr="007C3F2B">
        <w:rPr>
          <w:bCs/>
          <w:sz w:val="28"/>
          <w:szCs w:val="28"/>
        </w:rPr>
        <w:t>Российская Федерация / Общество с огран</w:t>
      </w:r>
      <w:r w:rsidRPr="007C3F2B">
        <w:rPr>
          <w:bCs/>
          <w:sz w:val="28"/>
          <w:szCs w:val="28"/>
        </w:rPr>
        <w:t>и</w:t>
      </w:r>
      <w:r w:rsidRPr="007C3F2B">
        <w:rPr>
          <w:bCs/>
          <w:sz w:val="28"/>
          <w:szCs w:val="28"/>
        </w:rPr>
        <w:t>ченной ответственностью «Аналитические и управляющие системы на транспорте «Транспортный алгоритм», заявл. 09.12.2015; зарегистрир</w:t>
      </w:r>
      <w:r w:rsidRPr="007C3F2B">
        <w:rPr>
          <w:bCs/>
          <w:sz w:val="28"/>
          <w:szCs w:val="28"/>
        </w:rPr>
        <w:t>о</w:t>
      </w:r>
      <w:r w:rsidRPr="007C3F2B">
        <w:rPr>
          <w:bCs/>
          <w:sz w:val="28"/>
          <w:szCs w:val="28"/>
        </w:rPr>
        <w:t>вано в реестре программ для ЭВМ 02.04.2015. </w:t>
      </w:r>
    </w:p>
    <w:p w:rsidR="007C3F2B" w:rsidRPr="007C3F2B" w:rsidRDefault="007C3F2B" w:rsidP="007C3F2B">
      <w:pPr>
        <w:pStyle w:val="24"/>
        <w:numPr>
          <w:ilvl w:val="0"/>
          <w:numId w:val="33"/>
        </w:numPr>
        <w:rPr>
          <w:sz w:val="28"/>
          <w:szCs w:val="28"/>
        </w:rPr>
      </w:pPr>
      <w:r w:rsidRPr="007C3F2B">
        <w:rPr>
          <w:bCs/>
          <w:sz w:val="28"/>
          <w:szCs w:val="28"/>
        </w:rPr>
        <w:t>Умные маршруты [Текст]: свидетельство об офиц. регистрации пр</w:t>
      </w:r>
      <w:r w:rsidRPr="007C3F2B">
        <w:rPr>
          <w:bCs/>
          <w:sz w:val="28"/>
          <w:szCs w:val="28"/>
        </w:rPr>
        <w:t>о</w:t>
      </w:r>
      <w:r w:rsidRPr="007C3F2B">
        <w:rPr>
          <w:bCs/>
          <w:sz w:val="28"/>
          <w:szCs w:val="28"/>
        </w:rPr>
        <w:t xml:space="preserve">граммы для ЭВМ № </w:t>
      </w:r>
      <w:r w:rsidRPr="007C3F2B">
        <w:rPr>
          <w:sz w:val="28"/>
          <w:szCs w:val="28"/>
        </w:rPr>
        <w:t xml:space="preserve">2014616829 </w:t>
      </w:r>
      <w:r w:rsidRPr="007C3F2B">
        <w:rPr>
          <w:bCs/>
          <w:sz w:val="28"/>
          <w:szCs w:val="28"/>
        </w:rPr>
        <w:t>Российская Федерация / Общество с ограниченной ответственностью «Перспектива-Сервис»</w:t>
      </w:r>
      <w:r w:rsidRPr="007C3F2B">
        <w:rPr>
          <w:sz w:val="28"/>
          <w:szCs w:val="28"/>
        </w:rPr>
        <w:t>,</w:t>
      </w:r>
      <w:r w:rsidRPr="007C3F2B">
        <w:rPr>
          <w:bCs/>
          <w:sz w:val="28"/>
          <w:szCs w:val="28"/>
          <w:lang w:val="en-US"/>
        </w:rPr>
        <w:t xml:space="preserve"> </w:t>
      </w:r>
      <w:r w:rsidRPr="007C3F2B">
        <w:rPr>
          <w:bCs/>
          <w:sz w:val="28"/>
          <w:szCs w:val="28"/>
        </w:rPr>
        <w:t>заявл. 04.07.2014; зарегистрировано в реестре программ для ЭВМ 12.09.2014. </w:t>
      </w:r>
    </w:p>
    <w:p w:rsidR="007C3F2B" w:rsidRPr="007C3F2B" w:rsidRDefault="007C3F2B" w:rsidP="007C3F2B">
      <w:pPr>
        <w:pStyle w:val="24"/>
        <w:numPr>
          <w:ilvl w:val="0"/>
          <w:numId w:val="33"/>
        </w:numPr>
        <w:rPr>
          <w:sz w:val="28"/>
          <w:szCs w:val="28"/>
        </w:rPr>
      </w:pPr>
      <w:r w:rsidRPr="007C3F2B">
        <w:rPr>
          <w:bCs/>
          <w:sz w:val="28"/>
          <w:szCs w:val="28"/>
        </w:rPr>
        <w:t>Программный комплекс проектирования дорожной сети на основе мн</w:t>
      </w:r>
      <w:r w:rsidRPr="007C3F2B">
        <w:rPr>
          <w:bCs/>
          <w:sz w:val="28"/>
          <w:szCs w:val="28"/>
        </w:rPr>
        <w:t>о</w:t>
      </w:r>
      <w:r w:rsidRPr="007C3F2B">
        <w:rPr>
          <w:bCs/>
          <w:sz w:val="28"/>
          <w:szCs w:val="28"/>
        </w:rPr>
        <w:t>гокритериальной оптимизации [Текст]: свидетельство об офиц. регис</w:t>
      </w:r>
      <w:r w:rsidRPr="007C3F2B">
        <w:rPr>
          <w:bCs/>
          <w:sz w:val="28"/>
          <w:szCs w:val="28"/>
        </w:rPr>
        <w:t>т</w:t>
      </w:r>
      <w:r w:rsidRPr="007C3F2B">
        <w:rPr>
          <w:bCs/>
          <w:sz w:val="28"/>
          <w:szCs w:val="28"/>
        </w:rPr>
        <w:t xml:space="preserve">рации программы для ЭВМ № </w:t>
      </w:r>
      <w:r w:rsidRPr="007C3F2B">
        <w:rPr>
          <w:sz w:val="28"/>
          <w:szCs w:val="28"/>
        </w:rPr>
        <w:t xml:space="preserve">2013618131 </w:t>
      </w:r>
      <w:r w:rsidRPr="007C3F2B">
        <w:rPr>
          <w:bCs/>
          <w:sz w:val="28"/>
          <w:szCs w:val="28"/>
        </w:rPr>
        <w:t>Российская Федерация / Сапрыкина О.В., заявл. 30.08.2013; зарегистрировано в реестре пр</w:t>
      </w:r>
      <w:r w:rsidRPr="007C3F2B">
        <w:rPr>
          <w:bCs/>
          <w:sz w:val="28"/>
          <w:szCs w:val="28"/>
        </w:rPr>
        <w:t>о</w:t>
      </w:r>
      <w:r w:rsidRPr="007C3F2B">
        <w:rPr>
          <w:bCs/>
          <w:sz w:val="28"/>
          <w:szCs w:val="28"/>
        </w:rPr>
        <w:t>грамм для ЭВМ 21.10.2013. </w:t>
      </w:r>
    </w:p>
    <w:p w:rsidR="007C3F2B" w:rsidRPr="007C3F2B" w:rsidRDefault="007C3F2B" w:rsidP="007C3F2B">
      <w:pPr>
        <w:pStyle w:val="24"/>
        <w:numPr>
          <w:ilvl w:val="0"/>
          <w:numId w:val="33"/>
        </w:numPr>
        <w:rPr>
          <w:sz w:val="28"/>
          <w:szCs w:val="28"/>
        </w:rPr>
      </w:pPr>
      <w:r w:rsidRPr="007C3F2B">
        <w:rPr>
          <w:bCs/>
          <w:sz w:val="28"/>
          <w:szCs w:val="28"/>
        </w:rPr>
        <w:t>Торгово-логистический программный комплекс Аграрус [Текст]: свид</w:t>
      </w:r>
      <w:r w:rsidRPr="007C3F2B">
        <w:rPr>
          <w:bCs/>
          <w:sz w:val="28"/>
          <w:szCs w:val="28"/>
        </w:rPr>
        <w:t>е</w:t>
      </w:r>
      <w:r w:rsidRPr="007C3F2B">
        <w:rPr>
          <w:bCs/>
          <w:sz w:val="28"/>
          <w:szCs w:val="28"/>
        </w:rPr>
        <w:t xml:space="preserve">тельство об офиц. регистрации программы для ЭВМ № </w:t>
      </w:r>
      <w:r w:rsidRPr="007C3F2B">
        <w:rPr>
          <w:sz w:val="28"/>
          <w:szCs w:val="28"/>
        </w:rPr>
        <w:t xml:space="preserve">2015612141 </w:t>
      </w:r>
      <w:r w:rsidRPr="007C3F2B">
        <w:rPr>
          <w:bCs/>
          <w:sz w:val="28"/>
          <w:szCs w:val="28"/>
        </w:rPr>
        <w:t>Российская Федерация / Общество с ограниченной ответственностью «Аграрус», заявл. 13.02.2015; зарегистрировано в реестре программ для ЭВМ 19.04.2015. </w:t>
      </w:r>
    </w:p>
    <w:p w:rsidR="007C3F2B" w:rsidRPr="007C3F2B" w:rsidRDefault="007C3F2B" w:rsidP="007C3F2B">
      <w:pPr>
        <w:pStyle w:val="24"/>
        <w:numPr>
          <w:ilvl w:val="0"/>
          <w:numId w:val="33"/>
        </w:numPr>
        <w:rPr>
          <w:sz w:val="28"/>
          <w:szCs w:val="28"/>
        </w:rPr>
      </w:pPr>
      <w:r w:rsidRPr="007C3F2B">
        <w:rPr>
          <w:bCs/>
          <w:color w:val="000000"/>
          <w:spacing w:val="6"/>
          <w:sz w:val="28"/>
          <w:szCs w:val="28"/>
          <w:shd w:val="clear" w:color="auto" w:fill="FFFFFF"/>
        </w:rPr>
        <w:t xml:space="preserve">Внешняя компонента «Работа с картой + Логистика развоза» </w:t>
      </w:r>
      <w:r w:rsidRPr="007C3F2B">
        <w:rPr>
          <w:bCs/>
          <w:sz w:val="28"/>
          <w:szCs w:val="28"/>
        </w:rPr>
        <w:t xml:space="preserve">[Текст]: свидетельство об офиц. регистрации программы для ЭВМ № </w:t>
      </w:r>
      <w:r w:rsidRPr="007C3F2B">
        <w:rPr>
          <w:bCs/>
          <w:color w:val="000000"/>
          <w:spacing w:val="6"/>
          <w:sz w:val="28"/>
          <w:szCs w:val="28"/>
          <w:shd w:val="clear" w:color="auto" w:fill="FFFFFF"/>
        </w:rPr>
        <w:t xml:space="preserve">2014661209 </w:t>
      </w:r>
      <w:r w:rsidRPr="007C3F2B">
        <w:rPr>
          <w:bCs/>
          <w:sz w:val="28"/>
          <w:szCs w:val="28"/>
        </w:rPr>
        <w:t>Российская Федерация /</w:t>
      </w:r>
      <w:r w:rsidRPr="007C3F2B">
        <w:rPr>
          <w:bCs/>
          <w:color w:val="000000"/>
          <w:spacing w:val="6"/>
          <w:sz w:val="28"/>
          <w:szCs w:val="28"/>
          <w:shd w:val="clear" w:color="auto" w:fill="FFFFFF"/>
        </w:rPr>
        <w:t xml:space="preserve"> Частное образовательное учре</w:t>
      </w:r>
      <w:r w:rsidRPr="007C3F2B">
        <w:rPr>
          <w:bCs/>
          <w:color w:val="000000"/>
          <w:spacing w:val="6"/>
          <w:sz w:val="28"/>
          <w:szCs w:val="28"/>
          <w:shd w:val="clear" w:color="auto" w:fill="FFFFFF"/>
        </w:rPr>
        <w:t>ж</w:t>
      </w:r>
      <w:r w:rsidRPr="007C3F2B">
        <w:rPr>
          <w:bCs/>
          <w:color w:val="000000"/>
          <w:spacing w:val="6"/>
          <w:sz w:val="28"/>
          <w:szCs w:val="28"/>
          <w:shd w:val="clear" w:color="auto" w:fill="FFFFFF"/>
        </w:rPr>
        <w:t>дение высшего профессионального образования «Институт экон</w:t>
      </w:r>
      <w:r w:rsidRPr="007C3F2B">
        <w:rPr>
          <w:bCs/>
          <w:color w:val="000000"/>
          <w:spacing w:val="6"/>
          <w:sz w:val="28"/>
          <w:szCs w:val="28"/>
          <w:shd w:val="clear" w:color="auto" w:fill="FFFFFF"/>
        </w:rPr>
        <w:t>о</w:t>
      </w:r>
      <w:r w:rsidRPr="007C3F2B">
        <w:rPr>
          <w:bCs/>
          <w:color w:val="000000"/>
          <w:spacing w:val="6"/>
          <w:sz w:val="28"/>
          <w:szCs w:val="28"/>
          <w:shd w:val="clear" w:color="auto" w:fill="FFFFFF"/>
        </w:rPr>
        <w:t>мики, управления и права (г. Казань)»</w:t>
      </w:r>
      <w:r w:rsidRPr="007C3F2B">
        <w:rPr>
          <w:bCs/>
          <w:sz w:val="28"/>
          <w:szCs w:val="28"/>
        </w:rPr>
        <w:t>, заявл. 12.01.2015; зарегистр</w:t>
      </w:r>
      <w:r w:rsidRPr="007C3F2B">
        <w:rPr>
          <w:bCs/>
          <w:sz w:val="28"/>
          <w:szCs w:val="28"/>
        </w:rPr>
        <w:t>и</w:t>
      </w:r>
      <w:r w:rsidRPr="007C3F2B">
        <w:rPr>
          <w:bCs/>
          <w:sz w:val="28"/>
          <w:szCs w:val="28"/>
        </w:rPr>
        <w:t>ровано в реестре программ для ЭВМ 11.05.2015. </w:t>
      </w:r>
    </w:p>
    <w:p w:rsidR="007C3F2B" w:rsidRPr="007C3F2B" w:rsidRDefault="007C3F2B" w:rsidP="007C3F2B">
      <w:pPr>
        <w:pStyle w:val="24"/>
        <w:numPr>
          <w:ilvl w:val="0"/>
          <w:numId w:val="33"/>
        </w:numPr>
        <w:rPr>
          <w:sz w:val="28"/>
          <w:szCs w:val="28"/>
        </w:rPr>
      </w:pPr>
      <w:r w:rsidRPr="007C3F2B">
        <w:rPr>
          <w:bCs/>
          <w:sz w:val="28"/>
          <w:szCs w:val="28"/>
        </w:rPr>
        <w:t xml:space="preserve">Численное решение транспортной S-задачи ЛП модифицированным симплексным методом [Текст]: свидетельство об офиц. регистрации программы для ЭВМ № </w:t>
      </w:r>
      <w:r w:rsidRPr="007C3F2B">
        <w:rPr>
          <w:bCs/>
          <w:color w:val="000000"/>
          <w:spacing w:val="6"/>
          <w:sz w:val="28"/>
          <w:szCs w:val="28"/>
          <w:shd w:val="clear" w:color="auto" w:fill="FFFFFF"/>
        </w:rPr>
        <w:t xml:space="preserve">2015617651 </w:t>
      </w:r>
      <w:r w:rsidRPr="007C3F2B">
        <w:rPr>
          <w:bCs/>
          <w:sz w:val="28"/>
          <w:szCs w:val="28"/>
        </w:rPr>
        <w:t>Российская Федерация /</w:t>
      </w:r>
      <w:r w:rsidRPr="007C3F2B">
        <w:rPr>
          <w:bCs/>
          <w:color w:val="000000"/>
          <w:spacing w:val="6"/>
          <w:sz w:val="28"/>
          <w:szCs w:val="28"/>
          <w:shd w:val="clear" w:color="auto" w:fill="FFFFFF"/>
        </w:rPr>
        <w:t xml:space="preserve"> Частное </w:t>
      </w:r>
      <w:r w:rsidRPr="007C3F2B">
        <w:rPr>
          <w:bCs/>
          <w:color w:val="000000"/>
          <w:spacing w:val="6"/>
          <w:sz w:val="28"/>
          <w:szCs w:val="28"/>
          <w:shd w:val="clear" w:color="auto" w:fill="FFFFFF"/>
        </w:rPr>
        <w:lastRenderedPageBreak/>
        <w:t>образовательное учреждение высшего профессионального образов</w:t>
      </w:r>
      <w:r w:rsidRPr="007C3F2B">
        <w:rPr>
          <w:bCs/>
          <w:color w:val="000000"/>
          <w:spacing w:val="6"/>
          <w:sz w:val="28"/>
          <w:szCs w:val="28"/>
          <w:shd w:val="clear" w:color="auto" w:fill="FFFFFF"/>
        </w:rPr>
        <w:t>а</w:t>
      </w:r>
      <w:r w:rsidRPr="007C3F2B">
        <w:rPr>
          <w:bCs/>
          <w:color w:val="000000"/>
          <w:spacing w:val="6"/>
          <w:sz w:val="28"/>
          <w:szCs w:val="28"/>
          <w:shd w:val="clear" w:color="auto" w:fill="FFFFFF"/>
        </w:rPr>
        <w:t xml:space="preserve">ния «Институт экономики, управления и права (г. Казань)», </w:t>
      </w:r>
      <w:r w:rsidRPr="007C3F2B">
        <w:rPr>
          <w:bCs/>
          <w:sz w:val="28"/>
          <w:szCs w:val="28"/>
        </w:rPr>
        <w:t xml:space="preserve">заявл. </w:t>
      </w:r>
      <w:r w:rsidRPr="007C3F2B">
        <w:rPr>
          <w:bCs/>
          <w:color w:val="000000"/>
          <w:spacing w:val="6"/>
          <w:sz w:val="28"/>
          <w:szCs w:val="28"/>
          <w:shd w:val="clear" w:color="auto" w:fill="FFFFFF"/>
        </w:rPr>
        <w:t>27.11.2015</w:t>
      </w:r>
      <w:r w:rsidRPr="007C3F2B">
        <w:rPr>
          <w:bCs/>
          <w:sz w:val="28"/>
          <w:szCs w:val="28"/>
        </w:rPr>
        <w:t>; зарегистрировано в реестре программ для ЭВМ 26.11.2015. </w:t>
      </w:r>
    </w:p>
    <w:p w:rsidR="007C3F2B" w:rsidRPr="007C3F2B" w:rsidRDefault="007C3F2B" w:rsidP="007C3F2B">
      <w:pPr>
        <w:pStyle w:val="24"/>
        <w:numPr>
          <w:ilvl w:val="0"/>
          <w:numId w:val="33"/>
        </w:numPr>
        <w:rPr>
          <w:sz w:val="28"/>
          <w:szCs w:val="28"/>
        </w:rPr>
      </w:pPr>
      <w:r w:rsidRPr="007C3F2B">
        <w:rPr>
          <w:bCs/>
          <w:sz w:val="28"/>
          <w:szCs w:val="28"/>
        </w:rPr>
        <w:t xml:space="preserve">Логистическая система для решения задачи доставки груза различным потребителям [Текст]: свидетельство об офиц. регистрации программы для ЭВМ № </w:t>
      </w:r>
      <w:r w:rsidRPr="007C3F2B">
        <w:rPr>
          <w:bCs/>
          <w:color w:val="000000"/>
          <w:spacing w:val="6"/>
          <w:sz w:val="28"/>
          <w:szCs w:val="28"/>
          <w:shd w:val="clear" w:color="auto" w:fill="FFFFFF"/>
        </w:rPr>
        <w:t xml:space="preserve">2013660945 </w:t>
      </w:r>
      <w:r w:rsidRPr="007C3F2B">
        <w:rPr>
          <w:bCs/>
          <w:sz w:val="28"/>
          <w:szCs w:val="28"/>
        </w:rPr>
        <w:t>Российская Федерация /</w:t>
      </w:r>
      <w:r w:rsidRPr="007C3F2B">
        <w:rPr>
          <w:bCs/>
          <w:color w:val="000000"/>
          <w:spacing w:val="6"/>
          <w:sz w:val="28"/>
          <w:szCs w:val="28"/>
          <w:shd w:val="clear" w:color="auto" w:fill="FFFFFF"/>
        </w:rPr>
        <w:t xml:space="preserve"> Валеева А.Ф, Кощеев И.С., Гончарова Ю.А., </w:t>
      </w:r>
      <w:r w:rsidRPr="007C3F2B">
        <w:rPr>
          <w:bCs/>
          <w:sz w:val="28"/>
          <w:szCs w:val="28"/>
        </w:rPr>
        <w:t xml:space="preserve">заявл. </w:t>
      </w:r>
      <w:r w:rsidRPr="007C3F2B">
        <w:rPr>
          <w:bCs/>
          <w:color w:val="000000"/>
          <w:spacing w:val="6"/>
          <w:sz w:val="28"/>
          <w:szCs w:val="28"/>
          <w:shd w:val="clear" w:color="auto" w:fill="FFFFFF"/>
        </w:rPr>
        <w:t>27.11.2015</w:t>
      </w:r>
      <w:r w:rsidRPr="007C3F2B">
        <w:rPr>
          <w:bCs/>
          <w:sz w:val="28"/>
          <w:szCs w:val="28"/>
        </w:rPr>
        <w:t>; зарегистрировано в реестре программ для ЭВМ 19.12.2015. </w:t>
      </w:r>
    </w:p>
    <w:p w:rsidR="007C3F2B" w:rsidRPr="007C3F2B" w:rsidRDefault="007C3F2B" w:rsidP="007C3F2B">
      <w:pPr>
        <w:pStyle w:val="24"/>
        <w:numPr>
          <w:ilvl w:val="0"/>
          <w:numId w:val="33"/>
        </w:numPr>
        <w:rPr>
          <w:sz w:val="28"/>
          <w:szCs w:val="28"/>
        </w:rPr>
      </w:pPr>
      <w:r w:rsidRPr="007C3F2B">
        <w:rPr>
          <w:bCs/>
          <w:sz w:val="28"/>
          <w:szCs w:val="28"/>
        </w:rPr>
        <w:t>Программа для решения задачи маршрутизации автотранспорта на о</w:t>
      </w:r>
      <w:r w:rsidRPr="007C3F2B">
        <w:rPr>
          <w:bCs/>
          <w:sz w:val="28"/>
          <w:szCs w:val="28"/>
        </w:rPr>
        <w:t>с</w:t>
      </w:r>
      <w:r w:rsidRPr="007C3F2B">
        <w:rPr>
          <w:bCs/>
          <w:sz w:val="28"/>
          <w:szCs w:val="28"/>
        </w:rPr>
        <w:t>нове модифицированного муравьиного алгоритма [Текст]: свидетельс</w:t>
      </w:r>
      <w:r w:rsidRPr="007C3F2B">
        <w:rPr>
          <w:bCs/>
          <w:sz w:val="28"/>
          <w:szCs w:val="28"/>
        </w:rPr>
        <w:t>т</w:t>
      </w:r>
      <w:r w:rsidRPr="007C3F2B">
        <w:rPr>
          <w:bCs/>
          <w:sz w:val="28"/>
          <w:szCs w:val="28"/>
        </w:rPr>
        <w:t xml:space="preserve">во об офиц. регистрации программы для ЭВМ № </w:t>
      </w:r>
      <w:r w:rsidRPr="007C3F2B">
        <w:rPr>
          <w:bCs/>
          <w:color w:val="000000"/>
          <w:spacing w:val="6"/>
          <w:sz w:val="28"/>
          <w:szCs w:val="28"/>
          <w:shd w:val="clear" w:color="auto" w:fill="FFFFFF"/>
        </w:rPr>
        <w:t xml:space="preserve">2014661947 </w:t>
      </w:r>
      <w:r w:rsidRPr="007C3F2B">
        <w:rPr>
          <w:bCs/>
          <w:sz w:val="28"/>
          <w:szCs w:val="28"/>
        </w:rPr>
        <w:t>Росси</w:t>
      </w:r>
      <w:r w:rsidRPr="007C3F2B">
        <w:rPr>
          <w:bCs/>
          <w:sz w:val="28"/>
          <w:szCs w:val="28"/>
        </w:rPr>
        <w:t>й</w:t>
      </w:r>
      <w:r w:rsidRPr="007C3F2B">
        <w:rPr>
          <w:bCs/>
          <w:sz w:val="28"/>
          <w:szCs w:val="28"/>
        </w:rPr>
        <w:t>ская Федерация /</w:t>
      </w:r>
      <w:r w:rsidRPr="007C3F2B">
        <w:rPr>
          <w:bCs/>
          <w:color w:val="000000"/>
          <w:spacing w:val="6"/>
          <w:sz w:val="28"/>
          <w:szCs w:val="28"/>
          <w:shd w:val="clear" w:color="auto" w:fill="FFFFFF"/>
        </w:rPr>
        <w:t xml:space="preserve"> Федеральное государственное автономное образ</w:t>
      </w:r>
      <w:r w:rsidRPr="007C3F2B">
        <w:rPr>
          <w:bCs/>
          <w:color w:val="000000"/>
          <w:spacing w:val="6"/>
          <w:sz w:val="28"/>
          <w:szCs w:val="28"/>
          <w:shd w:val="clear" w:color="auto" w:fill="FFFFFF"/>
        </w:rPr>
        <w:t>о</w:t>
      </w:r>
      <w:r w:rsidRPr="007C3F2B">
        <w:rPr>
          <w:bCs/>
          <w:color w:val="000000"/>
          <w:spacing w:val="6"/>
          <w:sz w:val="28"/>
          <w:szCs w:val="28"/>
          <w:shd w:val="clear" w:color="auto" w:fill="FFFFFF"/>
        </w:rPr>
        <w:t xml:space="preserve">вательное учреждение высшего образования «Южный федеральный университет» (Южный федеральный университет), </w:t>
      </w:r>
      <w:r w:rsidRPr="007C3F2B">
        <w:rPr>
          <w:bCs/>
          <w:sz w:val="28"/>
          <w:szCs w:val="28"/>
        </w:rPr>
        <w:t xml:space="preserve">заявл. </w:t>
      </w:r>
      <w:r w:rsidRPr="007C3F2B">
        <w:rPr>
          <w:bCs/>
          <w:color w:val="000000"/>
          <w:spacing w:val="6"/>
          <w:sz w:val="28"/>
          <w:szCs w:val="28"/>
          <w:shd w:val="clear" w:color="auto" w:fill="FFFFFF"/>
        </w:rPr>
        <w:t>25.11.2014</w:t>
      </w:r>
      <w:r w:rsidRPr="007C3F2B">
        <w:rPr>
          <w:bCs/>
          <w:sz w:val="28"/>
          <w:szCs w:val="28"/>
        </w:rPr>
        <w:t>; зарегистрировано в реестре программ для ЭВМ 23.12.2014. </w:t>
      </w:r>
    </w:p>
    <w:p w:rsidR="007C3F2B" w:rsidRPr="007C3F2B" w:rsidRDefault="007C3F2B" w:rsidP="007C3F2B">
      <w:pPr>
        <w:pStyle w:val="24"/>
        <w:numPr>
          <w:ilvl w:val="0"/>
          <w:numId w:val="33"/>
        </w:numPr>
        <w:rPr>
          <w:sz w:val="28"/>
          <w:szCs w:val="28"/>
        </w:rPr>
      </w:pPr>
      <w:r w:rsidRPr="007C3F2B">
        <w:rPr>
          <w:bCs/>
          <w:sz w:val="28"/>
          <w:szCs w:val="28"/>
        </w:rPr>
        <w:t xml:space="preserve">Визуализатор картографических данных транспортных сетей [Текст]: свидетельство об офиц. регистрации программы для ЭВМ № </w:t>
      </w:r>
      <w:r w:rsidRPr="007C3F2B">
        <w:rPr>
          <w:bCs/>
          <w:color w:val="000000"/>
          <w:spacing w:val="6"/>
          <w:sz w:val="28"/>
          <w:szCs w:val="28"/>
          <w:shd w:val="clear" w:color="auto" w:fill="FFFFFF"/>
        </w:rPr>
        <w:t xml:space="preserve">2013660255 </w:t>
      </w:r>
      <w:r w:rsidRPr="007C3F2B">
        <w:rPr>
          <w:bCs/>
          <w:sz w:val="28"/>
          <w:szCs w:val="28"/>
        </w:rPr>
        <w:t>Российская Федерация /</w:t>
      </w:r>
      <w:r w:rsidRPr="007C3F2B">
        <w:rPr>
          <w:bCs/>
          <w:color w:val="000000"/>
          <w:spacing w:val="6"/>
          <w:sz w:val="28"/>
          <w:szCs w:val="28"/>
          <w:shd w:val="clear" w:color="auto" w:fill="FFFFFF"/>
        </w:rPr>
        <w:t xml:space="preserve"> Федеральное государственное автономное образовательное учреждение высшего профессионал</w:t>
      </w:r>
      <w:r w:rsidRPr="007C3F2B">
        <w:rPr>
          <w:bCs/>
          <w:color w:val="000000"/>
          <w:spacing w:val="6"/>
          <w:sz w:val="28"/>
          <w:szCs w:val="28"/>
          <w:shd w:val="clear" w:color="auto" w:fill="FFFFFF"/>
        </w:rPr>
        <w:t>ь</w:t>
      </w:r>
      <w:r w:rsidRPr="007C3F2B">
        <w:rPr>
          <w:bCs/>
          <w:color w:val="000000"/>
          <w:spacing w:val="6"/>
          <w:sz w:val="28"/>
          <w:szCs w:val="28"/>
          <w:shd w:val="clear" w:color="auto" w:fill="FFFFFF"/>
        </w:rPr>
        <w:t>ного образования «Южный федеральный университет» (Южный ф</w:t>
      </w:r>
      <w:r w:rsidRPr="007C3F2B">
        <w:rPr>
          <w:bCs/>
          <w:color w:val="000000"/>
          <w:spacing w:val="6"/>
          <w:sz w:val="28"/>
          <w:szCs w:val="28"/>
          <w:shd w:val="clear" w:color="auto" w:fill="FFFFFF"/>
        </w:rPr>
        <w:t>е</w:t>
      </w:r>
      <w:r w:rsidRPr="007C3F2B">
        <w:rPr>
          <w:bCs/>
          <w:color w:val="000000"/>
          <w:spacing w:val="6"/>
          <w:sz w:val="28"/>
          <w:szCs w:val="28"/>
          <w:shd w:val="clear" w:color="auto" w:fill="FFFFFF"/>
        </w:rPr>
        <w:t xml:space="preserve">деральный университет), </w:t>
      </w:r>
      <w:r w:rsidRPr="007C3F2B">
        <w:rPr>
          <w:bCs/>
          <w:sz w:val="28"/>
          <w:szCs w:val="28"/>
        </w:rPr>
        <w:t xml:space="preserve">заявл. </w:t>
      </w:r>
      <w:r w:rsidRPr="007C3F2B">
        <w:rPr>
          <w:bCs/>
          <w:color w:val="000000"/>
          <w:spacing w:val="6"/>
          <w:sz w:val="28"/>
          <w:szCs w:val="28"/>
          <w:shd w:val="clear" w:color="auto" w:fill="FFFFFF"/>
        </w:rPr>
        <w:t>09.01.2014</w:t>
      </w:r>
      <w:r w:rsidRPr="007C3F2B">
        <w:rPr>
          <w:bCs/>
          <w:sz w:val="28"/>
          <w:szCs w:val="28"/>
        </w:rPr>
        <w:t>; зарегистрировано в реес</w:t>
      </w:r>
      <w:r w:rsidRPr="007C3F2B">
        <w:rPr>
          <w:bCs/>
          <w:sz w:val="28"/>
          <w:szCs w:val="28"/>
        </w:rPr>
        <w:t>т</w:t>
      </w:r>
      <w:r w:rsidRPr="007C3F2B">
        <w:rPr>
          <w:bCs/>
          <w:sz w:val="28"/>
          <w:szCs w:val="28"/>
        </w:rPr>
        <w:t>ре программ для ЭВМ 12.03.2014. </w:t>
      </w:r>
    </w:p>
    <w:p w:rsidR="007C3F2B" w:rsidRPr="007C3F2B" w:rsidRDefault="007C3F2B" w:rsidP="007C3F2B">
      <w:pPr>
        <w:pStyle w:val="24"/>
        <w:numPr>
          <w:ilvl w:val="0"/>
          <w:numId w:val="33"/>
        </w:numPr>
        <w:rPr>
          <w:sz w:val="28"/>
          <w:szCs w:val="28"/>
        </w:rPr>
      </w:pPr>
      <w:r w:rsidRPr="007C3F2B">
        <w:rPr>
          <w:bCs/>
          <w:color w:val="000000"/>
          <w:spacing w:val="6"/>
          <w:sz w:val="28"/>
          <w:szCs w:val="28"/>
          <w:shd w:val="clear" w:color="auto" w:fill="FFFFFF"/>
        </w:rPr>
        <w:t xml:space="preserve">Программная система «ВИГОЛТ» </w:t>
      </w:r>
      <w:r w:rsidRPr="007C3F2B">
        <w:rPr>
          <w:bCs/>
          <w:sz w:val="28"/>
          <w:szCs w:val="28"/>
        </w:rPr>
        <w:t>[Текст]: свидетельство об офиц. р</w:t>
      </w:r>
      <w:r w:rsidRPr="007C3F2B">
        <w:rPr>
          <w:bCs/>
          <w:sz w:val="28"/>
          <w:szCs w:val="28"/>
        </w:rPr>
        <w:t>е</w:t>
      </w:r>
      <w:r w:rsidRPr="007C3F2B">
        <w:rPr>
          <w:bCs/>
          <w:sz w:val="28"/>
          <w:szCs w:val="28"/>
        </w:rPr>
        <w:t xml:space="preserve">гистрации программы для ЭВМ № </w:t>
      </w:r>
      <w:r w:rsidRPr="007C3F2B">
        <w:rPr>
          <w:bCs/>
          <w:color w:val="000000"/>
          <w:spacing w:val="6"/>
          <w:sz w:val="28"/>
          <w:szCs w:val="28"/>
          <w:shd w:val="clear" w:color="auto" w:fill="FFFFFF"/>
        </w:rPr>
        <w:t xml:space="preserve">2013610989 </w:t>
      </w:r>
      <w:r w:rsidRPr="007C3F2B">
        <w:rPr>
          <w:bCs/>
          <w:sz w:val="28"/>
          <w:szCs w:val="28"/>
        </w:rPr>
        <w:t>Российская Федерация /</w:t>
      </w:r>
      <w:r w:rsidRPr="007C3F2B">
        <w:rPr>
          <w:bCs/>
          <w:color w:val="000000"/>
          <w:spacing w:val="6"/>
          <w:sz w:val="28"/>
          <w:szCs w:val="28"/>
          <w:shd w:val="clear" w:color="auto" w:fill="FFFFFF"/>
        </w:rPr>
        <w:t xml:space="preserve"> Федеральное государственное бюджетное учреждение науки Инст</w:t>
      </w:r>
      <w:r w:rsidRPr="007C3F2B">
        <w:rPr>
          <w:bCs/>
          <w:color w:val="000000"/>
          <w:spacing w:val="6"/>
          <w:sz w:val="28"/>
          <w:szCs w:val="28"/>
          <w:shd w:val="clear" w:color="auto" w:fill="FFFFFF"/>
        </w:rPr>
        <w:t>и</w:t>
      </w:r>
      <w:r w:rsidRPr="007C3F2B">
        <w:rPr>
          <w:bCs/>
          <w:color w:val="000000"/>
          <w:spacing w:val="6"/>
          <w:sz w:val="28"/>
          <w:szCs w:val="28"/>
          <w:shd w:val="clear" w:color="auto" w:fill="FFFFFF"/>
        </w:rPr>
        <w:t xml:space="preserve">тут динамики систем и теории управления Сибирского отделения Российской академии наук, </w:t>
      </w:r>
      <w:r w:rsidRPr="007C3F2B">
        <w:rPr>
          <w:bCs/>
          <w:sz w:val="28"/>
          <w:szCs w:val="28"/>
        </w:rPr>
        <w:t xml:space="preserve">заявл. </w:t>
      </w:r>
      <w:r w:rsidRPr="007C3F2B">
        <w:rPr>
          <w:sz w:val="28"/>
          <w:szCs w:val="28"/>
        </w:rPr>
        <w:t>15.12.2014</w:t>
      </w:r>
      <w:r w:rsidRPr="007C3F2B">
        <w:rPr>
          <w:bCs/>
          <w:sz w:val="28"/>
          <w:szCs w:val="28"/>
        </w:rPr>
        <w:t>; зарегистрировано в ре</w:t>
      </w:r>
      <w:r w:rsidRPr="007C3F2B">
        <w:rPr>
          <w:bCs/>
          <w:sz w:val="28"/>
          <w:szCs w:val="28"/>
        </w:rPr>
        <w:t>е</w:t>
      </w:r>
      <w:r w:rsidRPr="007C3F2B">
        <w:rPr>
          <w:bCs/>
          <w:sz w:val="28"/>
          <w:szCs w:val="28"/>
        </w:rPr>
        <w:t>стре программ для ЭВМ 03.02.2015. </w:t>
      </w:r>
    </w:p>
    <w:p w:rsidR="007C3F2B" w:rsidRPr="007C3F2B" w:rsidRDefault="007C3F2B" w:rsidP="007C3F2B">
      <w:pPr>
        <w:pStyle w:val="24"/>
        <w:numPr>
          <w:ilvl w:val="0"/>
          <w:numId w:val="33"/>
        </w:numPr>
        <w:rPr>
          <w:bCs/>
          <w:sz w:val="28"/>
          <w:szCs w:val="28"/>
        </w:rPr>
      </w:pPr>
      <w:r w:rsidRPr="007C3F2B">
        <w:rPr>
          <w:bCs/>
          <w:sz w:val="28"/>
          <w:szCs w:val="28"/>
        </w:rPr>
        <w:lastRenderedPageBreak/>
        <w:t xml:space="preserve">Устройство для решения задачи о назначениях [Текст]: пат. </w:t>
      </w:r>
      <w:r w:rsidRPr="007C3F2B">
        <w:rPr>
          <w:sz w:val="28"/>
          <w:szCs w:val="28"/>
        </w:rPr>
        <w:t xml:space="preserve">2084954 Российская Федерация, МПК </w:t>
      </w:r>
      <w:r w:rsidRPr="007C3F2B">
        <w:rPr>
          <w:sz w:val="28"/>
          <w:szCs w:val="28"/>
          <w:lang w:val="en-US"/>
        </w:rPr>
        <w:t>G</w:t>
      </w:r>
      <w:r w:rsidRPr="007C3F2B">
        <w:rPr>
          <w:sz w:val="28"/>
          <w:szCs w:val="28"/>
        </w:rPr>
        <w:t>06</w:t>
      </w:r>
      <w:r w:rsidRPr="007C3F2B">
        <w:rPr>
          <w:sz w:val="28"/>
          <w:szCs w:val="28"/>
          <w:lang w:val="en-US"/>
        </w:rPr>
        <w:t>F</w:t>
      </w:r>
      <w:r w:rsidRPr="007C3F2B">
        <w:rPr>
          <w:sz w:val="28"/>
          <w:szCs w:val="28"/>
        </w:rPr>
        <w:t xml:space="preserve">17/00 С.А. </w:t>
      </w:r>
      <w:r w:rsidRPr="007C3F2B">
        <w:rPr>
          <w:bCs/>
          <w:sz w:val="28"/>
          <w:szCs w:val="28"/>
        </w:rPr>
        <w:t>Васильковский, А.М. Б</w:t>
      </w:r>
      <w:r w:rsidRPr="007C3F2B">
        <w:rPr>
          <w:bCs/>
          <w:sz w:val="28"/>
          <w:szCs w:val="28"/>
        </w:rPr>
        <w:t>о</w:t>
      </w:r>
      <w:r w:rsidRPr="007C3F2B">
        <w:rPr>
          <w:bCs/>
          <w:sz w:val="28"/>
          <w:szCs w:val="28"/>
        </w:rPr>
        <w:t xml:space="preserve">рисов, С.Н. Зотов, В.Ю. Белов, С.Г. Шпунгин, П.И. Михеев: заявитель и патентообладатель </w:t>
      </w:r>
      <w:r w:rsidRPr="007C3F2B">
        <w:rPr>
          <w:sz w:val="28"/>
          <w:szCs w:val="28"/>
        </w:rPr>
        <w:t xml:space="preserve">С.А. </w:t>
      </w:r>
      <w:r w:rsidRPr="007C3F2B">
        <w:rPr>
          <w:bCs/>
          <w:sz w:val="28"/>
          <w:szCs w:val="28"/>
        </w:rPr>
        <w:t>Васильковский, А.М. Борисов, С.Н. Зотов, В.Ю. Белов, С.Г. Шпунгин, П.И. Михеев. – № 9494019265; заявл. 24.05.1994; опубл. 27.04.1996, Бюл. №</w:t>
      </w:r>
      <w:r w:rsidRPr="007C3F2B">
        <w:rPr>
          <w:bCs/>
          <w:sz w:val="28"/>
          <w:szCs w:val="28"/>
          <w:lang w:val="en-US"/>
        </w:rPr>
        <w:t>4</w:t>
      </w:r>
      <w:r w:rsidRPr="007C3F2B">
        <w:rPr>
          <w:bCs/>
          <w:sz w:val="28"/>
          <w:szCs w:val="28"/>
        </w:rPr>
        <w:t>.</w:t>
      </w:r>
    </w:p>
    <w:p w:rsidR="007C3F2B" w:rsidRPr="007C3F2B" w:rsidRDefault="007C3F2B" w:rsidP="007C3F2B">
      <w:pPr>
        <w:pStyle w:val="24"/>
        <w:numPr>
          <w:ilvl w:val="0"/>
          <w:numId w:val="33"/>
        </w:numPr>
        <w:rPr>
          <w:bCs/>
          <w:sz w:val="28"/>
          <w:szCs w:val="28"/>
        </w:rPr>
      </w:pPr>
      <w:r w:rsidRPr="007C3F2B">
        <w:rPr>
          <w:bCs/>
          <w:sz w:val="28"/>
          <w:szCs w:val="28"/>
        </w:rPr>
        <w:t xml:space="preserve">Нейросетевой способ межрайонного координированного управления транспортными потоками [Текст]: пат. </w:t>
      </w:r>
      <w:r w:rsidRPr="007C3F2B">
        <w:rPr>
          <w:sz w:val="28"/>
          <w:szCs w:val="28"/>
        </w:rPr>
        <w:t xml:space="preserve">99116222 Российская федерация. МПК </w:t>
      </w:r>
      <w:r w:rsidRPr="007C3F2B">
        <w:rPr>
          <w:bCs/>
          <w:sz w:val="28"/>
          <w:szCs w:val="28"/>
        </w:rPr>
        <w:t>G08G1/081 В.Б. Бабанин, Л.Г. Смолянинова, В.И. Жуков, П.В. Островский: заявитель и патентообладатель Красноярская государс</w:t>
      </w:r>
      <w:r w:rsidRPr="007C3F2B">
        <w:rPr>
          <w:bCs/>
          <w:sz w:val="28"/>
          <w:szCs w:val="28"/>
        </w:rPr>
        <w:t>т</w:t>
      </w:r>
      <w:r w:rsidRPr="007C3F2B">
        <w:rPr>
          <w:bCs/>
          <w:sz w:val="28"/>
          <w:szCs w:val="28"/>
        </w:rPr>
        <w:t>венная архитектурно-строительная академия. – № 99116222/09; заявл. 12.07.1999; опубл. 10.05.2001, Бюл. №10.</w:t>
      </w:r>
    </w:p>
    <w:p w:rsidR="007C3F2B" w:rsidRPr="007C3F2B" w:rsidRDefault="007C3F2B" w:rsidP="007C3F2B">
      <w:pPr>
        <w:pStyle w:val="24"/>
        <w:numPr>
          <w:ilvl w:val="0"/>
          <w:numId w:val="33"/>
        </w:numPr>
        <w:rPr>
          <w:bCs/>
          <w:sz w:val="28"/>
          <w:szCs w:val="28"/>
          <w:lang w:val="en-US"/>
        </w:rPr>
      </w:pPr>
      <w:r w:rsidRPr="007C3F2B">
        <w:rPr>
          <w:bCs/>
          <w:sz w:val="28"/>
          <w:szCs w:val="28"/>
          <w:lang w:val="en-US"/>
        </w:rPr>
        <w:t>Service composition framework for transportation big data service [</w:t>
      </w:r>
      <w:r w:rsidRPr="007C3F2B">
        <w:rPr>
          <w:bCs/>
          <w:sz w:val="28"/>
          <w:szCs w:val="28"/>
        </w:rPr>
        <w:t>Текст</w:t>
      </w:r>
      <w:r w:rsidRPr="007C3F2B">
        <w:rPr>
          <w:bCs/>
          <w:sz w:val="28"/>
          <w:szCs w:val="28"/>
          <w:lang w:val="en-US"/>
        </w:rPr>
        <w:t>]:</w:t>
      </w:r>
      <w:r w:rsidRPr="007C3F2B">
        <w:rPr>
          <w:bCs/>
          <w:sz w:val="28"/>
          <w:szCs w:val="28"/>
        </w:rPr>
        <w:t>пат</w:t>
      </w:r>
      <w:r w:rsidRPr="007C3F2B">
        <w:rPr>
          <w:bCs/>
          <w:sz w:val="28"/>
          <w:szCs w:val="28"/>
          <w:lang w:val="en-US"/>
        </w:rPr>
        <w:t xml:space="preserve">. </w:t>
      </w:r>
      <w:r w:rsidRPr="007C3F2B">
        <w:rPr>
          <w:sz w:val="28"/>
          <w:szCs w:val="28"/>
          <w:lang w:val="en-US"/>
        </w:rPr>
        <w:t xml:space="preserve">10-1574396 </w:t>
      </w:r>
      <w:r w:rsidRPr="007C3F2B">
        <w:rPr>
          <w:sz w:val="28"/>
          <w:szCs w:val="28"/>
        </w:rPr>
        <w:t>Корея</w:t>
      </w:r>
      <w:r w:rsidRPr="007C3F2B">
        <w:rPr>
          <w:sz w:val="28"/>
          <w:szCs w:val="28"/>
          <w:lang w:val="en-US"/>
        </w:rPr>
        <w:t xml:space="preserve">. </w:t>
      </w:r>
      <w:r w:rsidRPr="007C3F2B">
        <w:rPr>
          <w:sz w:val="28"/>
          <w:szCs w:val="28"/>
        </w:rPr>
        <w:t>МПК</w:t>
      </w:r>
      <w:r w:rsidRPr="007C3F2B">
        <w:rPr>
          <w:sz w:val="28"/>
          <w:szCs w:val="28"/>
          <w:lang w:val="en-US"/>
        </w:rPr>
        <w:t xml:space="preserve"> G06F19/00 </w:t>
      </w:r>
      <w:r w:rsidRPr="007C3F2B">
        <w:rPr>
          <w:bCs/>
          <w:sz w:val="28"/>
          <w:szCs w:val="28"/>
          <w:lang w:val="en-US"/>
        </w:rPr>
        <w:t xml:space="preserve">YeomKeunHyuk, Choi Kyung Suk, Ok CheolMin, Kang Tae Jun: </w:t>
      </w:r>
      <w:r w:rsidRPr="007C3F2B">
        <w:rPr>
          <w:bCs/>
          <w:sz w:val="28"/>
          <w:szCs w:val="28"/>
        </w:rPr>
        <w:t>заявитель</w:t>
      </w:r>
      <w:r w:rsidRPr="007C3F2B">
        <w:rPr>
          <w:bCs/>
          <w:sz w:val="28"/>
          <w:szCs w:val="28"/>
          <w:lang w:val="en-US"/>
        </w:rPr>
        <w:t xml:space="preserve"> </w:t>
      </w:r>
      <w:r w:rsidRPr="007C3F2B">
        <w:rPr>
          <w:bCs/>
          <w:sz w:val="28"/>
          <w:szCs w:val="28"/>
        </w:rPr>
        <w:t>и</w:t>
      </w:r>
      <w:r w:rsidRPr="007C3F2B">
        <w:rPr>
          <w:bCs/>
          <w:sz w:val="28"/>
          <w:szCs w:val="28"/>
          <w:lang w:val="en-US"/>
        </w:rPr>
        <w:t xml:space="preserve"> </w:t>
      </w:r>
      <w:r w:rsidRPr="007C3F2B">
        <w:rPr>
          <w:bCs/>
          <w:sz w:val="28"/>
          <w:szCs w:val="28"/>
        </w:rPr>
        <w:t>патентообладатель</w:t>
      </w:r>
      <w:r w:rsidRPr="007C3F2B">
        <w:rPr>
          <w:bCs/>
          <w:sz w:val="28"/>
          <w:szCs w:val="28"/>
          <w:lang w:val="en-US"/>
        </w:rPr>
        <w:t xml:space="preserve"> YeomKeunHyuk, Choi Kyung Suk, Ok CheolMin, Kang Tae Jun. – № 20130157018; </w:t>
      </w:r>
      <w:r w:rsidRPr="007C3F2B">
        <w:rPr>
          <w:bCs/>
          <w:sz w:val="28"/>
          <w:szCs w:val="28"/>
        </w:rPr>
        <w:t>заявл</w:t>
      </w:r>
      <w:r w:rsidRPr="007C3F2B">
        <w:rPr>
          <w:bCs/>
          <w:sz w:val="28"/>
          <w:szCs w:val="28"/>
          <w:lang w:val="en-US"/>
        </w:rPr>
        <w:t>. 17.12.2013.</w:t>
      </w:r>
    </w:p>
    <w:p w:rsidR="007C3F2B" w:rsidRPr="007C3F2B" w:rsidRDefault="007C3F2B" w:rsidP="007C3F2B">
      <w:pPr>
        <w:pStyle w:val="24"/>
        <w:numPr>
          <w:ilvl w:val="0"/>
          <w:numId w:val="33"/>
        </w:numPr>
        <w:rPr>
          <w:bCs/>
          <w:sz w:val="28"/>
          <w:szCs w:val="28"/>
        </w:rPr>
      </w:pPr>
      <w:r w:rsidRPr="007C3F2B">
        <w:rPr>
          <w:sz w:val="28"/>
          <w:szCs w:val="28"/>
        </w:rPr>
        <w:t>Интеллектуальная система управления транспортными потоками [Текст]: пат 91199 Российская Федерация. МПК G06F17/00. В.Н. Сар</w:t>
      </w:r>
      <w:r w:rsidRPr="007C3F2B">
        <w:rPr>
          <w:sz w:val="28"/>
          <w:szCs w:val="28"/>
        </w:rPr>
        <w:t>а</w:t>
      </w:r>
      <w:r w:rsidRPr="007C3F2B">
        <w:rPr>
          <w:sz w:val="28"/>
          <w:szCs w:val="28"/>
        </w:rPr>
        <w:t>ев, А.А. Кобяков, А.Э. Вайно, Л.Н. Козлов, В.И. Подоляк, С.А. Панф</w:t>
      </w:r>
      <w:r w:rsidRPr="007C3F2B">
        <w:rPr>
          <w:sz w:val="28"/>
          <w:szCs w:val="28"/>
        </w:rPr>
        <w:t>и</w:t>
      </w:r>
      <w:r w:rsidRPr="007C3F2B">
        <w:rPr>
          <w:sz w:val="28"/>
          <w:szCs w:val="28"/>
        </w:rPr>
        <w:t xml:space="preserve">лов: заявитель и патентообладатель В.Н. Сараев, А.А. Кобяков, А.Э. Вайно, Л.Н. Козлов, В.И. Подоляк, С.А. </w:t>
      </w:r>
      <w:r w:rsidRPr="007C3F2B">
        <w:rPr>
          <w:bCs/>
          <w:sz w:val="28"/>
          <w:szCs w:val="28"/>
        </w:rPr>
        <w:t xml:space="preserve">– № </w:t>
      </w:r>
      <w:r w:rsidRPr="007C3F2B">
        <w:rPr>
          <w:bCs/>
          <w:sz w:val="28"/>
          <w:szCs w:val="28"/>
          <w:shd w:val="clear" w:color="auto" w:fill="FFFFFF"/>
        </w:rPr>
        <w:t>2009139188/22</w:t>
      </w:r>
      <w:r w:rsidRPr="007C3F2B">
        <w:rPr>
          <w:bCs/>
          <w:sz w:val="28"/>
          <w:szCs w:val="28"/>
        </w:rPr>
        <w:t xml:space="preserve">; заявл. </w:t>
      </w:r>
      <w:r w:rsidRPr="007C3F2B">
        <w:rPr>
          <w:bCs/>
          <w:sz w:val="28"/>
          <w:szCs w:val="28"/>
          <w:shd w:val="clear" w:color="auto" w:fill="FFFFFF"/>
        </w:rPr>
        <w:t>26.10.2009</w:t>
      </w:r>
      <w:r w:rsidRPr="007C3F2B">
        <w:rPr>
          <w:bCs/>
          <w:sz w:val="28"/>
          <w:szCs w:val="28"/>
        </w:rPr>
        <w:t xml:space="preserve">; опубл. </w:t>
      </w:r>
      <w:r w:rsidRPr="007C3F2B">
        <w:rPr>
          <w:bCs/>
          <w:sz w:val="28"/>
          <w:szCs w:val="28"/>
          <w:shd w:val="clear" w:color="auto" w:fill="FFFFFF"/>
        </w:rPr>
        <w:t>27.01.2010</w:t>
      </w:r>
      <w:r w:rsidRPr="007C3F2B">
        <w:rPr>
          <w:bCs/>
          <w:sz w:val="28"/>
          <w:szCs w:val="28"/>
        </w:rPr>
        <w:t>, Бюл. №8.</w:t>
      </w:r>
    </w:p>
    <w:p w:rsidR="007C3F2B" w:rsidRPr="007C3F2B" w:rsidRDefault="007C3F2B" w:rsidP="007C3F2B">
      <w:pPr>
        <w:pStyle w:val="24"/>
        <w:numPr>
          <w:ilvl w:val="0"/>
          <w:numId w:val="33"/>
        </w:numPr>
        <w:rPr>
          <w:bCs/>
          <w:sz w:val="28"/>
          <w:szCs w:val="28"/>
        </w:rPr>
      </w:pPr>
      <w:r w:rsidRPr="007C3F2B">
        <w:rPr>
          <w:bCs/>
          <w:sz w:val="28"/>
          <w:szCs w:val="28"/>
        </w:rPr>
        <w:t>Многоуровневая система и способ оптимизации работы железнодоро</w:t>
      </w:r>
      <w:r w:rsidRPr="007C3F2B">
        <w:rPr>
          <w:bCs/>
          <w:sz w:val="28"/>
          <w:szCs w:val="28"/>
        </w:rPr>
        <w:t>ж</w:t>
      </w:r>
      <w:r w:rsidRPr="007C3F2B">
        <w:rPr>
          <w:bCs/>
          <w:sz w:val="28"/>
          <w:szCs w:val="28"/>
        </w:rPr>
        <w:t xml:space="preserve">ного транспорта [Текст]: пат. </w:t>
      </w:r>
      <w:r w:rsidRPr="007C3F2B">
        <w:rPr>
          <w:sz w:val="28"/>
          <w:szCs w:val="28"/>
        </w:rPr>
        <w:t xml:space="preserve">2359857 Российская Федерация. МПК </w:t>
      </w:r>
      <w:r w:rsidRPr="007C3F2B">
        <w:rPr>
          <w:bCs/>
          <w:iCs/>
          <w:sz w:val="28"/>
          <w:szCs w:val="28"/>
        </w:rPr>
        <w:t>B61L27/04</w:t>
      </w:r>
      <w:r w:rsidRPr="007C3F2B">
        <w:rPr>
          <w:sz w:val="28"/>
          <w:szCs w:val="28"/>
        </w:rPr>
        <w:t xml:space="preserve">. </w:t>
      </w:r>
      <w:r w:rsidRPr="007C3F2B">
        <w:rPr>
          <w:bCs/>
          <w:sz w:val="28"/>
          <w:szCs w:val="28"/>
        </w:rPr>
        <w:t>Кумар-Аджит К., Хоупт Пол К., МатеСтефен С., Джулич Пол М., Кайсак Джеффри, Шэффер Гленн, Нельсон Скотт Д.</w:t>
      </w:r>
      <w:r w:rsidRPr="007C3F2B">
        <w:rPr>
          <w:sz w:val="28"/>
          <w:szCs w:val="28"/>
        </w:rPr>
        <w:t xml:space="preserve"> </w:t>
      </w:r>
      <w:r w:rsidRPr="007C3F2B">
        <w:rPr>
          <w:bCs/>
          <w:sz w:val="28"/>
          <w:szCs w:val="28"/>
        </w:rPr>
        <w:t xml:space="preserve">– № 2006125429/11; заявл. 30.06.2004; опубл. </w:t>
      </w:r>
      <w:r w:rsidRPr="007C3F2B">
        <w:rPr>
          <w:bCs/>
          <w:sz w:val="28"/>
          <w:szCs w:val="28"/>
          <w:shd w:val="clear" w:color="auto" w:fill="FFFFFF"/>
        </w:rPr>
        <w:t>27.06.2009</w:t>
      </w:r>
      <w:r w:rsidRPr="007C3F2B">
        <w:rPr>
          <w:bCs/>
          <w:sz w:val="28"/>
          <w:szCs w:val="28"/>
        </w:rPr>
        <w:t>, Бюл. №14.</w:t>
      </w:r>
    </w:p>
    <w:p w:rsidR="007C3F2B" w:rsidRPr="007C3F2B" w:rsidRDefault="007C3F2B" w:rsidP="007C3F2B">
      <w:pPr>
        <w:pStyle w:val="24"/>
        <w:numPr>
          <w:ilvl w:val="0"/>
          <w:numId w:val="33"/>
        </w:numPr>
        <w:rPr>
          <w:bCs/>
          <w:sz w:val="28"/>
          <w:szCs w:val="28"/>
        </w:rPr>
      </w:pPr>
      <w:r w:rsidRPr="007C3F2B">
        <w:rPr>
          <w:bCs/>
          <w:sz w:val="28"/>
          <w:szCs w:val="28"/>
        </w:rPr>
        <w:lastRenderedPageBreak/>
        <w:t>Система координированного управления транспортными потоками</w:t>
      </w:r>
      <w:r w:rsidRPr="007C3F2B">
        <w:rPr>
          <w:sz w:val="28"/>
          <w:szCs w:val="28"/>
        </w:rPr>
        <w:t xml:space="preserve"> [Текст]: пат. </w:t>
      </w:r>
      <w:hyperlink r:id="rId66" w:tgtFrame="_blank" w:tooltip="Ссылка на реестр (открывается в отдельном окне)" w:history="1">
        <w:r w:rsidRPr="007C3F2B">
          <w:rPr>
            <w:rStyle w:val="a4"/>
            <w:bCs/>
            <w:sz w:val="28"/>
            <w:szCs w:val="28"/>
          </w:rPr>
          <w:t>226982</w:t>
        </w:r>
      </w:hyperlink>
      <w:r w:rsidRPr="007C3F2B">
        <w:rPr>
          <w:bCs/>
          <w:sz w:val="28"/>
          <w:szCs w:val="28"/>
        </w:rPr>
        <w:t xml:space="preserve">0 Российская Федерация. МПК </w:t>
      </w:r>
      <w:r w:rsidRPr="007C3F2B">
        <w:rPr>
          <w:bCs/>
          <w:iCs/>
          <w:sz w:val="28"/>
          <w:szCs w:val="28"/>
          <w:lang w:val="en-US"/>
        </w:rPr>
        <w:t>G</w:t>
      </w:r>
      <w:r w:rsidRPr="007C3F2B">
        <w:rPr>
          <w:bCs/>
          <w:iCs/>
          <w:sz w:val="28"/>
          <w:szCs w:val="28"/>
        </w:rPr>
        <w:t>08</w:t>
      </w:r>
      <w:r w:rsidRPr="007C3F2B">
        <w:rPr>
          <w:bCs/>
          <w:iCs/>
          <w:sz w:val="28"/>
          <w:szCs w:val="28"/>
          <w:lang w:val="en-US"/>
        </w:rPr>
        <w:t>G</w:t>
      </w:r>
      <w:r w:rsidRPr="007C3F2B">
        <w:rPr>
          <w:bCs/>
          <w:iCs/>
          <w:sz w:val="28"/>
          <w:szCs w:val="28"/>
        </w:rPr>
        <w:t xml:space="preserve">1/01 С.Г.Агишев: заявитель и патентообладатель С.Г.Агишев. </w:t>
      </w:r>
      <w:r w:rsidRPr="007C3F2B">
        <w:rPr>
          <w:bCs/>
          <w:sz w:val="28"/>
          <w:szCs w:val="28"/>
        </w:rPr>
        <w:t xml:space="preserve">– № </w:t>
      </w:r>
      <w:r w:rsidRPr="007C3F2B">
        <w:rPr>
          <w:bCs/>
          <w:sz w:val="28"/>
          <w:szCs w:val="28"/>
          <w:shd w:val="clear" w:color="auto" w:fill="FFFFFF"/>
        </w:rPr>
        <w:t>2004103102/11</w:t>
      </w:r>
      <w:r w:rsidRPr="007C3F2B">
        <w:rPr>
          <w:bCs/>
          <w:sz w:val="28"/>
          <w:szCs w:val="28"/>
        </w:rPr>
        <w:t xml:space="preserve">; заявл. 03.02.2004; опубл. </w:t>
      </w:r>
      <w:r w:rsidRPr="007C3F2B">
        <w:rPr>
          <w:bCs/>
          <w:sz w:val="28"/>
          <w:szCs w:val="28"/>
          <w:shd w:val="clear" w:color="auto" w:fill="FFFFFF"/>
        </w:rPr>
        <w:t>10.02.2006</w:t>
      </w:r>
      <w:r w:rsidRPr="007C3F2B">
        <w:rPr>
          <w:bCs/>
          <w:sz w:val="28"/>
          <w:szCs w:val="28"/>
        </w:rPr>
        <w:t>, Бюл. №12.</w:t>
      </w:r>
    </w:p>
    <w:p w:rsidR="007C3F2B" w:rsidRPr="007C3F2B" w:rsidRDefault="007C3F2B" w:rsidP="007C3F2B">
      <w:pPr>
        <w:pStyle w:val="24"/>
        <w:numPr>
          <w:ilvl w:val="0"/>
          <w:numId w:val="33"/>
        </w:numPr>
        <w:rPr>
          <w:sz w:val="28"/>
          <w:szCs w:val="28"/>
        </w:rPr>
      </w:pPr>
      <w:r w:rsidRPr="007C3F2B">
        <w:rPr>
          <w:sz w:val="28"/>
          <w:szCs w:val="28"/>
        </w:rPr>
        <w:t xml:space="preserve">Фурина К.О. О решении задач большой размерности в пакете </w:t>
      </w:r>
      <w:r w:rsidRPr="007C3F2B">
        <w:rPr>
          <w:sz w:val="28"/>
          <w:szCs w:val="28"/>
          <w:lang w:val="en-US"/>
        </w:rPr>
        <w:t>mathcad</w:t>
      </w:r>
      <w:r w:rsidRPr="007C3F2B">
        <w:rPr>
          <w:sz w:val="28"/>
          <w:szCs w:val="28"/>
        </w:rPr>
        <w:t xml:space="preserve"> на примере транспортной задачи [Текст] К.О. Фурина // Современные проблемы науки и образования - 2015. </w:t>
      </w:r>
      <w:r w:rsidRPr="007C3F2B">
        <w:rPr>
          <w:sz w:val="28"/>
          <w:szCs w:val="28"/>
          <w:lang w:val="en-US"/>
        </w:rPr>
        <w:t>C</w:t>
      </w:r>
      <w:r w:rsidRPr="007C3F2B">
        <w:rPr>
          <w:sz w:val="28"/>
          <w:szCs w:val="28"/>
        </w:rPr>
        <w:t xml:space="preserve"> - 25-32.</w:t>
      </w:r>
    </w:p>
    <w:p w:rsidR="007C3F2B" w:rsidRPr="007C3F2B" w:rsidRDefault="007C3F2B" w:rsidP="007C3F2B">
      <w:pPr>
        <w:pStyle w:val="24"/>
        <w:numPr>
          <w:ilvl w:val="0"/>
          <w:numId w:val="33"/>
        </w:numPr>
        <w:rPr>
          <w:sz w:val="28"/>
          <w:szCs w:val="28"/>
        </w:rPr>
      </w:pPr>
      <w:r w:rsidRPr="007C3F2B">
        <w:rPr>
          <w:sz w:val="28"/>
          <w:szCs w:val="28"/>
        </w:rPr>
        <w:t>Емельянова Т.С. Разработка и исследование алгоритмов решения транспортных задач с использованием генетических методов [Текст] Т.С. Емельянова //  Перспективные информационные технологии и и</w:t>
      </w:r>
      <w:r w:rsidRPr="007C3F2B">
        <w:rPr>
          <w:sz w:val="28"/>
          <w:szCs w:val="28"/>
        </w:rPr>
        <w:t>н</w:t>
      </w:r>
      <w:r w:rsidRPr="007C3F2B">
        <w:rPr>
          <w:sz w:val="28"/>
          <w:szCs w:val="28"/>
        </w:rPr>
        <w:t>теллектуальные системы – 2007. – № 1 (29). – С. 38-49. </w:t>
      </w:r>
    </w:p>
    <w:p w:rsidR="007C3F2B" w:rsidRPr="007C3F2B" w:rsidRDefault="007C3F2B" w:rsidP="007C3F2B">
      <w:pPr>
        <w:pStyle w:val="24"/>
        <w:numPr>
          <w:ilvl w:val="0"/>
          <w:numId w:val="33"/>
        </w:numPr>
        <w:rPr>
          <w:sz w:val="28"/>
          <w:szCs w:val="28"/>
        </w:rPr>
      </w:pPr>
      <w:r w:rsidRPr="007C3F2B">
        <w:rPr>
          <w:sz w:val="28"/>
          <w:szCs w:val="28"/>
        </w:rPr>
        <w:t>Гладков Л.А. Особенности и новые подходы к решению динамических транспортных задач с ограничением по времени [Текст] Гладков Л.А, Гладкова Н.В. // Известия. Технические науки</w:t>
      </w:r>
      <w:r w:rsidRPr="007C3F2B">
        <w:rPr>
          <w:sz w:val="28"/>
          <w:szCs w:val="28"/>
          <w:lang w:val="en-US"/>
        </w:rPr>
        <w:t xml:space="preserve"> - </w:t>
      </w:r>
      <w:r w:rsidRPr="007C3F2B">
        <w:rPr>
          <w:sz w:val="28"/>
          <w:szCs w:val="28"/>
        </w:rPr>
        <w:t xml:space="preserve">2014. </w:t>
      </w:r>
      <w:r w:rsidRPr="007C3F2B">
        <w:rPr>
          <w:sz w:val="28"/>
          <w:szCs w:val="28"/>
          <w:lang w:val="en-US"/>
        </w:rPr>
        <w:t>-</w:t>
      </w:r>
      <w:r w:rsidRPr="007C3F2B">
        <w:rPr>
          <w:sz w:val="28"/>
          <w:szCs w:val="28"/>
        </w:rPr>
        <w:t xml:space="preserve">№7. </w:t>
      </w:r>
      <w:r w:rsidRPr="007C3F2B">
        <w:rPr>
          <w:sz w:val="28"/>
          <w:szCs w:val="28"/>
          <w:lang w:val="en-US"/>
        </w:rPr>
        <w:t>- C</w:t>
      </w:r>
      <w:r w:rsidRPr="007C3F2B">
        <w:rPr>
          <w:sz w:val="28"/>
          <w:szCs w:val="28"/>
        </w:rPr>
        <w:t xml:space="preserve"> 178-187</w:t>
      </w:r>
    </w:p>
    <w:p w:rsidR="007C3F2B" w:rsidRPr="007C3F2B" w:rsidRDefault="007C3F2B" w:rsidP="007C3F2B">
      <w:pPr>
        <w:pStyle w:val="24"/>
        <w:numPr>
          <w:ilvl w:val="0"/>
          <w:numId w:val="33"/>
        </w:numPr>
        <w:rPr>
          <w:sz w:val="28"/>
          <w:szCs w:val="28"/>
        </w:rPr>
      </w:pPr>
      <w:r w:rsidRPr="007C3F2B">
        <w:rPr>
          <w:sz w:val="28"/>
          <w:szCs w:val="28"/>
        </w:rPr>
        <w:t>Петрунин С.В. О решении транспортных задач большой размерности [Текст] С.В.Петрунин // Научный вестник Московского государстве</w:t>
      </w:r>
      <w:r w:rsidRPr="007C3F2B">
        <w:rPr>
          <w:sz w:val="28"/>
          <w:szCs w:val="28"/>
        </w:rPr>
        <w:t>н</w:t>
      </w:r>
      <w:r w:rsidRPr="007C3F2B">
        <w:rPr>
          <w:sz w:val="28"/>
          <w:szCs w:val="28"/>
        </w:rPr>
        <w:t xml:space="preserve">ного технического университета гражданской авиации -2008. </w:t>
      </w:r>
      <w:r w:rsidRPr="007C3F2B">
        <w:rPr>
          <w:sz w:val="28"/>
          <w:szCs w:val="28"/>
          <w:lang w:val="en-US"/>
        </w:rPr>
        <w:t>C</w:t>
      </w:r>
      <w:r w:rsidRPr="007C3F2B">
        <w:rPr>
          <w:sz w:val="28"/>
          <w:szCs w:val="28"/>
        </w:rPr>
        <w:t xml:space="preserve"> - 131-133</w:t>
      </w:r>
      <w:r w:rsidRPr="007C3F2B">
        <w:rPr>
          <w:sz w:val="28"/>
          <w:szCs w:val="28"/>
          <w:lang w:val="en-US"/>
        </w:rPr>
        <w:t>.</w:t>
      </w:r>
    </w:p>
    <w:p w:rsidR="007C3F2B" w:rsidRPr="007C3F2B" w:rsidRDefault="007C3F2B" w:rsidP="007C3F2B">
      <w:pPr>
        <w:pStyle w:val="24"/>
        <w:numPr>
          <w:ilvl w:val="0"/>
          <w:numId w:val="33"/>
        </w:numPr>
        <w:rPr>
          <w:sz w:val="28"/>
          <w:szCs w:val="28"/>
        </w:rPr>
      </w:pPr>
      <w:r w:rsidRPr="007C3F2B">
        <w:rPr>
          <w:sz w:val="28"/>
          <w:szCs w:val="28"/>
        </w:rPr>
        <w:t>Самойленко Н. И. Транспортные системы большой размерности [Текст] Самойленко Н. И., Кобец А. А. // Транспортные системы большой ра</w:t>
      </w:r>
      <w:r w:rsidRPr="007C3F2B">
        <w:rPr>
          <w:sz w:val="28"/>
          <w:szCs w:val="28"/>
        </w:rPr>
        <w:t>з</w:t>
      </w:r>
      <w:r w:rsidRPr="007C3F2B">
        <w:rPr>
          <w:sz w:val="28"/>
          <w:szCs w:val="28"/>
        </w:rPr>
        <w:t xml:space="preserve">мерности - 2010. - С 212.  </w:t>
      </w:r>
    </w:p>
    <w:p w:rsidR="007C3F2B" w:rsidRPr="007C3F2B" w:rsidRDefault="007C3F2B" w:rsidP="007C3F2B">
      <w:pPr>
        <w:pStyle w:val="24"/>
        <w:numPr>
          <w:ilvl w:val="0"/>
          <w:numId w:val="33"/>
        </w:numPr>
        <w:rPr>
          <w:sz w:val="28"/>
          <w:szCs w:val="28"/>
        </w:rPr>
      </w:pPr>
      <w:r w:rsidRPr="007C3F2B">
        <w:rPr>
          <w:sz w:val="28"/>
          <w:szCs w:val="28"/>
        </w:rPr>
        <w:t>Коберси И.С. Применение генетических алгоритмов для оптимизации транспортных задач [Текст] Коберси И.С., Шкуркин Д.В // Известия. Технические науки - 2014. С 172-175</w:t>
      </w:r>
    </w:p>
    <w:p w:rsidR="007C3F2B" w:rsidRPr="007C3F2B" w:rsidRDefault="007C3F2B" w:rsidP="007C3F2B">
      <w:pPr>
        <w:pStyle w:val="24"/>
        <w:numPr>
          <w:ilvl w:val="0"/>
          <w:numId w:val="33"/>
        </w:numPr>
        <w:rPr>
          <w:sz w:val="28"/>
          <w:szCs w:val="28"/>
        </w:rPr>
      </w:pPr>
      <w:r w:rsidRPr="007C3F2B">
        <w:rPr>
          <w:sz w:val="28"/>
          <w:szCs w:val="28"/>
        </w:rPr>
        <w:t>Аль-хулайди А.А. Разработка параллельного алгоритма построения опорного плана транспортной задачи [Текст] А.А. Аль-хулайди  // На</w:t>
      </w:r>
      <w:r w:rsidRPr="007C3F2B">
        <w:rPr>
          <w:sz w:val="28"/>
          <w:szCs w:val="28"/>
        </w:rPr>
        <w:t>у</w:t>
      </w:r>
      <w:r w:rsidRPr="007C3F2B">
        <w:rPr>
          <w:sz w:val="28"/>
          <w:szCs w:val="28"/>
        </w:rPr>
        <w:t>ка и образование - 2011. -№5.</w:t>
      </w:r>
    </w:p>
    <w:p w:rsidR="007C3F2B" w:rsidRPr="007C3F2B" w:rsidRDefault="007C3F2B" w:rsidP="007C3F2B">
      <w:pPr>
        <w:pStyle w:val="24"/>
        <w:numPr>
          <w:ilvl w:val="0"/>
          <w:numId w:val="33"/>
        </w:numPr>
        <w:rPr>
          <w:sz w:val="28"/>
          <w:szCs w:val="28"/>
        </w:rPr>
      </w:pPr>
      <w:r w:rsidRPr="007C3F2B">
        <w:rPr>
          <w:sz w:val="28"/>
          <w:szCs w:val="28"/>
        </w:rPr>
        <w:t>Панкратьев Е.В. Алгоритмы и методы решения задач составления ра</w:t>
      </w:r>
      <w:r w:rsidRPr="007C3F2B">
        <w:rPr>
          <w:sz w:val="28"/>
          <w:szCs w:val="28"/>
        </w:rPr>
        <w:t>с</w:t>
      </w:r>
      <w:r w:rsidRPr="007C3F2B">
        <w:rPr>
          <w:sz w:val="28"/>
          <w:szCs w:val="28"/>
        </w:rPr>
        <w:t>писаний и других экстремальных задач на графах больших размерн</w:t>
      </w:r>
      <w:r w:rsidRPr="007C3F2B">
        <w:rPr>
          <w:sz w:val="28"/>
          <w:szCs w:val="28"/>
        </w:rPr>
        <w:t>о</w:t>
      </w:r>
      <w:r w:rsidRPr="007C3F2B">
        <w:rPr>
          <w:sz w:val="28"/>
          <w:szCs w:val="28"/>
        </w:rPr>
        <w:lastRenderedPageBreak/>
        <w:t xml:space="preserve">стей. [Текст] Панкратьев Е.В., Чеповский А.М // Наука и образование - 2014. - </w:t>
      </w:r>
      <w:r w:rsidRPr="007C3F2B">
        <w:rPr>
          <w:sz w:val="28"/>
          <w:szCs w:val="28"/>
          <w:lang w:val="en-US"/>
        </w:rPr>
        <w:t>C</w:t>
      </w:r>
      <w:r w:rsidRPr="007C3F2B">
        <w:rPr>
          <w:sz w:val="28"/>
          <w:szCs w:val="28"/>
        </w:rPr>
        <w:t xml:space="preserve"> 236-251.</w:t>
      </w:r>
    </w:p>
    <w:p w:rsidR="007C3F2B" w:rsidRPr="007C3F2B" w:rsidRDefault="007C3F2B" w:rsidP="007C3F2B">
      <w:pPr>
        <w:pStyle w:val="24"/>
        <w:numPr>
          <w:ilvl w:val="0"/>
          <w:numId w:val="33"/>
        </w:numPr>
        <w:rPr>
          <w:sz w:val="28"/>
          <w:szCs w:val="28"/>
        </w:rPr>
      </w:pPr>
      <w:r w:rsidRPr="007C3F2B">
        <w:rPr>
          <w:sz w:val="28"/>
          <w:szCs w:val="28"/>
        </w:rPr>
        <w:t>Чернышев С.В. Модели, методы и алгоритмы эффективного решения задачи маршрутизации транспорта на графах больших размерностей [Текст] С.В. Чернышев // Вестник МГУ. Сер. 1, Математика. Механика</w:t>
      </w:r>
      <w:r w:rsidRPr="007C3F2B">
        <w:rPr>
          <w:sz w:val="28"/>
          <w:szCs w:val="28"/>
          <w:lang w:val="en-US"/>
        </w:rPr>
        <w:t xml:space="preserve"> - </w:t>
      </w:r>
      <w:r w:rsidRPr="007C3F2B">
        <w:rPr>
          <w:sz w:val="28"/>
          <w:szCs w:val="28"/>
        </w:rPr>
        <w:t xml:space="preserve">2007. </w:t>
      </w:r>
      <w:r w:rsidRPr="007C3F2B">
        <w:rPr>
          <w:sz w:val="28"/>
          <w:szCs w:val="28"/>
          <w:lang w:val="en-US"/>
        </w:rPr>
        <w:t>-</w:t>
      </w:r>
      <w:r w:rsidRPr="007C3F2B">
        <w:rPr>
          <w:sz w:val="28"/>
          <w:szCs w:val="28"/>
        </w:rPr>
        <w:t xml:space="preserve">№ 6. </w:t>
      </w:r>
      <w:r w:rsidRPr="007C3F2B">
        <w:rPr>
          <w:sz w:val="28"/>
          <w:szCs w:val="28"/>
          <w:lang w:val="en-US"/>
        </w:rPr>
        <w:t xml:space="preserve">- </w:t>
      </w:r>
      <w:r w:rsidRPr="007C3F2B">
        <w:rPr>
          <w:sz w:val="28"/>
          <w:szCs w:val="28"/>
        </w:rPr>
        <w:t>C 1-8.</w:t>
      </w:r>
    </w:p>
    <w:p w:rsidR="007C3F2B" w:rsidRPr="007C3F2B" w:rsidRDefault="007C3F2B" w:rsidP="007C3F2B">
      <w:pPr>
        <w:pStyle w:val="24"/>
        <w:numPr>
          <w:ilvl w:val="0"/>
          <w:numId w:val="33"/>
        </w:numPr>
        <w:rPr>
          <w:sz w:val="28"/>
          <w:szCs w:val="28"/>
        </w:rPr>
      </w:pPr>
      <w:r w:rsidRPr="007C3F2B">
        <w:rPr>
          <w:sz w:val="28"/>
          <w:szCs w:val="28"/>
        </w:rPr>
        <w:t xml:space="preserve">Бухаров Д.С. </w:t>
      </w:r>
      <w:r w:rsidRPr="007C3F2B">
        <w:rPr>
          <w:bCs/>
          <w:sz w:val="28"/>
          <w:szCs w:val="28"/>
        </w:rPr>
        <w:t>Программная система «Виголт» для решения задач опт</w:t>
      </w:r>
      <w:r w:rsidRPr="007C3F2B">
        <w:rPr>
          <w:bCs/>
          <w:sz w:val="28"/>
          <w:szCs w:val="28"/>
        </w:rPr>
        <w:t>и</w:t>
      </w:r>
      <w:r w:rsidRPr="007C3F2B">
        <w:rPr>
          <w:bCs/>
          <w:sz w:val="28"/>
          <w:szCs w:val="28"/>
        </w:rPr>
        <w:t>мизации, возни</w:t>
      </w:r>
    </w:p>
    <w:p w:rsidR="007C3F2B" w:rsidRPr="007C3F2B" w:rsidRDefault="007C3F2B" w:rsidP="007C3F2B">
      <w:pPr>
        <w:pStyle w:val="24"/>
        <w:ind w:left="927" w:firstLine="0"/>
        <w:rPr>
          <w:sz w:val="28"/>
          <w:szCs w:val="28"/>
        </w:rPr>
      </w:pPr>
      <w:r w:rsidRPr="007C3F2B">
        <w:rPr>
          <w:bCs/>
          <w:sz w:val="28"/>
          <w:szCs w:val="28"/>
        </w:rPr>
        <w:t xml:space="preserve">кающих в транспортной логистике [Текст] </w:t>
      </w:r>
      <w:r w:rsidRPr="007C3F2B">
        <w:rPr>
          <w:sz w:val="28"/>
          <w:szCs w:val="28"/>
        </w:rPr>
        <w:t>Бухаров Д.С., Казаков А.Л. // Вычислительные методы и программирование: новые вычислительные технологии - 2012. -№2. - С. 65-74.</w:t>
      </w:r>
    </w:p>
    <w:p w:rsidR="007C3F2B" w:rsidRPr="007C3F2B" w:rsidRDefault="007C3F2B" w:rsidP="007C3F2B">
      <w:pPr>
        <w:pStyle w:val="24"/>
        <w:numPr>
          <w:ilvl w:val="0"/>
          <w:numId w:val="33"/>
        </w:numPr>
        <w:rPr>
          <w:sz w:val="28"/>
          <w:szCs w:val="28"/>
        </w:rPr>
      </w:pPr>
      <w:r w:rsidRPr="007C3F2B">
        <w:rPr>
          <w:sz w:val="28"/>
          <w:szCs w:val="28"/>
        </w:rPr>
        <w:t xml:space="preserve">Лемещук Д. Г. </w:t>
      </w:r>
      <w:r w:rsidRPr="007C3F2B">
        <w:rPr>
          <w:bCs/>
          <w:sz w:val="28"/>
          <w:szCs w:val="28"/>
        </w:rPr>
        <w:t>Совершенствование управления материальными поток</w:t>
      </w:r>
      <w:r w:rsidRPr="007C3F2B">
        <w:rPr>
          <w:bCs/>
          <w:sz w:val="28"/>
          <w:szCs w:val="28"/>
        </w:rPr>
        <w:t>а</w:t>
      </w:r>
      <w:r w:rsidRPr="007C3F2B">
        <w:rPr>
          <w:bCs/>
          <w:sz w:val="28"/>
          <w:szCs w:val="28"/>
        </w:rPr>
        <w:t xml:space="preserve">ми [Текст] Д.Г. </w:t>
      </w:r>
      <w:r w:rsidRPr="007C3F2B">
        <w:rPr>
          <w:sz w:val="28"/>
          <w:szCs w:val="28"/>
        </w:rPr>
        <w:t>Лемещук // Мир транспорта -2012. -№1. -С. 92-95.</w:t>
      </w:r>
    </w:p>
    <w:p w:rsidR="007C3F2B" w:rsidRPr="007C3F2B" w:rsidRDefault="007C3F2B" w:rsidP="007C3F2B">
      <w:pPr>
        <w:pStyle w:val="24"/>
        <w:numPr>
          <w:ilvl w:val="0"/>
          <w:numId w:val="33"/>
        </w:numPr>
        <w:rPr>
          <w:sz w:val="28"/>
          <w:szCs w:val="28"/>
        </w:rPr>
      </w:pPr>
      <w:r w:rsidRPr="007C3F2B">
        <w:rPr>
          <w:sz w:val="28"/>
          <w:szCs w:val="28"/>
        </w:rPr>
        <w:t>Терещенко А.А. Алгоритм выбора поставщика на примере ООО «Агр</w:t>
      </w:r>
      <w:r w:rsidRPr="007C3F2B">
        <w:rPr>
          <w:sz w:val="28"/>
          <w:szCs w:val="28"/>
        </w:rPr>
        <w:t>о</w:t>
      </w:r>
      <w:r w:rsidRPr="007C3F2B">
        <w:rPr>
          <w:sz w:val="28"/>
          <w:szCs w:val="28"/>
        </w:rPr>
        <w:t>холдинг Камарчагский» [Текст] Терещенко А.А., Вершанская Е.Ф., Гильц Н.Е. // Логистические системы в глобальной экономике -2011. -№1. - С 392-398.</w:t>
      </w:r>
    </w:p>
    <w:p w:rsidR="007C3F2B" w:rsidRPr="007C3F2B" w:rsidRDefault="007C3F2B" w:rsidP="007C3F2B">
      <w:pPr>
        <w:pStyle w:val="24"/>
        <w:numPr>
          <w:ilvl w:val="0"/>
          <w:numId w:val="33"/>
        </w:numPr>
        <w:rPr>
          <w:sz w:val="28"/>
          <w:szCs w:val="28"/>
        </w:rPr>
      </w:pPr>
      <w:r w:rsidRPr="007C3F2B">
        <w:rPr>
          <w:sz w:val="28"/>
          <w:szCs w:val="28"/>
        </w:rPr>
        <w:t xml:space="preserve">Федорова П.А. </w:t>
      </w:r>
      <w:r w:rsidRPr="007C3F2B">
        <w:rPr>
          <w:bCs/>
          <w:sz w:val="28"/>
          <w:szCs w:val="28"/>
        </w:rPr>
        <w:t xml:space="preserve">Критерии оптимизации управления закупками сырой нефти для нужд металлургического предприятия [Текст] П.А.Федорова // </w:t>
      </w:r>
      <w:r w:rsidRPr="007C3F2B">
        <w:rPr>
          <w:sz w:val="28"/>
          <w:szCs w:val="28"/>
        </w:rPr>
        <w:t>Логистические системы в глобальной экономике -2013. -№31. - С 257-260.</w:t>
      </w:r>
    </w:p>
    <w:p w:rsidR="007C3F2B" w:rsidRPr="007C3F2B" w:rsidRDefault="007C3F2B" w:rsidP="007C3F2B">
      <w:pPr>
        <w:pStyle w:val="24"/>
        <w:numPr>
          <w:ilvl w:val="0"/>
          <w:numId w:val="33"/>
        </w:numPr>
        <w:rPr>
          <w:sz w:val="28"/>
          <w:szCs w:val="28"/>
        </w:rPr>
      </w:pPr>
      <w:r w:rsidRPr="007C3F2B">
        <w:rPr>
          <w:sz w:val="28"/>
          <w:szCs w:val="28"/>
        </w:rPr>
        <w:t xml:space="preserve">Быстров О.Ф. </w:t>
      </w:r>
      <w:r w:rsidRPr="007C3F2B">
        <w:rPr>
          <w:bCs/>
          <w:sz w:val="28"/>
          <w:szCs w:val="28"/>
        </w:rPr>
        <w:t>Многокритериальные методы принятия решений в зад</w:t>
      </w:r>
      <w:r w:rsidRPr="007C3F2B">
        <w:rPr>
          <w:bCs/>
          <w:sz w:val="28"/>
          <w:szCs w:val="28"/>
        </w:rPr>
        <w:t>а</w:t>
      </w:r>
      <w:r w:rsidRPr="007C3F2B">
        <w:rPr>
          <w:bCs/>
          <w:sz w:val="28"/>
          <w:szCs w:val="28"/>
        </w:rPr>
        <w:t xml:space="preserve">чах транспортной логистики [Текст] О.Ф. Быстров // </w:t>
      </w:r>
      <w:hyperlink r:id="rId67" w:tooltip="Оглавления выпусков этого журнала" w:history="1">
        <w:r w:rsidRPr="007C3F2B">
          <w:rPr>
            <w:rStyle w:val="a4"/>
            <w:sz w:val="28"/>
            <w:szCs w:val="28"/>
          </w:rPr>
          <w:t>Научный вестник московского государственного технического университета гражданской авиации</w:t>
        </w:r>
      </w:hyperlink>
      <w:r w:rsidRPr="007C3F2B">
        <w:rPr>
          <w:sz w:val="28"/>
          <w:szCs w:val="28"/>
        </w:rPr>
        <w:t xml:space="preserve"> -2004. -№202. - С 14-16.</w:t>
      </w:r>
    </w:p>
    <w:p w:rsidR="007C3F2B" w:rsidRPr="007C3F2B" w:rsidRDefault="007C3F2B" w:rsidP="007C3F2B">
      <w:pPr>
        <w:pStyle w:val="24"/>
        <w:numPr>
          <w:ilvl w:val="0"/>
          <w:numId w:val="33"/>
        </w:numPr>
        <w:rPr>
          <w:sz w:val="28"/>
          <w:szCs w:val="28"/>
        </w:rPr>
      </w:pPr>
      <w:r w:rsidRPr="007C3F2B">
        <w:rPr>
          <w:sz w:val="28"/>
          <w:szCs w:val="28"/>
        </w:rPr>
        <w:t xml:space="preserve">Штеглих М. </w:t>
      </w:r>
      <w:r w:rsidRPr="007C3F2B">
        <w:rPr>
          <w:bCs/>
          <w:sz w:val="28"/>
          <w:szCs w:val="28"/>
        </w:rPr>
        <w:t>Решение отдельных логистических проблем с использов</w:t>
      </w:r>
      <w:r w:rsidRPr="007C3F2B">
        <w:rPr>
          <w:bCs/>
          <w:sz w:val="28"/>
          <w:szCs w:val="28"/>
        </w:rPr>
        <w:t>а</w:t>
      </w:r>
      <w:r w:rsidRPr="007C3F2B">
        <w:rPr>
          <w:bCs/>
          <w:sz w:val="28"/>
          <w:szCs w:val="28"/>
        </w:rPr>
        <w:t>нием cmpl и pycmpl [Текст]</w:t>
      </w:r>
      <w:r w:rsidRPr="007C3F2B">
        <w:rPr>
          <w:sz w:val="28"/>
          <w:szCs w:val="28"/>
        </w:rPr>
        <w:t xml:space="preserve"> М. Штеглих // </w:t>
      </w:r>
      <w:hyperlink r:id="rId68" w:tooltip="Оглавления выпусков этого журнала" w:history="1">
        <w:r w:rsidRPr="007C3F2B">
          <w:rPr>
            <w:rStyle w:val="a4"/>
            <w:sz w:val="28"/>
            <w:szCs w:val="28"/>
          </w:rPr>
          <w:t>Инновационный транспорт</w:t>
        </w:r>
      </w:hyperlink>
      <w:r w:rsidRPr="007C3F2B">
        <w:rPr>
          <w:sz w:val="28"/>
          <w:szCs w:val="28"/>
        </w:rPr>
        <w:t xml:space="preserve"> - 2012. -№2. - С 57-64.</w:t>
      </w:r>
    </w:p>
    <w:p w:rsidR="007C3F2B" w:rsidRPr="007C3F2B" w:rsidRDefault="007C3F2B" w:rsidP="007C3F2B">
      <w:pPr>
        <w:pStyle w:val="24"/>
        <w:numPr>
          <w:ilvl w:val="0"/>
          <w:numId w:val="33"/>
        </w:numPr>
        <w:rPr>
          <w:sz w:val="28"/>
          <w:szCs w:val="28"/>
        </w:rPr>
      </w:pPr>
      <w:r w:rsidRPr="007C3F2B">
        <w:rPr>
          <w:sz w:val="28"/>
          <w:szCs w:val="28"/>
        </w:rPr>
        <w:lastRenderedPageBreak/>
        <w:t>А. Н. Валеева Рационализация транспортных потоков в управлении ц</w:t>
      </w:r>
      <w:r w:rsidRPr="007C3F2B">
        <w:rPr>
          <w:sz w:val="28"/>
          <w:szCs w:val="28"/>
        </w:rPr>
        <w:t>е</w:t>
      </w:r>
      <w:r w:rsidRPr="007C3F2B">
        <w:rPr>
          <w:sz w:val="28"/>
          <w:szCs w:val="28"/>
        </w:rPr>
        <w:t>пью поставок [Текст] А. Н. Валеева, А. М. Гумеров // Вестник казанск</w:t>
      </w:r>
      <w:r w:rsidRPr="007C3F2B">
        <w:rPr>
          <w:sz w:val="28"/>
          <w:szCs w:val="28"/>
        </w:rPr>
        <w:t>о</w:t>
      </w:r>
      <w:r w:rsidRPr="007C3F2B">
        <w:rPr>
          <w:sz w:val="28"/>
          <w:szCs w:val="28"/>
        </w:rPr>
        <w:t>го технологического университета - 2012.-№3.  – С 22-35.</w:t>
      </w:r>
    </w:p>
    <w:p w:rsidR="007C3F2B" w:rsidRPr="007C3F2B" w:rsidRDefault="007C3F2B" w:rsidP="007C3F2B">
      <w:pPr>
        <w:pStyle w:val="24"/>
        <w:numPr>
          <w:ilvl w:val="0"/>
          <w:numId w:val="33"/>
        </w:numPr>
        <w:rPr>
          <w:sz w:val="28"/>
          <w:szCs w:val="28"/>
        </w:rPr>
      </w:pPr>
      <w:r w:rsidRPr="007C3F2B">
        <w:rPr>
          <w:sz w:val="28"/>
          <w:szCs w:val="28"/>
        </w:rPr>
        <w:t>Панин В.В. Маршрутизация перевозок грузов на сети железных дорог ОАО «РЖД» [Текст] Панин В.В., Колесникова Е.С // Железнодорожный транспорт -2011.-№2. -С 34-39</w:t>
      </w:r>
    </w:p>
    <w:p w:rsidR="007C3F2B" w:rsidRPr="007C3F2B" w:rsidRDefault="007C3F2B" w:rsidP="007C3F2B">
      <w:pPr>
        <w:pStyle w:val="24"/>
        <w:numPr>
          <w:ilvl w:val="0"/>
          <w:numId w:val="33"/>
        </w:numPr>
        <w:rPr>
          <w:sz w:val="28"/>
          <w:szCs w:val="28"/>
          <w:lang w:val="en-US"/>
        </w:rPr>
      </w:pPr>
      <w:r w:rsidRPr="007C3F2B">
        <w:rPr>
          <w:sz w:val="28"/>
          <w:szCs w:val="28"/>
          <w:lang w:val="en-US"/>
        </w:rPr>
        <w:t>Tsan-Ming Choia. Risk management of logistics systems [</w:t>
      </w:r>
      <w:r w:rsidRPr="007C3F2B">
        <w:rPr>
          <w:sz w:val="28"/>
          <w:szCs w:val="28"/>
        </w:rPr>
        <w:t>Текст</w:t>
      </w:r>
      <w:r w:rsidRPr="007C3F2B">
        <w:rPr>
          <w:sz w:val="28"/>
          <w:szCs w:val="28"/>
          <w:lang w:val="en-US"/>
        </w:rPr>
        <w:t xml:space="preserve">] Tsan-Ming Choia,Chun-Hung Chiub, Hing-Kai Chan // Transportation Research Part E: Logistics and Transportation Review, 2016. -№87. - </w:t>
      </w:r>
      <w:r w:rsidRPr="007C3F2B">
        <w:rPr>
          <w:sz w:val="28"/>
          <w:szCs w:val="28"/>
        </w:rPr>
        <w:t>С</w:t>
      </w:r>
      <w:r w:rsidRPr="007C3F2B">
        <w:rPr>
          <w:sz w:val="28"/>
          <w:szCs w:val="28"/>
          <w:lang w:val="en-US"/>
        </w:rPr>
        <w:t xml:space="preserve"> 112-123.</w:t>
      </w:r>
    </w:p>
    <w:p w:rsidR="007C3F2B" w:rsidRPr="007C3F2B" w:rsidRDefault="007C3F2B" w:rsidP="007C3F2B">
      <w:pPr>
        <w:pStyle w:val="24"/>
        <w:numPr>
          <w:ilvl w:val="0"/>
          <w:numId w:val="33"/>
        </w:numPr>
        <w:rPr>
          <w:sz w:val="28"/>
          <w:szCs w:val="28"/>
          <w:lang w:val="en-US"/>
        </w:rPr>
      </w:pPr>
      <w:r w:rsidRPr="007C3F2B">
        <w:rPr>
          <w:sz w:val="28"/>
          <w:szCs w:val="28"/>
          <w:lang w:val="en-US"/>
        </w:rPr>
        <w:t>Farhad Ghassemi Tari. A priority based genetic algorithm for nonlinear transportation costs problems [</w:t>
      </w:r>
      <w:r w:rsidRPr="007C3F2B">
        <w:rPr>
          <w:sz w:val="28"/>
          <w:szCs w:val="28"/>
        </w:rPr>
        <w:t>Текст</w:t>
      </w:r>
      <w:r w:rsidRPr="007C3F2B">
        <w:rPr>
          <w:sz w:val="28"/>
          <w:szCs w:val="28"/>
          <w:lang w:val="en-US"/>
        </w:rPr>
        <w:t xml:space="preserve">] Farhad Ghassemi Tari, Zahra Hashemi // Computers &amp; Industrial Engineering - 2016. - №96. - </w:t>
      </w:r>
      <w:r w:rsidRPr="007C3F2B">
        <w:rPr>
          <w:sz w:val="28"/>
          <w:szCs w:val="28"/>
        </w:rPr>
        <w:t>С</w:t>
      </w:r>
      <w:r w:rsidRPr="007C3F2B">
        <w:rPr>
          <w:sz w:val="28"/>
          <w:szCs w:val="28"/>
          <w:lang w:val="en-US"/>
        </w:rPr>
        <w:t xml:space="preserve"> 86-95.</w:t>
      </w:r>
    </w:p>
    <w:p w:rsidR="007C3F2B" w:rsidRPr="007C3F2B" w:rsidRDefault="007C3F2B" w:rsidP="007C3F2B">
      <w:pPr>
        <w:pStyle w:val="24"/>
        <w:numPr>
          <w:ilvl w:val="0"/>
          <w:numId w:val="33"/>
        </w:numPr>
        <w:rPr>
          <w:sz w:val="28"/>
          <w:szCs w:val="28"/>
          <w:lang w:val="en-US"/>
        </w:rPr>
      </w:pPr>
      <w:r w:rsidRPr="007C3F2B">
        <w:rPr>
          <w:sz w:val="28"/>
          <w:szCs w:val="28"/>
          <w:lang w:val="en-US"/>
        </w:rPr>
        <w:t>Mohammad S. A new hybrid algorithm for the balanced transportation pro</w:t>
      </w:r>
      <w:r w:rsidRPr="007C3F2B">
        <w:rPr>
          <w:sz w:val="28"/>
          <w:szCs w:val="28"/>
          <w:lang w:val="en-US"/>
        </w:rPr>
        <w:t>b</w:t>
      </w:r>
      <w:r w:rsidRPr="007C3F2B">
        <w:rPr>
          <w:sz w:val="28"/>
          <w:szCs w:val="28"/>
          <w:lang w:val="en-US"/>
        </w:rPr>
        <w:t>lem. [</w:t>
      </w:r>
      <w:r w:rsidRPr="007C3F2B">
        <w:rPr>
          <w:sz w:val="28"/>
          <w:szCs w:val="28"/>
        </w:rPr>
        <w:t>Текст</w:t>
      </w:r>
      <w:r w:rsidRPr="007C3F2B">
        <w:rPr>
          <w:sz w:val="28"/>
          <w:szCs w:val="28"/>
          <w:lang w:val="en-US"/>
        </w:rPr>
        <w:t xml:space="preserve">] Mohammad S., Sabbagha, Hosein Ghafaria, Sayyed Rasoul Mousavi. //  Computers &amp; Industrial Engineering - 2015. -№82. - </w:t>
      </w:r>
      <w:r w:rsidRPr="007C3F2B">
        <w:rPr>
          <w:sz w:val="28"/>
          <w:szCs w:val="28"/>
        </w:rPr>
        <w:t>С</w:t>
      </w:r>
      <w:r w:rsidRPr="007C3F2B">
        <w:rPr>
          <w:sz w:val="28"/>
          <w:szCs w:val="28"/>
          <w:lang w:val="en-US"/>
        </w:rPr>
        <w:t xml:space="preserve"> 115-126.</w:t>
      </w:r>
    </w:p>
    <w:p w:rsidR="007C3F2B" w:rsidRPr="007C3F2B" w:rsidRDefault="007C3F2B" w:rsidP="007C3F2B">
      <w:pPr>
        <w:pStyle w:val="24"/>
        <w:numPr>
          <w:ilvl w:val="0"/>
          <w:numId w:val="33"/>
        </w:numPr>
        <w:rPr>
          <w:sz w:val="28"/>
          <w:szCs w:val="28"/>
          <w:lang w:val="en-US"/>
        </w:rPr>
      </w:pPr>
      <w:r w:rsidRPr="007C3F2B">
        <w:rPr>
          <w:sz w:val="28"/>
          <w:szCs w:val="28"/>
          <w:lang w:val="en-US"/>
        </w:rPr>
        <w:t>Chao Wanga Soft computing in big data intelligent trans-portation systems [</w:t>
      </w:r>
      <w:r w:rsidRPr="007C3F2B">
        <w:rPr>
          <w:sz w:val="28"/>
          <w:szCs w:val="28"/>
        </w:rPr>
        <w:t>Текст</w:t>
      </w:r>
      <w:r w:rsidRPr="007C3F2B">
        <w:rPr>
          <w:sz w:val="28"/>
          <w:szCs w:val="28"/>
          <w:lang w:val="en-US"/>
        </w:rPr>
        <w:t>] Chao Wanga, Xi Lia, Xuehai Zhoua, Aili Wangb, Nadia Nedjahc // Applied Soft Computing - 2016. -№38 - C 42-51.</w:t>
      </w:r>
    </w:p>
    <w:p w:rsidR="007C3F2B" w:rsidRPr="007C3F2B" w:rsidRDefault="007C3F2B" w:rsidP="007C3F2B">
      <w:pPr>
        <w:pStyle w:val="24"/>
        <w:numPr>
          <w:ilvl w:val="0"/>
          <w:numId w:val="33"/>
        </w:numPr>
        <w:rPr>
          <w:sz w:val="28"/>
          <w:szCs w:val="28"/>
          <w:lang w:val="en-US"/>
        </w:rPr>
      </w:pPr>
      <w:r w:rsidRPr="007C3F2B">
        <w:rPr>
          <w:sz w:val="28"/>
          <w:szCs w:val="28"/>
          <w:lang w:val="en-US"/>
        </w:rPr>
        <w:t>Emanuele Fumeoa. Condition Based Maintenance in Railway Transportation Systems Based on Big Data Streaming Analysis [</w:t>
      </w:r>
      <w:r w:rsidRPr="007C3F2B">
        <w:rPr>
          <w:sz w:val="28"/>
          <w:szCs w:val="28"/>
        </w:rPr>
        <w:t>Текст</w:t>
      </w:r>
      <w:r w:rsidRPr="007C3F2B">
        <w:rPr>
          <w:sz w:val="28"/>
          <w:szCs w:val="28"/>
          <w:lang w:val="en-US"/>
        </w:rPr>
        <w:t xml:space="preserve">] Emanuele Fumeoa, Luca Onetob, Davide Anguitaa // Procedia Computer Science - 2015. -№53. - C 437-446. </w:t>
      </w:r>
    </w:p>
    <w:p w:rsidR="007C3F2B" w:rsidRPr="007C3F2B" w:rsidRDefault="007C3F2B" w:rsidP="007C3F2B">
      <w:pPr>
        <w:pStyle w:val="24"/>
        <w:numPr>
          <w:ilvl w:val="0"/>
          <w:numId w:val="33"/>
        </w:numPr>
        <w:rPr>
          <w:sz w:val="28"/>
          <w:szCs w:val="28"/>
          <w:lang w:val="en-US"/>
        </w:rPr>
      </w:pPr>
      <w:r w:rsidRPr="007C3F2B">
        <w:rPr>
          <w:sz w:val="28"/>
          <w:szCs w:val="28"/>
          <w:lang w:val="en-US"/>
        </w:rPr>
        <w:t>Qiu hong Zhaoa. Transportation by rail and sea in the coal industry [</w:t>
      </w:r>
      <w:r w:rsidRPr="007C3F2B">
        <w:rPr>
          <w:sz w:val="28"/>
          <w:szCs w:val="28"/>
        </w:rPr>
        <w:t>Текст</w:t>
      </w:r>
      <w:r w:rsidRPr="007C3F2B">
        <w:rPr>
          <w:sz w:val="28"/>
          <w:szCs w:val="28"/>
          <w:lang w:val="en-US"/>
        </w:rPr>
        <w:t>] Qiu hong Zhaoa, Shuang Chenb, Stephen C.H. Leungc, K.K. Laic //  Tran</w:t>
      </w:r>
      <w:r w:rsidRPr="007C3F2B">
        <w:rPr>
          <w:sz w:val="28"/>
          <w:szCs w:val="28"/>
          <w:lang w:val="en-US"/>
        </w:rPr>
        <w:t>s</w:t>
      </w:r>
      <w:r w:rsidRPr="007C3F2B">
        <w:rPr>
          <w:sz w:val="28"/>
          <w:szCs w:val="28"/>
          <w:lang w:val="en-US"/>
        </w:rPr>
        <w:t>portation Research Part E: Logistics and Transportation Review - 2010. - C 705-730.</w:t>
      </w:r>
    </w:p>
    <w:p w:rsidR="007C3F2B" w:rsidRPr="007C3F2B" w:rsidRDefault="007C3F2B" w:rsidP="007C3F2B">
      <w:pPr>
        <w:pStyle w:val="24"/>
        <w:numPr>
          <w:ilvl w:val="0"/>
          <w:numId w:val="33"/>
        </w:numPr>
        <w:rPr>
          <w:sz w:val="28"/>
          <w:szCs w:val="28"/>
          <w:lang w:val="en-US"/>
        </w:rPr>
      </w:pPr>
      <w:r w:rsidRPr="007C3F2B">
        <w:rPr>
          <w:sz w:val="28"/>
          <w:szCs w:val="28"/>
          <w:lang w:val="en-US"/>
        </w:rPr>
        <w:t>Phuong Tram Voa Integration of inventory and transportation decisions in a logistics system [</w:t>
      </w:r>
      <w:r w:rsidRPr="007C3F2B">
        <w:rPr>
          <w:sz w:val="28"/>
          <w:szCs w:val="28"/>
        </w:rPr>
        <w:t>Текст</w:t>
      </w:r>
      <w:r w:rsidRPr="007C3F2B">
        <w:rPr>
          <w:sz w:val="28"/>
          <w:szCs w:val="28"/>
          <w:lang w:val="en-US"/>
        </w:rPr>
        <w:t xml:space="preserve">] Huu Hao Ngoa, Wenshan Guoa, John L. Zhoua, </w:t>
      </w:r>
      <w:r w:rsidRPr="007C3F2B">
        <w:rPr>
          <w:sz w:val="28"/>
          <w:szCs w:val="28"/>
          <w:lang w:val="en-US"/>
        </w:rPr>
        <w:lastRenderedPageBreak/>
        <w:t>Andrzej Listowskib, Bin Duc, Qin Weid, Xuan Thanh Buie // Science of The Total Environment - 2015. -№46. - C 913-925.</w:t>
      </w:r>
    </w:p>
    <w:p w:rsidR="007C3F2B" w:rsidRPr="007C3F2B" w:rsidRDefault="007C3F2B" w:rsidP="007C3F2B">
      <w:pPr>
        <w:pStyle w:val="24"/>
        <w:numPr>
          <w:ilvl w:val="0"/>
          <w:numId w:val="33"/>
        </w:numPr>
        <w:rPr>
          <w:sz w:val="28"/>
          <w:szCs w:val="28"/>
          <w:lang w:val="en-US"/>
        </w:rPr>
      </w:pPr>
      <w:r w:rsidRPr="007C3F2B">
        <w:rPr>
          <w:sz w:val="28"/>
          <w:szCs w:val="28"/>
          <w:lang w:val="en-US"/>
        </w:rPr>
        <w:t>Maurice Queyranne. Multi-Index Transportation Problems [</w:t>
      </w:r>
      <w:r w:rsidRPr="007C3F2B">
        <w:rPr>
          <w:sz w:val="28"/>
          <w:szCs w:val="28"/>
        </w:rPr>
        <w:t>Текст</w:t>
      </w:r>
      <w:r w:rsidRPr="007C3F2B">
        <w:rPr>
          <w:sz w:val="28"/>
          <w:szCs w:val="28"/>
          <w:lang w:val="en-US"/>
        </w:rPr>
        <w:t>] Maurice Queyranne, Frits Spieksma // Encyclopedia of Optimization - 2001. -№13. - C 1540-1546.</w:t>
      </w:r>
    </w:p>
    <w:p w:rsidR="007C3F2B" w:rsidRPr="007C3F2B" w:rsidRDefault="007C3F2B" w:rsidP="007C3F2B">
      <w:pPr>
        <w:pStyle w:val="24"/>
        <w:numPr>
          <w:ilvl w:val="0"/>
          <w:numId w:val="33"/>
        </w:numPr>
        <w:rPr>
          <w:sz w:val="28"/>
          <w:szCs w:val="28"/>
          <w:lang w:val="en-US"/>
        </w:rPr>
      </w:pPr>
      <w:r w:rsidRPr="007C3F2B">
        <w:rPr>
          <w:sz w:val="28"/>
          <w:szCs w:val="28"/>
          <w:lang w:val="en-US"/>
        </w:rPr>
        <w:t>A. P. Tizik. Iterative functional modification method for solving a transport</w:t>
      </w:r>
      <w:r w:rsidRPr="007C3F2B">
        <w:rPr>
          <w:sz w:val="28"/>
          <w:szCs w:val="28"/>
          <w:lang w:val="en-US"/>
        </w:rPr>
        <w:t>a</w:t>
      </w:r>
      <w:r w:rsidRPr="007C3F2B">
        <w:rPr>
          <w:sz w:val="28"/>
          <w:szCs w:val="28"/>
          <w:lang w:val="en-US"/>
        </w:rPr>
        <w:t>tion problem [</w:t>
      </w:r>
      <w:r w:rsidRPr="007C3F2B">
        <w:rPr>
          <w:sz w:val="28"/>
          <w:szCs w:val="28"/>
        </w:rPr>
        <w:t>Текст</w:t>
      </w:r>
      <w:r w:rsidRPr="007C3F2B">
        <w:rPr>
          <w:sz w:val="28"/>
          <w:szCs w:val="28"/>
          <w:lang w:val="en-US"/>
        </w:rPr>
        <w:t>] A. P. Tizik, V. I. Tsurkov. // Automation and Remote Control - 2012. -№73. - C 134-143.</w:t>
      </w:r>
    </w:p>
    <w:p w:rsidR="007C3F2B" w:rsidRPr="007C3F2B" w:rsidRDefault="007C3F2B" w:rsidP="007C3F2B">
      <w:pPr>
        <w:pStyle w:val="24"/>
        <w:numPr>
          <w:ilvl w:val="0"/>
          <w:numId w:val="33"/>
        </w:numPr>
        <w:rPr>
          <w:sz w:val="28"/>
          <w:szCs w:val="28"/>
          <w:lang w:val="en-US"/>
        </w:rPr>
      </w:pPr>
      <w:r w:rsidRPr="007C3F2B">
        <w:rPr>
          <w:sz w:val="28"/>
          <w:szCs w:val="28"/>
          <w:lang w:val="en-US"/>
        </w:rPr>
        <w:t>D. Almaatani . Solving the Linear Transportation Problem by Modified V</w:t>
      </w:r>
      <w:r w:rsidRPr="007C3F2B">
        <w:rPr>
          <w:sz w:val="28"/>
          <w:szCs w:val="28"/>
          <w:lang w:val="en-US"/>
        </w:rPr>
        <w:t>o</w:t>
      </w:r>
      <w:r w:rsidRPr="007C3F2B">
        <w:rPr>
          <w:sz w:val="28"/>
          <w:szCs w:val="28"/>
          <w:lang w:val="en-US"/>
        </w:rPr>
        <w:t>gel Method [</w:t>
      </w:r>
      <w:r w:rsidRPr="007C3F2B">
        <w:rPr>
          <w:sz w:val="28"/>
          <w:szCs w:val="28"/>
        </w:rPr>
        <w:t>Текст</w:t>
      </w:r>
      <w:r w:rsidRPr="007C3F2B">
        <w:rPr>
          <w:sz w:val="28"/>
          <w:szCs w:val="28"/>
          <w:lang w:val="en-US"/>
        </w:rPr>
        <w:t>] D. Almaatani, S.G. Diagne, Y. Gningue, P. M. Takouda // Springer International Publishing. Interdisciplinary Topics in Applied M</w:t>
      </w:r>
      <w:r w:rsidRPr="007C3F2B">
        <w:rPr>
          <w:sz w:val="28"/>
          <w:szCs w:val="28"/>
          <w:lang w:val="en-US"/>
        </w:rPr>
        <w:t>a</w:t>
      </w:r>
      <w:r w:rsidRPr="007C3F2B">
        <w:rPr>
          <w:sz w:val="28"/>
          <w:szCs w:val="28"/>
          <w:lang w:val="en-US"/>
        </w:rPr>
        <w:t>thematics, Modeling and Computational Science  - 2015. -№117 - C 13-19.</w:t>
      </w:r>
    </w:p>
    <w:p w:rsidR="007C3F2B" w:rsidRPr="007C3F2B" w:rsidRDefault="007C3F2B" w:rsidP="007C3F2B">
      <w:pPr>
        <w:pStyle w:val="24"/>
        <w:numPr>
          <w:ilvl w:val="0"/>
          <w:numId w:val="33"/>
        </w:numPr>
        <w:rPr>
          <w:sz w:val="28"/>
          <w:szCs w:val="28"/>
          <w:lang w:val="en-US"/>
        </w:rPr>
      </w:pPr>
      <w:r w:rsidRPr="007C3F2B">
        <w:rPr>
          <w:bCs/>
          <w:sz w:val="28"/>
          <w:szCs w:val="28"/>
          <w:lang w:val="en-US"/>
        </w:rPr>
        <w:t xml:space="preserve">Mitsuo Gen. </w:t>
      </w:r>
      <w:r w:rsidRPr="007C3F2B">
        <w:rPr>
          <w:sz w:val="28"/>
          <w:szCs w:val="28"/>
          <w:lang w:val="en-US"/>
        </w:rPr>
        <w:t>Solving Multi-objective Transportation Problems by Spanning Tree-based Genetic Algorithm [</w:t>
      </w:r>
      <w:r w:rsidRPr="007C3F2B">
        <w:rPr>
          <w:sz w:val="28"/>
          <w:szCs w:val="28"/>
        </w:rPr>
        <w:t>Текст</w:t>
      </w:r>
      <w:r w:rsidRPr="007C3F2B">
        <w:rPr>
          <w:sz w:val="28"/>
          <w:szCs w:val="28"/>
          <w:lang w:val="en-US"/>
        </w:rPr>
        <w:t xml:space="preserve">] </w:t>
      </w:r>
      <w:r w:rsidRPr="007C3F2B">
        <w:rPr>
          <w:bCs/>
          <w:sz w:val="28"/>
          <w:szCs w:val="28"/>
          <w:lang w:val="en-US"/>
        </w:rPr>
        <w:t xml:space="preserve">Mitsuo Gen, Yin-Zhen Li // Springer London - 1998. -№2. - </w:t>
      </w:r>
      <w:r w:rsidRPr="007C3F2B">
        <w:rPr>
          <w:bCs/>
          <w:sz w:val="28"/>
          <w:szCs w:val="28"/>
        </w:rPr>
        <w:t>С</w:t>
      </w:r>
      <w:r w:rsidRPr="007C3F2B">
        <w:rPr>
          <w:bCs/>
          <w:sz w:val="28"/>
          <w:szCs w:val="28"/>
          <w:lang w:val="en-US"/>
        </w:rPr>
        <w:t xml:space="preserve"> 95-108.</w:t>
      </w:r>
    </w:p>
    <w:p w:rsidR="007C3F2B" w:rsidRPr="007C3F2B" w:rsidRDefault="007C3F2B" w:rsidP="007C3F2B">
      <w:pPr>
        <w:pStyle w:val="24"/>
        <w:numPr>
          <w:ilvl w:val="0"/>
          <w:numId w:val="33"/>
        </w:numPr>
        <w:rPr>
          <w:sz w:val="28"/>
          <w:szCs w:val="28"/>
          <w:lang w:val="en-US"/>
        </w:rPr>
      </w:pPr>
      <w:r w:rsidRPr="007C3F2B">
        <w:rPr>
          <w:bCs/>
          <w:sz w:val="28"/>
          <w:szCs w:val="28"/>
          <w:lang w:val="en-US"/>
        </w:rPr>
        <w:t>Antony Arokia</w:t>
      </w:r>
      <w:r w:rsidRPr="007C3F2B">
        <w:rPr>
          <w:sz w:val="28"/>
          <w:szCs w:val="28"/>
          <w:lang w:val="en-US"/>
        </w:rPr>
        <w:t>. A Hybrid Genetic Algorithm for Solving Single-Stage Fixed-Charge Transportation Problems [</w:t>
      </w:r>
      <w:r w:rsidRPr="007C3F2B">
        <w:rPr>
          <w:sz w:val="28"/>
          <w:szCs w:val="28"/>
        </w:rPr>
        <w:t>Текст</w:t>
      </w:r>
      <w:r w:rsidRPr="007C3F2B">
        <w:rPr>
          <w:sz w:val="28"/>
          <w:szCs w:val="28"/>
          <w:lang w:val="en-US"/>
        </w:rPr>
        <w:t xml:space="preserve">] </w:t>
      </w:r>
      <w:r w:rsidRPr="007C3F2B">
        <w:rPr>
          <w:bCs/>
          <w:sz w:val="28"/>
          <w:szCs w:val="28"/>
          <w:lang w:val="en-US"/>
        </w:rPr>
        <w:t xml:space="preserve">K. Antony Arokia, Durai Raj, Chandrasekharan Rajendran // Springer-Verlag - 2011. -№2. - </w:t>
      </w:r>
      <w:r w:rsidRPr="007C3F2B">
        <w:rPr>
          <w:bCs/>
          <w:sz w:val="28"/>
          <w:szCs w:val="28"/>
        </w:rPr>
        <w:t>С</w:t>
      </w:r>
      <w:r w:rsidRPr="007C3F2B">
        <w:rPr>
          <w:bCs/>
          <w:sz w:val="28"/>
          <w:szCs w:val="28"/>
          <w:lang w:val="en-US"/>
        </w:rPr>
        <w:t xml:space="preserve"> 1-15.</w:t>
      </w:r>
    </w:p>
    <w:p w:rsidR="002F579B" w:rsidRPr="007C3F2B" w:rsidRDefault="002F579B" w:rsidP="002F579B">
      <w:pPr>
        <w:rPr>
          <w:szCs w:val="28"/>
          <w:lang w:val="en-US"/>
        </w:rPr>
      </w:pPr>
    </w:p>
    <w:p w:rsidR="00735E90" w:rsidRPr="007C3F2B" w:rsidRDefault="00735E90" w:rsidP="00735E90">
      <w:pPr>
        <w:rPr>
          <w:rFonts w:ascii="Courier New" w:hAnsi="Courier New" w:cs="Courier New"/>
          <w:sz w:val="20"/>
          <w:szCs w:val="20"/>
          <w:lang w:val="en-US"/>
        </w:rPr>
      </w:pPr>
    </w:p>
    <w:sectPr w:rsidR="00735E90" w:rsidRPr="007C3F2B" w:rsidSect="0089039B">
      <w:pgSz w:w="11906" w:h="16838"/>
      <w:pgMar w:top="1134" w:right="567"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47DB" w:rsidRDefault="00DF47DB" w:rsidP="00D96F03">
      <w:r>
        <w:separator/>
      </w:r>
    </w:p>
  </w:endnote>
  <w:endnote w:type="continuationSeparator" w:id="1">
    <w:p w:rsidR="00DF47DB" w:rsidRDefault="00DF47DB" w:rsidP="00D96F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030" w:rsidRDefault="00D61030">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4"/>
        <w:szCs w:val="24"/>
      </w:rPr>
      <w:id w:val="498076581"/>
    </w:sdtPr>
    <w:sdtContent>
      <w:p w:rsidR="00D61030" w:rsidRPr="00200EC2" w:rsidRDefault="00D61030">
        <w:pPr>
          <w:pStyle w:val="ae"/>
          <w:jc w:val="center"/>
          <w:rPr>
            <w:rFonts w:cs="Times New Roman"/>
            <w:sz w:val="24"/>
            <w:szCs w:val="24"/>
          </w:rPr>
        </w:pPr>
        <w:r>
          <w:rPr>
            <w:rFonts w:cs="Times New Roman"/>
            <w:sz w:val="24"/>
            <w:szCs w:val="24"/>
          </w:rPr>
          <w:fldChar w:fldCharType="begin"/>
        </w:r>
        <w:r>
          <w:rPr>
            <w:rFonts w:cs="Times New Roman"/>
            <w:sz w:val="24"/>
            <w:szCs w:val="24"/>
            <w:lang w:val="en-US"/>
          </w:rPr>
          <w:instrText>PAGE</w:instrText>
        </w:r>
        <w:r>
          <w:rPr>
            <w:rFonts w:cs="Times New Roman"/>
            <w:sz w:val="24"/>
            <w:szCs w:val="24"/>
          </w:rPr>
          <w:fldChar w:fldCharType="separate"/>
        </w:r>
        <w:r>
          <w:rPr>
            <w:rFonts w:cs="Times New Roman"/>
            <w:noProof/>
            <w:sz w:val="24"/>
            <w:szCs w:val="24"/>
            <w:lang w:val="en-US"/>
          </w:rPr>
          <w:t>2</w:t>
        </w:r>
        <w:r>
          <w:rPr>
            <w:rFonts w:cs="Times New Roman"/>
            <w:sz w:val="24"/>
            <w:szCs w:val="24"/>
          </w:rPr>
          <w:fldChar w:fldCharType="end"/>
        </w:r>
      </w:p>
    </w:sdtContent>
  </w:sdt>
  <w:p w:rsidR="00D61030" w:rsidRPr="00200EC2" w:rsidRDefault="00D61030">
    <w:pPr>
      <w:pStyle w:val="ae"/>
      <w:rPr>
        <w:rFonts w:cs="Times New Roman"/>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030" w:rsidRDefault="00D61030">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8427"/>
    </w:sdtPr>
    <w:sdtContent>
      <w:p w:rsidR="00D61030" w:rsidRDefault="00D61030">
        <w:pPr>
          <w:pStyle w:val="ae"/>
          <w:jc w:val="center"/>
        </w:pPr>
        <w:r w:rsidRPr="00B43CC2">
          <w:rPr>
            <w:color w:val="000000" w:themeColor="text1"/>
          </w:rPr>
          <w:fldChar w:fldCharType="begin"/>
        </w:r>
        <w:r w:rsidRPr="00B43CC2">
          <w:rPr>
            <w:color w:val="000000" w:themeColor="text1"/>
          </w:rPr>
          <w:instrText xml:space="preserve"> PAGE   \* MERGEFORMAT </w:instrText>
        </w:r>
        <w:r w:rsidRPr="00B43CC2">
          <w:rPr>
            <w:color w:val="000000" w:themeColor="text1"/>
          </w:rPr>
          <w:fldChar w:fldCharType="separate"/>
        </w:r>
        <w:r w:rsidR="00E55583">
          <w:rPr>
            <w:noProof/>
            <w:color w:val="000000" w:themeColor="text1"/>
          </w:rPr>
          <w:t>77</w:t>
        </w:r>
        <w:r w:rsidRPr="00B43CC2">
          <w:rPr>
            <w:color w:val="000000" w:themeColor="text1"/>
          </w:rPr>
          <w:fldChar w:fldCharType="end"/>
        </w:r>
      </w:p>
    </w:sdtContent>
  </w:sdt>
  <w:p w:rsidR="00D61030" w:rsidRDefault="00D61030">
    <w:pPr>
      <w:pStyle w:val="a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75641"/>
    </w:sdtPr>
    <w:sdtContent>
      <w:p w:rsidR="00D61030" w:rsidRDefault="00D61030">
        <w:pPr>
          <w:pStyle w:val="ae"/>
          <w:jc w:val="center"/>
        </w:pPr>
        <w:fldSimple w:instr=" PAGE   \* MERGEFORMAT ">
          <w:r w:rsidR="00E55583">
            <w:rPr>
              <w:noProof/>
            </w:rPr>
            <w:t>74</w:t>
          </w:r>
        </w:fldSimple>
      </w:p>
    </w:sdtContent>
  </w:sdt>
  <w:p w:rsidR="00D61030" w:rsidRDefault="00D61030">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47DB" w:rsidRDefault="00DF47DB" w:rsidP="00D96F03">
      <w:r>
        <w:separator/>
      </w:r>
    </w:p>
  </w:footnote>
  <w:footnote w:type="continuationSeparator" w:id="1">
    <w:p w:rsidR="00DF47DB" w:rsidRDefault="00DF47DB" w:rsidP="00D96F0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030" w:rsidRDefault="00D61030">
    <w:pPr>
      <w:pStyle w:val="ac"/>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030" w:rsidRDefault="00D61030">
    <w:pPr>
      <w:pStyle w:val="ac"/>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030" w:rsidRDefault="00D61030">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43720"/>
    </w:sdtPr>
    <w:sdtContent>
      <w:p w:rsidR="00D61030" w:rsidRDefault="00D61030">
        <w:pPr>
          <w:pStyle w:val="ac"/>
        </w:pPr>
        <w:r>
          <w:rPr>
            <w:noProof/>
            <w:lang w:eastAsia="zh-TW"/>
          </w:rPr>
          <w:pict>
            <v:rect id="_x0000_s25608" style="position:absolute;left:0;text-align:left;margin-left:-21.75pt;margin-top:-.6pt;width:77.85pt;height:453.75pt;z-index:251660288;mso-position-horizontal-relative:left-margin-area;mso-position-vertical-relative:margin;mso-width-relative:left-margin-area" o:allowincell="f" stroked="f">
              <v:textbox style="layout-flow:vertical;mso-next-textbox:#_x0000_s25608">
                <w:txbxContent>
                  <w:p w:rsidR="00D61030" w:rsidRDefault="00D61030" w:rsidP="002839A3">
                    <w:pPr>
                      <w:pBdr>
                        <w:bottom w:val="single" w:sz="4" w:space="1" w:color="auto"/>
                      </w:pBdr>
                      <w:jc w:val="center"/>
                    </w:pPr>
                    <w:fldSimple w:instr=" PAGE   \* MERGEFORMAT ">
                      <w:r w:rsidR="00E55583">
                        <w:rPr>
                          <w:noProof/>
                        </w:rPr>
                        <w:t>74</w:t>
                      </w:r>
                    </w:fldSimple>
                  </w:p>
                </w:txbxContent>
              </v:textbox>
              <w10:wrap anchorx="margin" anchory="margin"/>
            </v:rect>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A441F"/>
    <w:multiLevelType w:val="hybridMultilevel"/>
    <w:tmpl w:val="521EC31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nsid w:val="116F0A40"/>
    <w:multiLevelType w:val="hybridMultilevel"/>
    <w:tmpl w:val="DC040EC0"/>
    <w:lvl w:ilvl="0" w:tplc="A140B73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155F0ADE"/>
    <w:multiLevelType w:val="hybridMultilevel"/>
    <w:tmpl w:val="485EB168"/>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8551798"/>
    <w:multiLevelType w:val="hybridMultilevel"/>
    <w:tmpl w:val="C0F89CE6"/>
    <w:lvl w:ilvl="0" w:tplc="A140B73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E781551"/>
    <w:multiLevelType w:val="hybridMultilevel"/>
    <w:tmpl w:val="0D3617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25F51DE"/>
    <w:multiLevelType w:val="hybridMultilevel"/>
    <w:tmpl w:val="F078E2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3397A34"/>
    <w:multiLevelType w:val="hybridMultilevel"/>
    <w:tmpl w:val="CA16598A"/>
    <w:lvl w:ilvl="0" w:tplc="A140B73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26456009"/>
    <w:multiLevelType w:val="hybridMultilevel"/>
    <w:tmpl w:val="EA52F7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A426806"/>
    <w:multiLevelType w:val="hybridMultilevel"/>
    <w:tmpl w:val="E1A28574"/>
    <w:lvl w:ilvl="0" w:tplc="666E023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4E036E1"/>
    <w:multiLevelType w:val="hybridMultilevel"/>
    <w:tmpl w:val="4774B968"/>
    <w:lvl w:ilvl="0" w:tplc="A140B73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387763AC"/>
    <w:multiLevelType w:val="hybridMultilevel"/>
    <w:tmpl w:val="217C043C"/>
    <w:lvl w:ilvl="0" w:tplc="4E0C848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2F31FEB"/>
    <w:multiLevelType w:val="hybridMultilevel"/>
    <w:tmpl w:val="856277B0"/>
    <w:lvl w:ilvl="0" w:tplc="444EC3A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5EA5D58"/>
    <w:multiLevelType w:val="hybridMultilevel"/>
    <w:tmpl w:val="313894B4"/>
    <w:lvl w:ilvl="0" w:tplc="482C3AF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4BAE17F9"/>
    <w:multiLevelType w:val="hybridMultilevel"/>
    <w:tmpl w:val="00228ECA"/>
    <w:lvl w:ilvl="0" w:tplc="A140B73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4C290548"/>
    <w:multiLevelType w:val="hybridMultilevel"/>
    <w:tmpl w:val="A6464AB4"/>
    <w:lvl w:ilvl="0" w:tplc="A140B73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4C454423"/>
    <w:multiLevelType w:val="multilevel"/>
    <w:tmpl w:val="642A1A8A"/>
    <w:lvl w:ilvl="0">
      <w:start w:val="1"/>
      <w:numFmt w:val="russianLower"/>
      <w:lvlText w:val="%1)"/>
      <w:lvlJc w:val="left"/>
      <w:pPr>
        <w:tabs>
          <w:tab w:val="num" w:pos="720"/>
        </w:tabs>
        <w:ind w:left="720" w:hanging="360"/>
      </w:pPr>
      <w:rPr>
        <w:rFonts w:ascii="Times New Roman" w:hAnsi="Times New Roman" w:hint="default"/>
        <w:b w:val="0"/>
        <w:i w:val="0"/>
        <w:sz w:val="28"/>
      </w:rPr>
    </w:lvl>
    <w:lvl w:ilvl="1">
      <w:start w:val="1"/>
      <w:numFmt w:val="decimal"/>
      <w:lvlText w:val="%2)"/>
      <w:lvlJc w:val="left"/>
      <w:pPr>
        <w:tabs>
          <w:tab w:val="num" w:pos="1440"/>
        </w:tabs>
        <w:ind w:left="1440" w:hanging="360"/>
      </w:pPr>
      <w:rPr>
        <w:rFonts w:ascii="Times New Roman" w:hAnsi="Times New Roman" w:hint="default"/>
        <w:b w:val="0"/>
        <w:i w:val="0"/>
        <w:sz w:val="28"/>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4C517DFA"/>
    <w:multiLevelType w:val="multilevel"/>
    <w:tmpl w:val="642A1A8A"/>
    <w:lvl w:ilvl="0">
      <w:start w:val="1"/>
      <w:numFmt w:val="russianLower"/>
      <w:lvlText w:val="%1)"/>
      <w:lvlJc w:val="left"/>
      <w:pPr>
        <w:tabs>
          <w:tab w:val="num" w:pos="720"/>
        </w:tabs>
        <w:ind w:left="720" w:hanging="360"/>
      </w:pPr>
      <w:rPr>
        <w:rFonts w:ascii="Times New Roman" w:hAnsi="Times New Roman" w:hint="default"/>
        <w:b w:val="0"/>
        <w:i w:val="0"/>
        <w:sz w:val="28"/>
      </w:rPr>
    </w:lvl>
    <w:lvl w:ilvl="1">
      <w:start w:val="1"/>
      <w:numFmt w:val="decimal"/>
      <w:lvlText w:val="%2)"/>
      <w:lvlJc w:val="left"/>
      <w:pPr>
        <w:tabs>
          <w:tab w:val="num" w:pos="1440"/>
        </w:tabs>
        <w:ind w:left="1440" w:hanging="360"/>
      </w:pPr>
      <w:rPr>
        <w:rFonts w:ascii="Times New Roman" w:hAnsi="Times New Roman" w:hint="default"/>
        <w:b w:val="0"/>
        <w:i w:val="0"/>
        <w:sz w:val="28"/>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523F0BFA"/>
    <w:multiLevelType w:val="hybridMultilevel"/>
    <w:tmpl w:val="1F2AFC06"/>
    <w:lvl w:ilvl="0" w:tplc="93FCAD5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556262D6"/>
    <w:multiLevelType w:val="hybridMultilevel"/>
    <w:tmpl w:val="D0722628"/>
    <w:lvl w:ilvl="0" w:tplc="A140B73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55776B28"/>
    <w:multiLevelType w:val="hybridMultilevel"/>
    <w:tmpl w:val="65EA53AA"/>
    <w:lvl w:ilvl="0" w:tplc="A3B6018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73A01C5"/>
    <w:multiLevelType w:val="hybridMultilevel"/>
    <w:tmpl w:val="3062B002"/>
    <w:lvl w:ilvl="0" w:tplc="A140B73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584F2615"/>
    <w:multiLevelType w:val="hybridMultilevel"/>
    <w:tmpl w:val="5F84D780"/>
    <w:lvl w:ilvl="0" w:tplc="666E02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58C53387"/>
    <w:multiLevelType w:val="multilevel"/>
    <w:tmpl w:val="DB084F98"/>
    <w:styleLink w:val="1"/>
    <w:lvl w:ilvl="0">
      <w:start w:val="1"/>
      <w:numFmt w:val="russianLower"/>
      <w:lvlText w:val="%1"/>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nsid w:val="597058FF"/>
    <w:multiLevelType w:val="hybridMultilevel"/>
    <w:tmpl w:val="0CB4CDC8"/>
    <w:lvl w:ilvl="0" w:tplc="04190011">
      <w:start w:val="1"/>
      <w:numFmt w:val="decimal"/>
      <w:lvlText w:val="%1)"/>
      <w:lvlJc w:val="left"/>
      <w:pPr>
        <w:ind w:left="2007" w:hanging="360"/>
      </w:pPr>
      <w:rPr>
        <w:rFonts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4">
    <w:nsid w:val="5CAE43E8"/>
    <w:multiLevelType w:val="hybridMultilevel"/>
    <w:tmpl w:val="04F6C91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62965A9F"/>
    <w:multiLevelType w:val="hybridMultilevel"/>
    <w:tmpl w:val="C33C8B12"/>
    <w:lvl w:ilvl="0" w:tplc="04190001">
      <w:start w:val="1"/>
      <w:numFmt w:val="bullet"/>
      <w:lvlText w:val=""/>
      <w:lvlJc w:val="left"/>
      <w:pPr>
        <w:ind w:left="2007" w:hanging="360"/>
      </w:pPr>
      <w:rPr>
        <w:rFonts w:ascii="Symbol" w:hAnsi="Symbol"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6">
    <w:nsid w:val="63574620"/>
    <w:multiLevelType w:val="hybridMultilevel"/>
    <w:tmpl w:val="34DAF768"/>
    <w:lvl w:ilvl="0" w:tplc="7F6CF79E">
      <w:start w:val="1"/>
      <w:numFmt w:val="decimal"/>
      <w:lvlText w:val="%1)"/>
      <w:lvlJc w:val="left"/>
      <w:pPr>
        <w:ind w:left="1587" w:hanging="102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663C4932"/>
    <w:multiLevelType w:val="hybridMultilevel"/>
    <w:tmpl w:val="DF1610F2"/>
    <w:lvl w:ilvl="0" w:tplc="AE38103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6AE23FCA"/>
    <w:multiLevelType w:val="multilevel"/>
    <w:tmpl w:val="F952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AB5996"/>
    <w:multiLevelType w:val="hybridMultilevel"/>
    <w:tmpl w:val="1D465D9E"/>
    <w:lvl w:ilvl="0" w:tplc="A140B73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6D7606DF"/>
    <w:multiLevelType w:val="hybridMultilevel"/>
    <w:tmpl w:val="6B98268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nsid w:val="718B3BDD"/>
    <w:multiLevelType w:val="multilevel"/>
    <w:tmpl w:val="642A1A8A"/>
    <w:lvl w:ilvl="0">
      <w:start w:val="1"/>
      <w:numFmt w:val="russianLower"/>
      <w:lvlText w:val="%1)"/>
      <w:lvlJc w:val="left"/>
      <w:pPr>
        <w:tabs>
          <w:tab w:val="num" w:pos="720"/>
        </w:tabs>
        <w:ind w:left="720" w:hanging="360"/>
      </w:pPr>
      <w:rPr>
        <w:rFonts w:ascii="Times New Roman" w:hAnsi="Times New Roman" w:hint="default"/>
        <w:b w:val="0"/>
        <w:i w:val="0"/>
        <w:sz w:val="28"/>
      </w:rPr>
    </w:lvl>
    <w:lvl w:ilvl="1">
      <w:start w:val="1"/>
      <w:numFmt w:val="decimal"/>
      <w:lvlText w:val="%2)"/>
      <w:lvlJc w:val="left"/>
      <w:pPr>
        <w:tabs>
          <w:tab w:val="num" w:pos="1440"/>
        </w:tabs>
        <w:ind w:left="1440" w:hanging="360"/>
      </w:pPr>
      <w:rPr>
        <w:rFonts w:ascii="Times New Roman" w:hAnsi="Times New Roman" w:hint="default"/>
        <w:b w:val="0"/>
        <w:i w:val="0"/>
        <w:sz w:val="28"/>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nsid w:val="72C7129D"/>
    <w:multiLevelType w:val="hybridMultilevel"/>
    <w:tmpl w:val="4964D990"/>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22"/>
  </w:num>
  <w:num w:numId="3">
    <w:abstractNumId w:val="31"/>
  </w:num>
  <w:num w:numId="4">
    <w:abstractNumId w:val="15"/>
  </w:num>
  <w:num w:numId="5">
    <w:abstractNumId w:val="17"/>
  </w:num>
  <w:num w:numId="6">
    <w:abstractNumId w:val="5"/>
  </w:num>
  <w:num w:numId="7">
    <w:abstractNumId w:val="12"/>
  </w:num>
  <w:num w:numId="8">
    <w:abstractNumId w:val="27"/>
  </w:num>
  <w:num w:numId="9">
    <w:abstractNumId w:val="11"/>
  </w:num>
  <w:num w:numId="10">
    <w:abstractNumId w:val="13"/>
  </w:num>
  <w:num w:numId="11">
    <w:abstractNumId w:val="18"/>
  </w:num>
  <w:num w:numId="12">
    <w:abstractNumId w:val="14"/>
  </w:num>
  <w:num w:numId="13">
    <w:abstractNumId w:val="20"/>
  </w:num>
  <w:num w:numId="14">
    <w:abstractNumId w:val="1"/>
  </w:num>
  <w:num w:numId="15">
    <w:abstractNumId w:val="3"/>
  </w:num>
  <w:num w:numId="16">
    <w:abstractNumId w:val="9"/>
  </w:num>
  <w:num w:numId="17">
    <w:abstractNumId w:val="29"/>
  </w:num>
  <w:num w:numId="18">
    <w:abstractNumId w:val="6"/>
  </w:num>
  <w:num w:numId="19">
    <w:abstractNumId w:val="4"/>
  </w:num>
  <w:num w:numId="20">
    <w:abstractNumId w:val="24"/>
  </w:num>
  <w:num w:numId="21">
    <w:abstractNumId w:val="30"/>
  </w:num>
  <w:num w:numId="22">
    <w:abstractNumId w:val="7"/>
  </w:num>
  <w:num w:numId="23">
    <w:abstractNumId w:val="32"/>
  </w:num>
  <w:num w:numId="24">
    <w:abstractNumId w:val="0"/>
  </w:num>
  <w:num w:numId="25">
    <w:abstractNumId w:val="26"/>
  </w:num>
  <w:num w:numId="26">
    <w:abstractNumId w:val="25"/>
  </w:num>
  <w:num w:numId="27">
    <w:abstractNumId w:val="23"/>
  </w:num>
  <w:num w:numId="28">
    <w:abstractNumId w:val="19"/>
  </w:num>
  <w:num w:numId="29">
    <w:abstractNumId w:val="8"/>
  </w:num>
  <w:num w:numId="30">
    <w:abstractNumId w:val="2"/>
  </w:num>
  <w:num w:numId="31">
    <w:abstractNumId w:val="21"/>
  </w:num>
  <w:num w:numId="32">
    <w:abstractNumId w:val="28"/>
  </w:num>
  <w:num w:numId="33">
    <w:abstractNumId w:val="1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drawingGridHorizontalSpacing w:val="140"/>
  <w:displayHorizontalDrawingGridEvery w:val="2"/>
  <w:characterSpacingControl w:val="doNotCompress"/>
  <w:hdrShapeDefaults>
    <o:shapedefaults v:ext="edit" spidmax="53250">
      <o:colormenu v:ext="edit" strokecolor="none"/>
    </o:shapedefaults>
    <o:shapelayout v:ext="edit">
      <o:idmap v:ext="edit" data="25"/>
    </o:shapelayout>
  </w:hdrShapeDefaults>
  <w:footnotePr>
    <w:footnote w:id="0"/>
    <w:footnote w:id="1"/>
  </w:footnotePr>
  <w:endnotePr>
    <w:endnote w:id="0"/>
    <w:endnote w:id="1"/>
  </w:endnotePr>
  <w:compat/>
  <w:rsids>
    <w:rsidRoot w:val="00C30BA6"/>
    <w:rsid w:val="00000CFC"/>
    <w:rsid w:val="000078D0"/>
    <w:rsid w:val="000110FC"/>
    <w:rsid w:val="0002436D"/>
    <w:rsid w:val="00027D48"/>
    <w:rsid w:val="000356AE"/>
    <w:rsid w:val="000364F9"/>
    <w:rsid w:val="00040A39"/>
    <w:rsid w:val="00043C72"/>
    <w:rsid w:val="00045967"/>
    <w:rsid w:val="00055A8C"/>
    <w:rsid w:val="00056BB7"/>
    <w:rsid w:val="00060A90"/>
    <w:rsid w:val="00061B6C"/>
    <w:rsid w:val="00064A72"/>
    <w:rsid w:val="00070F6F"/>
    <w:rsid w:val="00072AEB"/>
    <w:rsid w:val="00075E6B"/>
    <w:rsid w:val="00081CC6"/>
    <w:rsid w:val="0008204D"/>
    <w:rsid w:val="0008333A"/>
    <w:rsid w:val="0008348E"/>
    <w:rsid w:val="00093A8F"/>
    <w:rsid w:val="00093C9C"/>
    <w:rsid w:val="000A02B8"/>
    <w:rsid w:val="000A18FB"/>
    <w:rsid w:val="000A1959"/>
    <w:rsid w:val="000A34A8"/>
    <w:rsid w:val="000A5FDD"/>
    <w:rsid w:val="000B3889"/>
    <w:rsid w:val="000B475E"/>
    <w:rsid w:val="000B5B0D"/>
    <w:rsid w:val="000C18BD"/>
    <w:rsid w:val="000C6937"/>
    <w:rsid w:val="000C6C93"/>
    <w:rsid w:val="000C6FDF"/>
    <w:rsid w:val="000C72B0"/>
    <w:rsid w:val="000D3EE1"/>
    <w:rsid w:val="000D7093"/>
    <w:rsid w:val="000F0342"/>
    <w:rsid w:val="000F249A"/>
    <w:rsid w:val="000F6127"/>
    <w:rsid w:val="00106A4C"/>
    <w:rsid w:val="001078FC"/>
    <w:rsid w:val="001107E3"/>
    <w:rsid w:val="00114C09"/>
    <w:rsid w:val="001167E1"/>
    <w:rsid w:val="00125D6C"/>
    <w:rsid w:val="001261E4"/>
    <w:rsid w:val="00130D7B"/>
    <w:rsid w:val="00131F85"/>
    <w:rsid w:val="0013587D"/>
    <w:rsid w:val="001361B3"/>
    <w:rsid w:val="001418E8"/>
    <w:rsid w:val="00142A40"/>
    <w:rsid w:val="00146E56"/>
    <w:rsid w:val="00153D71"/>
    <w:rsid w:val="00155FDF"/>
    <w:rsid w:val="001602F0"/>
    <w:rsid w:val="001653A0"/>
    <w:rsid w:val="001828ED"/>
    <w:rsid w:val="001828FF"/>
    <w:rsid w:val="00182EA1"/>
    <w:rsid w:val="00192EF8"/>
    <w:rsid w:val="00193E52"/>
    <w:rsid w:val="00194981"/>
    <w:rsid w:val="001B0799"/>
    <w:rsid w:val="001B715A"/>
    <w:rsid w:val="001B77A2"/>
    <w:rsid w:val="001C437E"/>
    <w:rsid w:val="001D4E97"/>
    <w:rsid w:val="001D50A8"/>
    <w:rsid w:val="001E0C79"/>
    <w:rsid w:val="001F1CAD"/>
    <w:rsid w:val="001F3E3D"/>
    <w:rsid w:val="001F6B72"/>
    <w:rsid w:val="002022B8"/>
    <w:rsid w:val="00203ECA"/>
    <w:rsid w:val="00211653"/>
    <w:rsid w:val="002123F5"/>
    <w:rsid w:val="00212D4C"/>
    <w:rsid w:val="0022282A"/>
    <w:rsid w:val="00224FAA"/>
    <w:rsid w:val="00225A57"/>
    <w:rsid w:val="00241A78"/>
    <w:rsid w:val="00251B20"/>
    <w:rsid w:val="00253604"/>
    <w:rsid w:val="002543BC"/>
    <w:rsid w:val="002552AF"/>
    <w:rsid w:val="0026043A"/>
    <w:rsid w:val="00262B04"/>
    <w:rsid w:val="00263A7D"/>
    <w:rsid w:val="0026483D"/>
    <w:rsid w:val="00264DA7"/>
    <w:rsid w:val="00270A90"/>
    <w:rsid w:val="00274954"/>
    <w:rsid w:val="00275579"/>
    <w:rsid w:val="00277E15"/>
    <w:rsid w:val="002839A3"/>
    <w:rsid w:val="00293C58"/>
    <w:rsid w:val="002965ED"/>
    <w:rsid w:val="002A1C86"/>
    <w:rsid w:val="002B1CB2"/>
    <w:rsid w:val="002B5647"/>
    <w:rsid w:val="002B5F2A"/>
    <w:rsid w:val="002B72FD"/>
    <w:rsid w:val="002C1754"/>
    <w:rsid w:val="002C2D21"/>
    <w:rsid w:val="002C746C"/>
    <w:rsid w:val="002D0BDB"/>
    <w:rsid w:val="002D1350"/>
    <w:rsid w:val="002D5E1C"/>
    <w:rsid w:val="002D6551"/>
    <w:rsid w:val="002E30C4"/>
    <w:rsid w:val="002F19CF"/>
    <w:rsid w:val="002F3306"/>
    <w:rsid w:val="002F437A"/>
    <w:rsid w:val="002F579B"/>
    <w:rsid w:val="002F7A98"/>
    <w:rsid w:val="0030472F"/>
    <w:rsid w:val="00313C4F"/>
    <w:rsid w:val="00313C51"/>
    <w:rsid w:val="00315C5B"/>
    <w:rsid w:val="00321681"/>
    <w:rsid w:val="0032195D"/>
    <w:rsid w:val="00322AAE"/>
    <w:rsid w:val="00326965"/>
    <w:rsid w:val="003270EE"/>
    <w:rsid w:val="00331E16"/>
    <w:rsid w:val="0033424C"/>
    <w:rsid w:val="00334416"/>
    <w:rsid w:val="00336D82"/>
    <w:rsid w:val="00341349"/>
    <w:rsid w:val="00341C74"/>
    <w:rsid w:val="00341D02"/>
    <w:rsid w:val="00342509"/>
    <w:rsid w:val="00342754"/>
    <w:rsid w:val="00345723"/>
    <w:rsid w:val="00350307"/>
    <w:rsid w:val="00352886"/>
    <w:rsid w:val="00354352"/>
    <w:rsid w:val="003642B2"/>
    <w:rsid w:val="00365EA1"/>
    <w:rsid w:val="00366E7A"/>
    <w:rsid w:val="003708C2"/>
    <w:rsid w:val="00370E37"/>
    <w:rsid w:val="00371D4B"/>
    <w:rsid w:val="003751BD"/>
    <w:rsid w:val="003752EC"/>
    <w:rsid w:val="00376507"/>
    <w:rsid w:val="0038028A"/>
    <w:rsid w:val="00380421"/>
    <w:rsid w:val="00382339"/>
    <w:rsid w:val="0038264F"/>
    <w:rsid w:val="00382E23"/>
    <w:rsid w:val="00384DED"/>
    <w:rsid w:val="00387B6C"/>
    <w:rsid w:val="0039099B"/>
    <w:rsid w:val="00394E2A"/>
    <w:rsid w:val="003958CF"/>
    <w:rsid w:val="0039739F"/>
    <w:rsid w:val="003A19D0"/>
    <w:rsid w:val="003A7275"/>
    <w:rsid w:val="003E3A46"/>
    <w:rsid w:val="003F0810"/>
    <w:rsid w:val="003F5E0A"/>
    <w:rsid w:val="004056C8"/>
    <w:rsid w:val="00407ABE"/>
    <w:rsid w:val="00412257"/>
    <w:rsid w:val="0041287F"/>
    <w:rsid w:val="0041365C"/>
    <w:rsid w:val="00414267"/>
    <w:rsid w:val="00414FBE"/>
    <w:rsid w:val="004224AF"/>
    <w:rsid w:val="00422AD3"/>
    <w:rsid w:val="00424AFB"/>
    <w:rsid w:val="00427719"/>
    <w:rsid w:val="00427E0E"/>
    <w:rsid w:val="0043173C"/>
    <w:rsid w:val="00432E73"/>
    <w:rsid w:val="00433986"/>
    <w:rsid w:val="00436021"/>
    <w:rsid w:val="004367B4"/>
    <w:rsid w:val="00436B86"/>
    <w:rsid w:val="00441EE2"/>
    <w:rsid w:val="00442007"/>
    <w:rsid w:val="0045744D"/>
    <w:rsid w:val="004628D4"/>
    <w:rsid w:val="00464BF5"/>
    <w:rsid w:val="00472ECF"/>
    <w:rsid w:val="004770C9"/>
    <w:rsid w:val="004773EF"/>
    <w:rsid w:val="0047752D"/>
    <w:rsid w:val="0047771F"/>
    <w:rsid w:val="00486A14"/>
    <w:rsid w:val="004A6710"/>
    <w:rsid w:val="004B0089"/>
    <w:rsid w:val="004C1FB1"/>
    <w:rsid w:val="004D0A97"/>
    <w:rsid w:val="004D6EC8"/>
    <w:rsid w:val="004E5816"/>
    <w:rsid w:val="004E7D5D"/>
    <w:rsid w:val="004F4A87"/>
    <w:rsid w:val="004F6580"/>
    <w:rsid w:val="004F7701"/>
    <w:rsid w:val="005045EB"/>
    <w:rsid w:val="00507C00"/>
    <w:rsid w:val="00512BB5"/>
    <w:rsid w:val="00514B72"/>
    <w:rsid w:val="00515957"/>
    <w:rsid w:val="005204D0"/>
    <w:rsid w:val="00524E89"/>
    <w:rsid w:val="00524FEE"/>
    <w:rsid w:val="0054028F"/>
    <w:rsid w:val="00547C96"/>
    <w:rsid w:val="00560765"/>
    <w:rsid w:val="00565768"/>
    <w:rsid w:val="00565B32"/>
    <w:rsid w:val="00572421"/>
    <w:rsid w:val="005737B9"/>
    <w:rsid w:val="00582474"/>
    <w:rsid w:val="005911B9"/>
    <w:rsid w:val="00591B74"/>
    <w:rsid w:val="00594351"/>
    <w:rsid w:val="005959B2"/>
    <w:rsid w:val="005A024E"/>
    <w:rsid w:val="005A1E3D"/>
    <w:rsid w:val="005A4176"/>
    <w:rsid w:val="005A5A50"/>
    <w:rsid w:val="005B357F"/>
    <w:rsid w:val="005B5362"/>
    <w:rsid w:val="005B6855"/>
    <w:rsid w:val="005B730E"/>
    <w:rsid w:val="005B7AFE"/>
    <w:rsid w:val="005C0A83"/>
    <w:rsid w:val="005C5261"/>
    <w:rsid w:val="005C7690"/>
    <w:rsid w:val="005D2A23"/>
    <w:rsid w:val="005E1EE8"/>
    <w:rsid w:val="005E4A3F"/>
    <w:rsid w:val="005E5A13"/>
    <w:rsid w:val="005E670D"/>
    <w:rsid w:val="005E6CF9"/>
    <w:rsid w:val="005F3832"/>
    <w:rsid w:val="0060300F"/>
    <w:rsid w:val="006072C4"/>
    <w:rsid w:val="0061264A"/>
    <w:rsid w:val="00626A72"/>
    <w:rsid w:val="00630CA2"/>
    <w:rsid w:val="0063510C"/>
    <w:rsid w:val="00642C34"/>
    <w:rsid w:val="006442F6"/>
    <w:rsid w:val="00650807"/>
    <w:rsid w:val="00650FB6"/>
    <w:rsid w:val="00653A17"/>
    <w:rsid w:val="006564D6"/>
    <w:rsid w:val="00657BFF"/>
    <w:rsid w:val="006649DA"/>
    <w:rsid w:val="00666E9F"/>
    <w:rsid w:val="0066744D"/>
    <w:rsid w:val="006674E6"/>
    <w:rsid w:val="00670BEA"/>
    <w:rsid w:val="00673451"/>
    <w:rsid w:val="006770E8"/>
    <w:rsid w:val="0069069E"/>
    <w:rsid w:val="006915E9"/>
    <w:rsid w:val="00692160"/>
    <w:rsid w:val="006922D2"/>
    <w:rsid w:val="0069788F"/>
    <w:rsid w:val="006A699E"/>
    <w:rsid w:val="006B5630"/>
    <w:rsid w:val="006C1A28"/>
    <w:rsid w:val="006D165C"/>
    <w:rsid w:val="006D2F13"/>
    <w:rsid w:val="006E2438"/>
    <w:rsid w:val="006F2DCF"/>
    <w:rsid w:val="00700816"/>
    <w:rsid w:val="0070207E"/>
    <w:rsid w:val="007036D1"/>
    <w:rsid w:val="0070515A"/>
    <w:rsid w:val="00711959"/>
    <w:rsid w:val="00714CDF"/>
    <w:rsid w:val="007154C1"/>
    <w:rsid w:val="00731043"/>
    <w:rsid w:val="00734AA1"/>
    <w:rsid w:val="00735E90"/>
    <w:rsid w:val="00737427"/>
    <w:rsid w:val="0073746D"/>
    <w:rsid w:val="00742285"/>
    <w:rsid w:val="00743DF3"/>
    <w:rsid w:val="00744021"/>
    <w:rsid w:val="00755991"/>
    <w:rsid w:val="00755B96"/>
    <w:rsid w:val="0075617E"/>
    <w:rsid w:val="00763171"/>
    <w:rsid w:val="00765ACB"/>
    <w:rsid w:val="00765CD8"/>
    <w:rsid w:val="00765EC8"/>
    <w:rsid w:val="00770483"/>
    <w:rsid w:val="00770FF2"/>
    <w:rsid w:val="00773AE6"/>
    <w:rsid w:val="00773E64"/>
    <w:rsid w:val="00774D7F"/>
    <w:rsid w:val="007817E6"/>
    <w:rsid w:val="007845E7"/>
    <w:rsid w:val="0078731C"/>
    <w:rsid w:val="007903CB"/>
    <w:rsid w:val="00791C4A"/>
    <w:rsid w:val="00792093"/>
    <w:rsid w:val="00793021"/>
    <w:rsid w:val="0079428A"/>
    <w:rsid w:val="00794F76"/>
    <w:rsid w:val="0079598E"/>
    <w:rsid w:val="00795D79"/>
    <w:rsid w:val="00795E11"/>
    <w:rsid w:val="00796ABE"/>
    <w:rsid w:val="007A2B34"/>
    <w:rsid w:val="007A611B"/>
    <w:rsid w:val="007B08FB"/>
    <w:rsid w:val="007B115F"/>
    <w:rsid w:val="007B1204"/>
    <w:rsid w:val="007B1904"/>
    <w:rsid w:val="007B1CAE"/>
    <w:rsid w:val="007C3E16"/>
    <w:rsid w:val="007C3F2B"/>
    <w:rsid w:val="007D7919"/>
    <w:rsid w:val="007E0CDE"/>
    <w:rsid w:val="007E7197"/>
    <w:rsid w:val="007F1315"/>
    <w:rsid w:val="007F14BC"/>
    <w:rsid w:val="007F593C"/>
    <w:rsid w:val="008018A3"/>
    <w:rsid w:val="00805931"/>
    <w:rsid w:val="008112CE"/>
    <w:rsid w:val="008163F6"/>
    <w:rsid w:val="00822CB8"/>
    <w:rsid w:val="00836D2E"/>
    <w:rsid w:val="00841777"/>
    <w:rsid w:val="00844B5D"/>
    <w:rsid w:val="00856412"/>
    <w:rsid w:val="00856A86"/>
    <w:rsid w:val="00860FDB"/>
    <w:rsid w:val="008625CF"/>
    <w:rsid w:val="0086337F"/>
    <w:rsid w:val="00870DBC"/>
    <w:rsid w:val="008770CE"/>
    <w:rsid w:val="00877151"/>
    <w:rsid w:val="008804EE"/>
    <w:rsid w:val="0088580D"/>
    <w:rsid w:val="0089039B"/>
    <w:rsid w:val="0089356B"/>
    <w:rsid w:val="008A56A3"/>
    <w:rsid w:val="008A69D0"/>
    <w:rsid w:val="008B2D06"/>
    <w:rsid w:val="008B346F"/>
    <w:rsid w:val="008B3FBF"/>
    <w:rsid w:val="008B6C52"/>
    <w:rsid w:val="008B6CE0"/>
    <w:rsid w:val="008C59CD"/>
    <w:rsid w:val="008D1809"/>
    <w:rsid w:val="008D1880"/>
    <w:rsid w:val="008D479F"/>
    <w:rsid w:val="008D6C78"/>
    <w:rsid w:val="008E223D"/>
    <w:rsid w:val="008E4B3B"/>
    <w:rsid w:val="008E6736"/>
    <w:rsid w:val="008E78BF"/>
    <w:rsid w:val="008F0702"/>
    <w:rsid w:val="00900D13"/>
    <w:rsid w:val="009073CB"/>
    <w:rsid w:val="00907DFA"/>
    <w:rsid w:val="009145C4"/>
    <w:rsid w:val="009153DD"/>
    <w:rsid w:val="00917994"/>
    <w:rsid w:val="009221C4"/>
    <w:rsid w:val="00922476"/>
    <w:rsid w:val="009242D5"/>
    <w:rsid w:val="00931FDA"/>
    <w:rsid w:val="009441B4"/>
    <w:rsid w:val="00950697"/>
    <w:rsid w:val="00953253"/>
    <w:rsid w:val="009553EF"/>
    <w:rsid w:val="00964BF0"/>
    <w:rsid w:val="00965A69"/>
    <w:rsid w:val="00981D54"/>
    <w:rsid w:val="00984DAD"/>
    <w:rsid w:val="009852A5"/>
    <w:rsid w:val="0099017A"/>
    <w:rsid w:val="009905FE"/>
    <w:rsid w:val="009935E0"/>
    <w:rsid w:val="009940E9"/>
    <w:rsid w:val="00996667"/>
    <w:rsid w:val="0099717B"/>
    <w:rsid w:val="009976D1"/>
    <w:rsid w:val="009A3E50"/>
    <w:rsid w:val="009A47C6"/>
    <w:rsid w:val="009B06B3"/>
    <w:rsid w:val="009B2F87"/>
    <w:rsid w:val="009C198D"/>
    <w:rsid w:val="009C654E"/>
    <w:rsid w:val="009C768D"/>
    <w:rsid w:val="009D7499"/>
    <w:rsid w:val="009E02DA"/>
    <w:rsid w:val="009E1DFF"/>
    <w:rsid w:val="009E1E48"/>
    <w:rsid w:val="009F004F"/>
    <w:rsid w:val="00A04B64"/>
    <w:rsid w:val="00A059E5"/>
    <w:rsid w:val="00A06506"/>
    <w:rsid w:val="00A10A08"/>
    <w:rsid w:val="00A1283E"/>
    <w:rsid w:val="00A1390B"/>
    <w:rsid w:val="00A1785F"/>
    <w:rsid w:val="00A2399F"/>
    <w:rsid w:val="00A23E0B"/>
    <w:rsid w:val="00A2590D"/>
    <w:rsid w:val="00A268B5"/>
    <w:rsid w:val="00A31D27"/>
    <w:rsid w:val="00A34B02"/>
    <w:rsid w:val="00A4039D"/>
    <w:rsid w:val="00A42CF0"/>
    <w:rsid w:val="00A44BF5"/>
    <w:rsid w:val="00A44F5F"/>
    <w:rsid w:val="00A461EB"/>
    <w:rsid w:val="00A513C8"/>
    <w:rsid w:val="00A5193A"/>
    <w:rsid w:val="00A52983"/>
    <w:rsid w:val="00A54C46"/>
    <w:rsid w:val="00A55DC9"/>
    <w:rsid w:val="00A64A13"/>
    <w:rsid w:val="00A7288A"/>
    <w:rsid w:val="00A80EFD"/>
    <w:rsid w:val="00A8692A"/>
    <w:rsid w:val="00A95ACB"/>
    <w:rsid w:val="00A974F9"/>
    <w:rsid w:val="00AA6791"/>
    <w:rsid w:val="00AA6C5D"/>
    <w:rsid w:val="00AB1717"/>
    <w:rsid w:val="00AB1F59"/>
    <w:rsid w:val="00AB609C"/>
    <w:rsid w:val="00AC00A5"/>
    <w:rsid w:val="00AC4615"/>
    <w:rsid w:val="00AC71CD"/>
    <w:rsid w:val="00AD2C78"/>
    <w:rsid w:val="00AD77B1"/>
    <w:rsid w:val="00AE3995"/>
    <w:rsid w:val="00AE7E47"/>
    <w:rsid w:val="00AE7F20"/>
    <w:rsid w:val="00AF2696"/>
    <w:rsid w:val="00AF4AF8"/>
    <w:rsid w:val="00AF55B6"/>
    <w:rsid w:val="00AF7AB3"/>
    <w:rsid w:val="00B000DB"/>
    <w:rsid w:val="00B00A53"/>
    <w:rsid w:val="00B03366"/>
    <w:rsid w:val="00B03A73"/>
    <w:rsid w:val="00B10951"/>
    <w:rsid w:val="00B10FEC"/>
    <w:rsid w:val="00B1130E"/>
    <w:rsid w:val="00B14640"/>
    <w:rsid w:val="00B30CA3"/>
    <w:rsid w:val="00B31068"/>
    <w:rsid w:val="00B411CC"/>
    <w:rsid w:val="00B43BFC"/>
    <w:rsid w:val="00B43CC2"/>
    <w:rsid w:val="00B51617"/>
    <w:rsid w:val="00B55AF6"/>
    <w:rsid w:val="00B57572"/>
    <w:rsid w:val="00B67EF2"/>
    <w:rsid w:val="00B714A9"/>
    <w:rsid w:val="00B7566A"/>
    <w:rsid w:val="00B76557"/>
    <w:rsid w:val="00B77170"/>
    <w:rsid w:val="00B7721D"/>
    <w:rsid w:val="00B77291"/>
    <w:rsid w:val="00B8114C"/>
    <w:rsid w:val="00B82DB7"/>
    <w:rsid w:val="00B842CB"/>
    <w:rsid w:val="00B86AD1"/>
    <w:rsid w:val="00B87905"/>
    <w:rsid w:val="00B90BF3"/>
    <w:rsid w:val="00B91696"/>
    <w:rsid w:val="00B94C6F"/>
    <w:rsid w:val="00BB093E"/>
    <w:rsid w:val="00BB2F8C"/>
    <w:rsid w:val="00BB31B7"/>
    <w:rsid w:val="00BB49CC"/>
    <w:rsid w:val="00BB4D66"/>
    <w:rsid w:val="00BC4AC3"/>
    <w:rsid w:val="00BD131F"/>
    <w:rsid w:val="00BD1503"/>
    <w:rsid w:val="00BD45EA"/>
    <w:rsid w:val="00BD4DB4"/>
    <w:rsid w:val="00BD63F3"/>
    <w:rsid w:val="00BE0442"/>
    <w:rsid w:val="00BE6660"/>
    <w:rsid w:val="00BF1A88"/>
    <w:rsid w:val="00BF2C3D"/>
    <w:rsid w:val="00BF2C83"/>
    <w:rsid w:val="00BF32D4"/>
    <w:rsid w:val="00BF3614"/>
    <w:rsid w:val="00BF7944"/>
    <w:rsid w:val="00C00849"/>
    <w:rsid w:val="00C01589"/>
    <w:rsid w:val="00C0186B"/>
    <w:rsid w:val="00C11099"/>
    <w:rsid w:val="00C14866"/>
    <w:rsid w:val="00C1731F"/>
    <w:rsid w:val="00C179BD"/>
    <w:rsid w:val="00C228FC"/>
    <w:rsid w:val="00C23FCC"/>
    <w:rsid w:val="00C30BA6"/>
    <w:rsid w:val="00C30C4F"/>
    <w:rsid w:val="00C34BBA"/>
    <w:rsid w:val="00C371A5"/>
    <w:rsid w:val="00C3767C"/>
    <w:rsid w:val="00C40B48"/>
    <w:rsid w:val="00C41C9B"/>
    <w:rsid w:val="00C5594B"/>
    <w:rsid w:val="00C62F4D"/>
    <w:rsid w:val="00C663F4"/>
    <w:rsid w:val="00C726E8"/>
    <w:rsid w:val="00C7498C"/>
    <w:rsid w:val="00C75611"/>
    <w:rsid w:val="00C76291"/>
    <w:rsid w:val="00C776C8"/>
    <w:rsid w:val="00C77EDE"/>
    <w:rsid w:val="00C809B4"/>
    <w:rsid w:val="00C81065"/>
    <w:rsid w:val="00C93193"/>
    <w:rsid w:val="00C93EB0"/>
    <w:rsid w:val="00C9523F"/>
    <w:rsid w:val="00CA132A"/>
    <w:rsid w:val="00CA1519"/>
    <w:rsid w:val="00CA6DB1"/>
    <w:rsid w:val="00CB1CDF"/>
    <w:rsid w:val="00CB2389"/>
    <w:rsid w:val="00CB34E8"/>
    <w:rsid w:val="00CC523F"/>
    <w:rsid w:val="00CD454A"/>
    <w:rsid w:val="00CD5102"/>
    <w:rsid w:val="00CD6CC6"/>
    <w:rsid w:val="00CE704F"/>
    <w:rsid w:val="00CE7F97"/>
    <w:rsid w:val="00CF07FD"/>
    <w:rsid w:val="00CF0CC2"/>
    <w:rsid w:val="00CF152B"/>
    <w:rsid w:val="00CF29F0"/>
    <w:rsid w:val="00CF473F"/>
    <w:rsid w:val="00CF548B"/>
    <w:rsid w:val="00CF7F9B"/>
    <w:rsid w:val="00D007CA"/>
    <w:rsid w:val="00D01872"/>
    <w:rsid w:val="00D01DEC"/>
    <w:rsid w:val="00D04842"/>
    <w:rsid w:val="00D102C9"/>
    <w:rsid w:val="00D123D1"/>
    <w:rsid w:val="00D203BC"/>
    <w:rsid w:val="00D2061F"/>
    <w:rsid w:val="00D232A8"/>
    <w:rsid w:val="00D30AAF"/>
    <w:rsid w:val="00D435D6"/>
    <w:rsid w:val="00D50666"/>
    <w:rsid w:val="00D51B07"/>
    <w:rsid w:val="00D53F02"/>
    <w:rsid w:val="00D57417"/>
    <w:rsid w:val="00D5750B"/>
    <w:rsid w:val="00D61030"/>
    <w:rsid w:val="00D6777D"/>
    <w:rsid w:val="00D67825"/>
    <w:rsid w:val="00D70EE3"/>
    <w:rsid w:val="00D72099"/>
    <w:rsid w:val="00D92420"/>
    <w:rsid w:val="00D9428B"/>
    <w:rsid w:val="00D95644"/>
    <w:rsid w:val="00D96F03"/>
    <w:rsid w:val="00DA15B9"/>
    <w:rsid w:val="00DA1EDF"/>
    <w:rsid w:val="00DA534C"/>
    <w:rsid w:val="00DA7458"/>
    <w:rsid w:val="00DB440A"/>
    <w:rsid w:val="00DB4AD3"/>
    <w:rsid w:val="00DB58D9"/>
    <w:rsid w:val="00DB795F"/>
    <w:rsid w:val="00DC1FCE"/>
    <w:rsid w:val="00DC2627"/>
    <w:rsid w:val="00DC60ED"/>
    <w:rsid w:val="00DD2DCB"/>
    <w:rsid w:val="00DD6888"/>
    <w:rsid w:val="00DD6CD2"/>
    <w:rsid w:val="00DD7AFF"/>
    <w:rsid w:val="00DE7ED4"/>
    <w:rsid w:val="00DF06AB"/>
    <w:rsid w:val="00DF47DB"/>
    <w:rsid w:val="00E01273"/>
    <w:rsid w:val="00E01F57"/>
    <w:rsid w:val="00E02657"/>
    <w:rsid w:val="00E179FA"/>
    <w:rsid w:val="00E2504E"/>
    <w:rsid w:val="00E259D7"/>
    <w:rsid w:val="00E26741"/>
    <w:rsid w:val="00E27E8D"/>
    <w:rsid w:val="00E3015B"/>
    <w:rsid w:val="00E35F5B"/>
    <w:rsid w:val="00E411F0"/>
    <w:rsid w:val="00E42032"/>
    <w:rsid w:val="00E47B4E"/>
    <w:rsid w:val="00E50456"/>
    <w:rsid w:val="00E53906"/>
    <w:rsid w:val="00E542BD"/>
    <w:rsid w:val="00E55583"/>
    <w:rsid w:val="00E636FD"/>
    <w:rsid w:val="00E64EE0"/>
    <w:rsid w:val="00E6716A"/>
    <w:rsid w:val="00E675F2"/>
    <w:rsid w:val="00E80992"/>
    <w:rsid w:val="00E813B2"/>
    <w:rsid w:val="00E82A0D"/>
    <w:rsid w:val="00E83A7D"/>
    <w:rsid w:val="00E84413"/>
    <w:rsid w:val="00E87C6B"/>
    <w:rsid w:val="00E929D7"/>
    <w:rsid w:val="00E945E7"/>
    <w:rsid w:val="00E94F8E"/>
    <w:rsid w:val="00EA1ACC"/>
    <w:rsid w:val="00EA3A93"/>
    <w:rsid w:val="00EA6B84"/>
    <w:rsid w:val="00EA76CB"/>
    <w:rsid w:val="00EB241D"/>
    <w:rsid w:val="00EB5E8D"/>
    <w:rsid w:val="00EB7DFC"/>
    <w:rsid w:val="00EC19B6"/>
    <w:rsid w:val="00EC38C6"/>
    <w:rsid w:val="00ED335D"/>
    <w:rsid w:val="00EE00DD"/>
    <w:rsid w:val="00EE132B"/>
    <w:rsid w:val="00EE389A"/>
    <w:rsid w:val="00EE6D9A"/>
    <w:rsid w:val="00EF19E6"/>
    <w:rsid w:val="00EF309B"/>
    <w:rsid w:val="00EF4677"/>
    <w:rsid w:val="00F00192"/>
    <w:rsid w:val="00F036A3"/>
    <w:rsid w:val="00F1125D"/>
    <w:rsid w:val="00F14A50"/>
    <w:rsid w:val="00F201FE"/>
    <w:rsid w:val="00F26BD3"/>
    <w:rsid w:val="00F349A3"/>
    <w:rsid w:val="00F37A76"/>
    <w:rsid w:val="00F4622B"/>
    <w:rsid w:val="00F531A2"/>
    <w:rsid w:val="00F73F5D"/>
    <w:rsid w:val="00F73FF1"/>
    <w:rsid w:val="00F74A11"/>
    <w:rsid w:val="00F75535"/>
    <w:rsid w:val="00F81A65"/>
    <w:rsid w:val="00F919C7"/>
    <w:rsid w:val="00FA55CF"/>
    <w:rsid w:val="00FB0D11"/>
    <w:rsid w:val="00FB7520"/>
    <w:rsid w:val="00FB780F"/>
    <w:rsid w:val="00FB7F34"/>
    <w:rsid w:val="00FD432B"/>
    <w:rsid w:val="00FE609B"/>
    <w:rsid w:val="00FE75BC"/>
    <w:rsid w:val="00FF0826"/>
    <w:rsid w:val="00FF0930"/>
    <w:rsid w:val="00FF3A07"/>
    <w:rsid w:val="00FF58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32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015B"/>
    <w:pPr>
      <w:spacing w:after="0" w:line="360" w:lineRule="auto"/>
      <w:ind w:firstLine="567"/>
      <w:jc w:val="both"/>
    </w:pPr>
    <w:rPr>
      <w:rFonts w:ascii="Times New Roman" w:hAnsi="Times New Roman"/>
      <w:sz w:val="28"/>
    </w:rPr>
  </w:style>
  <w:style w:type="paragraph" w:styleId="10">
    <w:name w:val="heading 1"/>
    <w:basedOn w:val="a"/>
    <w:next w:val="a"/>
    <w:link w:val="11"/>
    <w:uiPriority w:val="9"/>
    <w:qFormat/>
    <w:rsid w:val="002B72FD"/>
    <w:pPr>
      <w:keepNext/>
      <w:keepLines/>
      <w:pageBreakBefore/>
      <w:suppressAutoHyphens/>
      <w:outlineLvl w:val="0"/>
    </w:pPr>
    <w:rPr>
      <w:rFonts w:eastAsiaTheme="majorEastAsia" w:cstheme="majorBidi"/>
      <w:bCs/>
      <w:caps/>
      <w:color w:val="000000" w:themeColor="text1"/>
      <w:szCs w:val="28"/>
    </w:rPr>
  </w:style>
  <w:style w:type="paragraph" w:styleId="2">
    <w:name w:val="heading 2"/>
    <w:basedOn w:val="a"/>
    <w:next w:val="a"/>
    <w:link w:val="20"/>
    <w:uiPriority w:val="9"/>
    <w:unhideWhenUsed/>
    <w:qFormat/>
    <w:rsid w:val="0038264F"/>
    <w:pPr>
      <w:keepNext/>
      <w:keepLines/>
      <w:suppressAutoHyphens/>
      <w:outlineLvl w:val="1"/>
    </w:pPr>
    <w:rPr>
      <w:rFonts w:eastAsiaTheme="majorEastAsia" w:cstheme="majorBidi"/>
      <w:bCs/>
      <w:i/>
      <w:color w:val="000000" w:themeColor="text1"/>
      <w:szCs w:val="26"/>
    </w:rPr>
  </w:style>
  <w:style w:type="paragraph" w:styleId="3">
    <w:name w:val="heading 3"/>
    <w:basedOn w:val="a"/>
    <w:next w:val="a"/>
    <w:link w:val="30"/>
    <w:uiPriority w:val="9"/>
    <w:unhideWhenUsed/>
    <w:qFormat/>
    <w:rsid w:val="005F3832"/>
    <w:pPr>
      <w:keepNext/>
      <w:keepLines/>
      <w:suppressAutoHyphens/>
      <w:spacing w:before="120" w:after="120"/>
      <w:outlineLvl w:val="2"/>
    </w:pPr>
    <w:rPr>
      <w:rFonts w:eastAsiaTheme="majorEastAsia" w:cstheme="majorBidi"/>
      <w:bCs/>
      <w:i/>
      <w:color w:val="000000" w:themeColor="tex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0BA6"/>
    <w:pPr>
      <w:ind w:left="720"/>
      <w:contextualSpacing/>
    </w:pPr>
  </w:style>
  <w:style w:type="character" w:customStyle="1" w:styleId="apple-converted-space">
    <w:name w:val="apple-converted-space"/>
    <w:basedOn w:val="a0"/>
    <w:rsid w:val="007F14BC"/>
  </w:style>
  <w:style w:type="character" w:styleId="a4">
    <w:name w:val="Hyperlink"/>
    <w:basedOn w:val="a0"/>
    <w:uiPriority w:val="99"/>
    <w:unhideWhenUsed/>
    <w:rsid w:val="00917994"/>
    <w:rPr>
      <w:color w:val="0000FF"/>
      <w:u w:val="single"/>
    </w:rPr>
  </w:style>
  <w:style w:type="paragraph" w:styleId="a5">
    <w:name w:val="Normal (Web)"/>
    <w:basedOn w:val="a"/>
    <w:uiPriority w:val="99"/>
    <w:unhideWhenUsed/>
    <w:rsid w:val="00A54C46"/>
    <w:pPr>
      <w:spacing w:before="100" w:beforeAutospacing="1" w:after="100" w:afterAutospacing="1"/>
    </w:pPr>
    <w:rPr>
      <w:rFonts w:eastAsia="Times New Roman" w:cs="Times New Roman"/>
      <w:szCs w:val="24"/>
      <w:lang w:eastAsia="ru-RU"/>
    </w:rPr>
  </w:style>
  <w:style w:type="character" w:customStyle="1" w:styleId="11">
    <w:name w:val="Заголовок 1 Знак"/>
    <w:basedOn w:val="a0"/>
    <w:link w:val="10"/>
    <w:uiPriority w:val="9"/>
    <w:rsid w:val="002B72FD"/>
    <w:rPr>
      <w:rFonts w:ascii="Times New Roman" w:eastAsiaTheme="majorEastAsia" w:hAnsi="Times New Roman" w:cstheme="majorBidi"/>
      <w:bCs/>
      <w:caps/>
      <w:color w:val="000000" w:themeColor="text1"/>
      <w:sz w:val="24"/>
      <w:szCs w:val="28"/>
    </w:rPr>
  </w:style>
  <w:style w:type="character" w:customStyle="1" w:styleId="20">
    <w:name w:val="Заголовок 2 Знак"/>
    <w:basedOn w:val="a0"/>
    <w:link w:val="2"/>
    <w:uiPriority w:val="9"/>
    <w:rsid w:val="0038264F"/>
    <w:rPr>
      <w:rFonts w:ascii="Times New Roman" w:eastAsiaTheme="majorEastAsia" w:hAnsi="Times New Roman" w:cstheme="majorBidi"/>
      <w:bCs/>
      <w:i/>
      <w:color w:val="000000" w:themeColor="text1"/>
      <w:sz w:val="24"/>
      <w:szCs w:val="26"/>
    </w:rPr>
  </w:style>
  <w:style w:type="character" w:customStyle="1" w:styleId="30">
    <w:name w:val="Заголовок 3 Знак"/>
    <w:basedOn w:val="a0"/>
    <w:link w:val="3"/>
    <w:uiPriority w:val="9"/>
    <w:rsid w:val="005F3832"/>
    <w:rPr>
      <w:rFonts w:ascii="Times New Roman" w:eastAsiaTheme="majorEastAsia" w:hAnsi="Times New Roman" w:cstheme="majorBidi"/>
      <w:bCs/>
      <w:i/>
      <w:color w:val="000000" w:themeColor="text1"/>
      <w:sz w:val="24"/>
    </w:rPr>
  </w:style>
  <w:style w:type="paragraph" w:styleId="a6">
    <w:name w:val="TOC Heading"/>
    <w:basedOn w:val="10"/>
    <w:next w:val="a"/>
    <w:uiPriority w:val="39"/>
    <w:unhideWhenUsed/>
    <w:qFormat/>
    <w:rsid w:val="00965A69"/>
    <w:pPr>
      <w:spacing w:before="480"/>
      <w:outlineLvl w:val="9"/>
    </w:pPr>
    <w:rPr>
      <w:rFonts w:asciiTheme="majorHAnsi" w:hAnsiTheme="majorHAnsi"/>
      <w:color w:val="365F91" w:themeColor="accent1" w:themeShade="BF"/>
    </w:rPr>
  </w:style>
  <w:style w:type="paragraph" w:styleId="12">
    <w:name w:val="toc 1"/>
    <w:basedOn w:val="a"/>
    <w:next w:val="a"/>
    <w:autoRedefine/>
    <w:uiPriority w:val="39"/>
    <w:unhideWhenUsed/>
    <w:rsid w:val="00E26741"/>
    <w:pPr>
      <w:tabs>
        <w:tab w:val="right" w:leader="dot" w:pos="9345"/>
      </w:tabs>
      <w:spacing w:after="100"/>
      <w:ind w:left="-284" w:right="284" w:firstLine="0"/>
    </w:pPr>
  </w:style>
  <w:style w:type="paragraph" w:styleId="21">
    <w:name w:val="toc 2"/>
    <w:basedOn w:val="a"/>
    <w:next w:val="a"/>
    <w:autoRedefine/>
    <w:uiPriority w:val="39"/>
    <w:unhideWhenUsed/>
    <w:rsid w:val="008A69D0"/>
    <w:pPr>
      <w:tabs>
        <w:tab w:val="right" w:leader="dot" w:pos="9356"/>
      </w:tabs>
      <w:spacing w:after="100"/>
      <w:ind w:left="851" w:right="282" w:firstLine="0"/>
    </w:pPr>
  </w:style>
  <w:style w:type="paragraph" w:styleId="31">
    <w:name w:val="toc 3"/>
    <w:basedOn w:val="a"/>
    <w:next w:val="a"/>
    <w:autoRedefine/>
    <w:uiPriority w:val="39"/>
    <w:unhideWhenUsed/>
    <w:rsid w:val="008A69D0"/>
    <w:pPr>
      <w:tabs>
        <w:tab w:val="right" w:leader="dot" w:pos="9356"/>
      </w:tabs>
      <w:spacing w:after="100"/>
      <w:ind w:left="993" w:right="282" w:firstLine="14"/>
    </w:pPr>
  </w:style>
  <w:style w:type="paragraph" w:styleId="a7">
    <w:name w:val="Balloon Text"/>
    <w:basedOn w:val="a"/>
    <w:link w:val="a8"/>
    <w:uiPriority w:val="99"/>
    <w:semiHidden/>
    <w:unhideWhenUsed/>
    <w:rsid w:val="00965A69"/>
    <w:rPr>
      <w:rFonts w:ascii="Tahoma" w:hAnsi="Tahoma" w:cs="Tahoma"/>
      <w:sz w:val="16"/>
      <w:szCs w:val="16"/>
    </w:rPr>
  </w:style>
  <w:style w:type="character" w:customStyle="1" w:styleId="a8">
    <w:name w:val="Текст выноски Знак"/>
    <w:basedOn w:val="a0"/>
    <w:link w:val="a7"/>
    <w:uiPriority w:val="99"/>
    <w:semiHidden/>
    <w:rsid w:val="00965A69"/>
    <w:rPr>
      <w:rFonts w:ascii="Tahoma" w:hAnsi="Tahoma" w:cs="Tahoma"/>
      <w:sz w:val="16"/>
      <w:szCs w:val="16"/>
    </w:rPr>
  </w:style>
  <w:style w:type="character" w:styleId="a9">
    <w:name w:val="Strong"/>
    <w:basedOn w:val="a0"/>
    <w:uiPriority w:val="22"/>
    <w:qFormat/>
    <w:rsid w:val="004A6710"/>
    <w:rPr>
      <w:b/>
      <w:bCs/>
    </w:rPr>
  </w:style>
  <w:style w:type="paragraph" w:styleId="aa">
    <w:name w:val="Body Text Indent"/>
    <w:basedOn w:val="a"/>
    <w:link w:val="ab"/>
    <w:semiHidden/>
    <w:rsid w:val="0060300F"/>
    <w:pPr>
      <w:ind w:left="1701"/>
    </w:pPr>
    <w:rPr>
      <w:rFonts w:eastAsia="Times New Roman" w:cs="Times New Roman"/>
      <w:szCs w:val="20"/>
      <w:lang w:eastAsia="ru-RU"/>
    </w:rPr>
  </w:style>
  <w:style w:type="character" w:customStyle="1" w:styleId="ab">
    <w:name w:val="Основной текст с отступом Знак"/>
    <w:basedOn w:val="a0"/>
    <w:link w:val="aa"/>
    <w:semiHidden/>
    <w:rsid w:val="0060300F"/>
    <w:rPr>
      <w:rFonts w:ascii="Times New Roman" w:eastAsia="Times New Roman" w:hAnsi="Times New Roman" w:cs="Times New Roman"/>
      <w:sz w:val="24"/>
      <w:szCs w:val="20"/>
      <w:lang w:eastAsia="ru-RU"/>
    </w:rPr>
  </w:style>
  <w:style w:type="paragraph" w:styleId="22">
    <w:name w:val="Body Text Indent 2"/>
    <w:basedOn w:val="a"/>
    <w:link w:val="23"/>
    <w:uiPriority w:val="99"/>
    <w:semiHidden/>
    <w:unhideWhenUsed/>
    <w:rsid w:val="00F036A3"/>
    <w:pPr>
      <w:spacing w:after="120" w:line="480" w:lineRule="auto"/>
      <w:ind w:left="283"/>
    </w:pPr>
  </w:style>
  <w:style w:type="character" w:customStyle="1" w:styleId="23">
    <w:name w:val="Основной текст с отступом 2 Знак"/>
    <w:basedOn w:val="a0"/>
    <w:link w:val="22"/>
    <w:uiPriority w:val="99"/>
    <w:semiHidden/>
    <w:rsid w:val="00F036A3"/>
    <w:rPr>
      <w:rFonts w:ascii="Times New Roman" w:hAnsi="Times New Roman"/>
      <w:sz w:val="28"/>
    </w:rPr>
  </w:style>
  <w:style w:type="paragraph" w:styleId="ac">
    <w:name w:val="header"/>
    <w:basedOn w:val="a"/>
    <w:link w:val="ad"/>
    <w:uiPriority w:val="99"/>
    <w:semiHidden/>
    <w:unhideWhenUsed/>
    <w:rsid w:val="00D96F03"/>
    <w:pPr>
      <w:tabs>
        <w:tab w:val="center" w:pos="4677"/>
        <w:tab w:val="right" w:pos="9355"/>
      </w:tabs>
    </w:pPr>
  </w:style>
  <w:style w:type="character" w:customStyle="1" w:styleId="ad">
    <w:name w:val="Верхний колонтитул Знак"/>
    <w:basedOn w:val="a0"/>
    <w:link w:val="ac"/>
    <w:uiPriority w:val="99"/>
    <w:semiHidden/>
    <w:rsid w:val="00D96F03"/>
    <w:rPr>
      <w:rFonts w:ascii="Times New Roman" w:hAnsi="Times New Roman"/>
      <w:sz w:val="28"/>
    </w:rPr>
  </w:style>
  <w:style w:type="paragraph" w:styleId="ae">
    <w:name w:val="footer"/>
    <w:basedOn w:val="a"/>
    <w:link w:val="af"/>
    <w:uiPriority w:val="99"/>
    <w:unhideWhenUsed/>
    <w:rsid w:val="00D96F03"/>
    <w:pPr>
      <w:tabs>
        <w:tab w:val="center" w:pos="4677"/>
        <w:tab w:val="right" w:pos="9355"/>
      </w:tabs>
    </w:pPr>
  </w:style>
  <w:style w:type="character" w:customStyle="1" w:styleId="af">
    <w:name w:val="Нижний колонтитул Знак"/>
    <w:basedOn w:val="a0"/>
    <w:link w:val="ae"/>
    <w:uiPriority w:val="99"/>
    <w:rsid w:val="00D96F03"/>
    <w:rPr>
      <w:rFonts w:ascii="Times New Roman" w:hAnsi="Times New Roman"/>
      <w:sz w:val="28"/>
    </w:rPr>
  </w:style>
  <w:style w:type="paragraph" w:customStyle="1" w:styleId="Style9">
    <w:name w:val="Style9"/>
    <w:basedOn w:val="a"/>
    <w:rsid w:val="00D96F03"/>
    <w:pPr>
      <w:widowControl w:val="0"/>
      <w:autoSpaceDE w:val="0"/>
      <w:autoSpaceDN w:val="0"/>
      <w:adjustRightInd w:val="0"/>
    </w:pPr>
    <w:rPr>
      <w:rFonts w:eastAsia="Times New Roman" w:cs="Times New Roman"/>
      <w:szCs w:val="24"/>
      <w:lang w:eastAsia="ru-RU"/>
    </w:rPr>
  </w:style>
  <w:style w:type="paragraph" w:customStyle="1" w:styleId="Style10">
    <w:name w:val="Style10"/>
    <w:basedOn w:val="a"/>
    <w:rsid w:val="00D96F03"/>
    <w:pPr>
      <w:widowControl w:val="0"/>
      <w:autoSpaceDE w:val="0"/>
      <w:autoSpaceDN w:val="0"/>
      <w:adjustRightInd w:val="0"/>
    </w:pPr>
    <w:rPr>
      <w:rFonts w:eastAsia="Times New Roman" w:cs="Times New Roman"/>
      <w:szCs w:val="24"/>
      <w:lang w:eastAsia="ru-RU"/>
    </w:rPr>
  </w:style>
  <w:style w:type="character" w:customStyle="1" w:styleId="FontStyle16">
    <w:name w:val="Font Style16"/>
    <w:basedOn w:val="a0"/>
    <w:rsid w:val="00D96F03"/>
    <w:rPr>
      <w:rFonts w:ascii="Times New Roman" w:hAnsi="Times New Roman" w:cs="Times New Roman" w:hint="default"/>
      <w:b/>
      <w:bCs/>
      <w:sz w:val="16"/>
      <w:szCs w:val="16"/>
    </w:rPr>
  </w:style>
  <w:style w:type="character" w:customStyle="1" w:styleId="FontStyle22">
    <w:name w:val="Font Style22"/>
    <w:basedOn w:val="a0"/>
    <w:rsid w:val="00D96F03"/>
    <w:rPr>
      <w:rFonts w:ascii="Times New Roman" w:hAnsi="Times New Roman" w:cs="Times New Roman" w:hint="default"/>
      <w:sz w:val="20"/>
      <w:szCs w:val="20"/>
    </w:rPr>
  </w:style>
  <w:style w:type="paragraph" w:styleId="HTML">
    <w:name w:val="HTML Preformatted"/>
    <w:basedOn w:val="a"/>
    <w:link w:val="HTML0"/>
    <w:uiPriority w:val="99"/>
    <w:semiHidden/>
    <w:unhideWhenUsed/>
    <w:rsid w:val="004E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E7D5D"/>
    <w:rPr>
      <w:rFonts w:ascii="Courier New" w:eastAsia="Times New Roman" w:hAnsi="Courier New" w:cs="Courier New"/>
      <w:sz w:val="20"/>
      <w:szCs w:val="20"/>
      <w:lang w:eastAsia="ru-RU"/>
    </w:rPr>
  </w:style>
  <w:style w:type="paragraph" w:customStyle="1" w:styleId="block">
    <w:name w:val="block"/>
    <w:basedOn w:val="a"/>
    <w:rsid w:val="00E01F57"/>
    <w:pPr>
      <w:spacing w:before="100" w:beforeAutospacing="1" w:after="100" w:afterAutospacing="1"/>
      <w:ind w:firstLine="0"/>
    </w:pPr>
    <w:rPr>
      <w:rFonts w:eastAsia="Times New Roman" w:cs="Times New Roman"/>
      <w:szCs w:val="24"/>
      <w:lang w:eastAsia="ru-RU"/>
    </w:rPr>
  </w:style>
  <w:style w:type="table" w:styleId="af0">
    <w:name w:val="Table Grid"/>
    <w:basedOn w:val="a1"/>
    <w:uiPriority w:val="59"/>
    <w:rsid w:val="00CE7F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
    <w:name w:val="Стиль1"/>
    <w:uiPriority w:val="99"/>
    <w:rsid w:val="00336D82"/>
    <w:pPr>
      <w:numPr>
        <w:numId w:val="2"/>
      </w:numPr>
    </w:pPr>
  </w:style>
  <w:style w:type="paragraph" w:customStyle="1" w:styleId="MyStyle">
    <w:name w:val="My Style"/>
    <w:basedOn w:val="a"/>
    <w:rsid w:val="00BD1503"/>
    <w:pPr>
      <w:ind w:firstLine="720"/>
    </w:pPr>
    <w:rPr>
      <w:rFonts w:eastAsia="Times New Roman" w:cs="Times New Roman"/>
      <w:kern w:val="28"/>
      <w:szCs w:val="20"/>
      <w:lang w:eastAsia="ru-RU"/>
    </w:rPr>
  </w:style>
  <w:style w:type="character" w:styleId="af1">
    <w:name w:val="Placeholder Text"/>
    <w:basedOn w:val="a0"/>
    <w:uiPriority w:val="99"/>
    <w:semiHidden/>
    <w:rsid w:val="00424AFB"/>
    <w:rPr>
      <w:color w:val="808080"/>
    </w:rPr>
  </w:style>
  <w:style w:type="paragraph" w:customStyle="1" w:styleId="af2">
    <w:name w:val="Основной"/>
    <w:basedOn w:val="a"/>
    <w:link w:val="af3"/>
    <w:qFormat/>
    <w:rsid w:val="00225A57"/>
    <w:rPr>
      <w:rFonts w:eastAsiaTheme="minorEastAsia"/>
      <w:sz w:val="24"/>
      <w:lang w:eastAsia="ru-RU"/>
    </w:rPr>
  </w:style>
  <w:style w:type="character" w:customStyle="1" w:styleId="af3">
    <w:name w:val="Основной Знак"/>
    <w:basedOn w:val="a0"/>
    <w:link w:val="af2"/>
    <w:rsid w:val="00225A57"/>
    <w:rPr>
      <w:rFonts w:ascii="Times New Roman" w:eastAsiaTheme="minorEastAsia" w:hAnsi="Times New Roman"/>
      <w:sz w:val="24"/>
      <w:lang w:eastAsia="ru-RU"/>
    </w:rPr>
  </w:style>
  <w:style w:type="paragraph" w:customStyle="1" w:styleId="af4">
    <w:name w:val="Для таблицы"/>
    <w:basedOn w:val="af2"/>
    <w:link w:val="af5"/>
    <w:qFormat/>
    <w:rsid w:val="00225A57"/>
    <w:pPr>
      <w:spacing w:line="240" w:lineRule="auto"/>
      <w:ind w:firstLine="0"/>
    </w:pPr>
  </w:style>
  <w:style w:type="character" w:customStyle="1" w:styleId="af5">
    <w:name w:val="Для таблицы Знак"/>
    <w:basedOn w:val="af3"/>
    <w:link w:val="af4"/>
    <w:rsid w:val="00225A57"/>
  </w:style>
  <w:style w:type="paragraph" w:customStyle="1" w:styleId="24">
    <w:name w:val="Абзац списка2"/>
    <w:basedOn w:val="a"/>
    <w:rsid w:val="00E80992"/>
    <w:pPr>
      <w:ind w:left="720" w:firstLine="709"/>
      <w:contextualSpacing/>
    </w:pPr>
    <w:rPr>
      <w:rFonts w:eastAsia="Calibri" w:cs="Times New Roman"/>
      <w:sz w:val="24"/>
      <w:lang w:eastAsia="ru-RU"/>
    </w:rPr>
  </w:style>
</w:styles>
</file>

<file path=word/webSettings.xml><?xml version="1.0" encoding="utf-8"?>
<w:webSettings xmlns:r="http://schemas.openxmlformats.org/officeDocument/2006/relationships" xmlns:w="http://schemas.openxmlformats.org/wordprocessingml/2006/main">
  <w:divs>
    <w:div w:id="63181505">
      <w:bodyDiv w:val="1"/>
      <w:marLeft w:val="0"/>
      <w:marRight w:val="0"/>
      <w:marTop w:val="0"/>
      <w:marBottom w:val="0"/>
      <w:divBdr>
        <w:top w:val="none" w:sz="0" w:space="0" w:color="auto"/>
        <w:left w:val="none" w:sz="0" w:space="0" w:color="auto"/>
        <w:bottom w:val="none" w:sz="0" w:space="0" w:color="auto"/>
        <w:right w:val="none" w:sz="0" w:space="0" w:color="auto"/>
      </w:divBdr>
    </w:div>
    <w:div w:id="262802956">
      <w:bodyDiv w:val="1"/>
      <w:marLeft w:val="0"/>
      <w:marRight w:val="0"/>
      <w:marTop w:val="0"/>
      <w:marBottom w:val="0"/>
      <w:divBdr>
        <w:top w:val="none" w:sz="0" w:space="0" w:color="auto"/>
        <w:left w:val="none" w:sz="0" w:space="0" w:color="auto"/>
        <w:bottom w:val="none" w:sz="0" w:space="0" w:color="auto"/>
        <w:right w:val="none" w:sz="0" w:space="0" w:color="auto"/>
      </w:divBdr>
    </w:div>
    <w:div w:id="286929848">
      <w:bodyDiv w:val="1"/>
      <w:marLeft w:val="0"/>
      <w:marRight w:val="0"/>
      <w:marTop w:val="0"/>
      <w:marBottom w:val="0"/>
      <w:divBdr>
        <w:top w:val="none" w:sz="0" w:space="0" w:color="auto"/>
        <w:left w:val="none" w:sz="0" w:space="0" w:color="auto"/>
        <w:bottom w:val="none" w:sz="0" w:space="0" w:color="auto"/>
        <w:right w:val="none" w:sz="0" w:space="0" w:color="auto"/>
      </w:divBdr>
    </w:div>
    <w:div w:id="362873679">
      <w:bodyDiv w:val="1"/>
      <w:marLeft w:val="0"/>
      <w:marRight w:val="0"/>
      <w:marTop w:val="0"/>
      <w:marBottom w:val="0"/>
      <w:divBdr>
        <w:top w:val="none" w:sz="0" w:space="0" w:color="auto"/>
        <w:left w:val="none" w:sz="0" w:space="0" w:color="auto"/>
        <w:bottom w:val="none" w:sz="0" w:space="0" w:color="auto"/>
        <w:right w:val="none" w:sz="0" w:space="0" w:color="auto"/>
      </w:divBdr>
    </w:div>
    <w:div w:id="380400231">
      <w:bodyDiv w:val="1"/>
      <w:marLeft w:val="0"/>
      <w:marRight w:val="0"/>
      <w:marTop w:val="0"/>
      <w:marBottom w:val="0"/>
      <w:divBdr>
        <w:top w:val="none" w:sz="0" w:space="0" w:color="auto"/>
        <w:left w:val="none" w:sz="0" w:space="0" w:color="auto"/>
        <w:bottom w:val="none" w:sz="0" w:space="0" w:color="auto"/>
        <w:right w:val="none" w:sz="0" w:space="0" w:color="auto"/>
      </w:divBdr>
    </w:div>
    <w:div w:id="384717844">
      <w:bodyDiv w:val="1"/>
      <w:marLeft w:val="0"/>
      <w:marRight w:val="0"/>
      <w:marTop w:val="0"/>
      <w:marBottom w:val="0"/>
      <w:divBdr>
        <w:top w:val="none" w:sz="0" w:space="0" w:color="auto"/>
        <w:left w:val="none" w:sz="0" w:space="0" w:color="auto"/>
        <w:bottom w:val="none" w:sz="0" w:space="0" w:color="auto"/>
        <w:right w:val="none" w:sz="0" w:space="0" w:color="auto"/>
      </w:divBdr>
    </w:div>
    <w:div w:id="404501044">
      <w:bodyDiv w:val="1"/>
      <w:marLeft w:val="0"/>
      <w:marRight w:val="0"/>
      <w:marTop w:val="0"/>
      <w:marBottom w:val="0"/>
      <w:divBdr>
        <w:top w:val="none" w:sz="0" w:space="0" w:color="auto"/>
        <w:left w:val="none" w:sz="0" w:space="0" w:color="auto"/>
        <w:bottom w:val="none" w:sz="0" w:space="0" w:color="auto"/>
        <w:right w:val="none" w:sz="0" w:space="0" w:color="auto"/>
      </w:divBdr>
      <w:divsChild>
        <w:div w:id="1355493417">
          <w:marLeft w:val="-17"/>
          <w:marRight w:val="-17"/>
          <w:marTop w:val="0"/>
          <w:marBottom w:val="0"/>
          <w:divBdr>
            <w:top w:val="none" w:sz="0" w:space="0" w:color="auto"/>
            <w:left w:val="none" w:sz="0" w:space="0" w:color="auto"/>
            <w:bottom w:val="none" w:sz="0" w:space="0" w:color="auto"/>
            <w:right w:val="none" w:sz="0" w:space="0" w:color="auto"/>
          </w:divBdr>
        </w:div>
      </w:divsChild>
    </w:div>
    <w:div w:id="406272410">
      <w:bodyDiv w:val="1"/>
      <w:marLeft w:val="0"/>
      <w:marRight w:val="0"/>
      <w:marTop w:val="0"/>
      <w:marBottom w:val="0"/>
      <w:divBdr>
        <w:top w:val="none" w:sz="0" w:space="0" w:color="auto"/>
        <w:left w:val="none" w:sz="0" w:space="0" w:color="auto"/>
        <w:bottom w:val="none" w:sz="0" w:space="0" w:color="auto"/>
        <w:right w:val="none" w:sz="0" w:space="0" w:color="auto"/>
      </w:divBdr>
    </w:div>
    <w:div w:id="429206003">
      <w:bodyDiv w:val="1"/>
      <w:marLeft w:val="0"/>
      <w:marRight w:val="0"/>
      <w:marTop w:val="0"/>
      <w:marBottom w:val="0"/>
      <w:divBdr>
        <w:top w:val="none" w:sz="0" w:space="0" w:color="auto"/>
        <w:left w:val="none" w:sz="0" w:space="0" w:color="auto"/>
        <w:bottom w:val="none" w:sz="0" w:space="0" w:color="auto"/>
        <w:right w:val="none" w:sz="0" w:space="0" w:color="auto"/>
      </w:divBdr>
    </w:div>
    <w:div w:id="433088324">
      <w:bodyDiv w:val="1"/>
      <w:marLeft w:val="0"/>
      <w:marRight w:val="0"/>
      <w:marTop w:val="0"/>
      <w:marBottom w:val="0"/>
      <w:divBdr>
        <w:top w:val="none" w:sz="0" w:space="0" w:color="auto"/>
        <w:left w:val="none" w:sz="0" w:space="0" w:color="auto"/>
        <w:bottom w:val="none" w:sz="0" w:space="0" w:color="auto"/>
        <w:right w:val="none" w:sz="0" w:space="0" w:color="auto"/>
      </w:divBdr>
    </w:div>
    <w:div w:id="469981085">
      <w:bodyDiv w:val="1"/>
      <w:marLeft w:val="0"/>
      <w:marRight w:val="0"/>
      <w:marTop w:val="0"/>
      <w:marBottom w:val="0"/>
      <w:divBdr>
        <w:top w:val="none" w:sz="0" w:space="0" w:color="auto"/>
        <w:left w:val="none" w:sz="0" w:space="0" w:color="auto"/>
        <w:bottom w:val="none" w:sz="0" w:space="0" w:color="auto"/>
        <w:right w:val="none" w:sz="0" w:space="0" w:color="auto"/>
      </w:divBdr>
    </w:div>
    <w:div w:id="526990718">
      <w:bodyDiv w:val="1"/>
      <w:marLeft w:val="0"/>
      <w:marRight w:val="0"/>
      <w:marTop w:val="0"/>
      <w:marBottom w:val="0"/>
      <w:divBdr>
        <w:top w:val="none" w:sz="0" w:space="0" w:color="auto"/>
        <w:left w:val="none" w:sz="0" w:space="0" w:color="auto"/>
        <w:bottom w:val="none" w:sz="0" w:space="0" w:color="auto"/>
        <w:right w:val="none" w:sz="0" w:space="0" w:color="auto"/>
      </w:divBdr>
    </w:div>
    <w:div w:id="603003843">
      <w:bodyDiv w:val="1"/>
      <w:marLeft w:val="0"/>
      <w:marRight w:val="0"/>
      <w:marTop w:val="0"/>
      <w:marBottom w:val="0"/>
      <w:divBdr>
        <w:top w:val="none" w:sz="0" w:space="0" w:color="auto"/>
        <w:left w:val="none" w:sz="0" w:space="0" w:color="auto"/>
        <w:bottom w:val="none" w:sz="0" w:space="0" w:color="auto"/>
        <w:right w:val="none" w:sz="0" w:space="0" w:color="auto"/>
      </w:divBdr>
    </w:div>
    <w:div w:id="652948208">
      <w:bodyDiv w:val="1"/>
      <w:marLeft w:val="0"/>
      <w:marRight w:val="0"/>
      <w:marTop w:val="0"/>
      <w:marBottom w:val="0"/>
      <w:divBdr>
        <w:top w:val="none" w:sz="0" w:space="0" w:color="auto"/>
        <w:left w:val="none" w:sz="0" w:space="0" w:color="auto"/>
        <w:bottom w:val="none" w:sz="0" w:space="0" w:color="auto"/>
        <w:right w:val="none" w:sz="0" w:space="0" w:color="auto"/>
      </w:divBdr>
    </w:div>
    <w:div w:id="663826091">
      <w:bodyDiv w:val="1"/>
      <w:marLeft w:val="0"/>
      <w:marRight w:val="0"/>
      <w:marTop w:val="0"/>
      <w:marBottom w:val="0"/>
      <w:divBdr>
        <w:top w:val="none" w:sz="0" w:space="0" w:color="auto"/>
        <w:left w:val="none" w:sz="0" w:space="0" w:color="auto"/>
        <w:bottom w:val="none" w:sz="0" w:space="0" w:color="auto"/>
        <w:right w:val="none" w:sz="0" w:space="0" w:color="auto"/>
      </w:divBdr>
    </w:div>
    <w:div w:id="670988540">
      <w:bodyDiv w:val="1"/>
      <w:marLeft w:val="0"/>
      <w:marRight w:val="0"/>
      <w:marTop w:val="0"/>
      <w:marBottom w:val="0"/>
      <w:divBdr>
        <w:top w:val="none" w:sz="0" w:space="0" w:color="auto"/>
        <w:left w:val="none" w:sz="0" w:space="0" w:color="auto"/>
        <w:bottom w:val="none" w:sz="0" w:space="0" w:color="auto"/>
        <w:right w:val="none" w:sz="0" w:space="0" w:color="auto"/>
      </w:divBdr>
    </w:div>
    <w:div w:id="692536582">
      <w:bodyDiv w:val="1"/>
      <w:marLeft w:val="0"/>
      <w:marRight w:val="0"/>
      <w:marTop w:val="0"/>
      <w:marBottom w:val="0"/>
      <w:divBdr>
        <w:top w:val="none" w:sz="0" w:space="0" w:color="auto"/>
        <w:left w:val="none" w:sz="0" w:space="0" w:color="auto"/>
        <w:bottom w:val="none" w:sz="0" w:space="0" w:color="auto"/>
        <w:right w:val="none" w:sz="0" w:space="0" w:color="auto"/>
      </w:divBdr>
    </w:div>
    <w:div w:id="736056477">
      <w:bodyDiv w:val="1"/>
      <w:marLeft w:val="0"/>
      <w:marRight w:val="0"/>
      <w:marTop w:val="0"/>
      <w:marBottom w:val="0"/>
      <w:divBdr>
        <w:top w:val="none" w:sz="0" w:space="0" w:color="auto"/>
        <w:left w:val="none" w:sz="0" w:space="0" w:color="auto"/>
        <w:bottom w:val="none" w:sz="0" w:space="0" w:color="auto"/>
        <w:right w:val="none" w:sz="0" w:space="0" w:color="auto"/>
      </w:divBdr>
    </w:div>
    <w:div w:id="742023212">
      <w:bodyDiv w:val="1"/>
      <w:marLeft w:val="0"/>
      <w:marRight w:val="0"/>
      <w:marTop w:val="0"/>
      <w:marBottom w:val="0"/>
      <w:divBdr>
        <w:top w:val="none" w:sz="0" w:space="0" w:color="auto"/>
        <w:left w:val="none" w:sz="0" w:space="0" w:color="auto"/>
        <w:bottom w:val="none" w:sz="0" w:space="0" w:color="auto"/>
        <w:right w:val="none" w:sz="0" w:space="0" w:color="auto"/>
      </w:divBdr>
    </w:div>
    <w:div w:id="910193597">
      <w:bodyDiv w:val="1"/>
      <w:marLeft w:val="0"/>
      <w:marRight w:val="0"/>
      <w:marTop w:val="0"/>
      <w:marBottom w:val="0"/>
      <w:divBdr>
        <w:top w:val="none" w:sz="0" w:space="0" w:color="auto"/>
        <w:left w:val="none" w:sz="0" w:space="0" w:color="auto"/>
        <w:bottom w:val="none" w:sz="0" w:space="0" w:color="auto"/>
        <w:right w:val="none" w:sz="0" w:space="0" w:color="auto"/>
      </w:divBdr>
    </w:div>
    <w:div w:id="1032850407">
      <w:bodyDiv w:val="1"/>
      <w:marLeft w:val="0"/>
      <w:marRight w:val="0"/>
      <w:marTop w:val="0"/>
      <w:marBottom w:val="0"/>
      <w:divBdr>
        <w:top w:val="none" w:sz="0" w:space="0" w:color="auto"/>
        <w:left w:val="none" w:sz="0" w:space="0" w:color="auto"/>
        <w:bottom w:val="none" w:sz="0" w:space="0" w:color="auto"/>
        <w:right w:val="none" w:sz="0" w:space="0" w:color="auto"/>
      </w:divBdr>
    </w:div>
    <w:div w:id="1107889099">
      <w:bodyDiv w:val="1"/>
      <w:marLeft w:val="0"/>
      <w:marRight w:val="0"/>
      <w:marTop w:val="0"/>
      <w:marBottom w:val="0"/>
      <w:divBdr>
        <w:top w:val="none" w:sz="0" w:space="0" w:color="auto"/>
        <w:left w:val="none" w:sz="0" w:space="0" w:color="auto"/>
        <w:bottom w:val="none" w:sz="0" w:space="0" w:color="auto"/>
        <w:right w:val="none" w:sz="0" w:space="0" w:color="auto"/>
      </w:divBdr>
    </w:div>
    <w:div w:id="1115178411">
      <w:bodyDiv w:val="1"/>
      <w:marLeft w:val="0"/>
      <w:marRight w:val="0"/>
      <w:marTop w:val="0"/>
      <w:marBottom w:val="0"/>
      <w:divBdr>
        <w:top w:val="none" w:sz="0" w:space="0" w:color="auto"/>
        <w:left w:val="none" w:sz="0" w:space="0" w:color="auto"/>
        <w:bottom w:val="none" w:sz="0" w:space="0" w:color="auto"/>
        <w:right w:val="none" w:sz="0" w:space="0" w:color="auto"/>
      </w:divBdr>
    </w:div>
    <w:div w:id="1118446597">
      <w:bodyDiv w:val="1"/>
      <w:marLeft w:val="0"/>
      <w:marRight w:val="0"/>
      <w:marTop w:val="0"/>
      <w:marBottom w:val="0"/>
      <w:divBdr>
        <w:top w:val="none" w:sz="0" w:space="0" w:color="auto"/>
        <w:left w:val="none" w:sz="0" w:space="0" w:color="auto"/>
        <w:bottom w:val="none" w:sz="0" w:space="0" w:color="auto"/>
        <w:right w:val="none" w:sz="0" w:space="0" w:color="auto"/>
      </w:divBdr>
    </w:div>
    <w:div w:id="1147160719">
      <w:bodyDiv w:val="1"/>
      <w:marLeft w:val="0"/>
      <w:marRight w:val="0"/>
      <w:marTop w:val="0"/>
      <w:marBottom w:val="0"/>
      <w:divBdr>
        <w:top w:val="none" w:sz="0" w:space="0" w:color="auto"/>
        <w:left w:val="none" w:sz="0" w:space="0" w:color="auto"/>
        <w:bottom w:val="none" w:sz="0" w:space="0" w:color="auto"/>
        <w:right w:val="none" w:sz="0" w:space="0" w:color="auto"/>
      </w:divBdr>
    </w:div>
    <w:div w:id="1158764946">
      <w:bodyDiv w:val="1"/>
      <w:marLeft w:val="0"/>
      <w:marRight w:val="0"/>
      <w:marTop w:val="0"/>
      <w:marBottom w:val="0"/>
      <w:divBdr>
        <w:top w:val="none" w:sz="0" w:space="0" w:color="auto"/>
        <w:left w:val="none" w:sz="0" w:space="0" w:color="auto"/>
        <w:bottom w:val="none" w:sz="0" w:space="0" w:color="auto"/>
        <w:right w:val="none" w:sz="0" w:space="0" w:color="auto"/>
      </w:divBdr>
    </w:div>
    <w:div w:id="1162814686">
      <w:bodyDiv w:val="1"/>
      <w:marLeft w:val="0"/>
      <w:marRight w:val="0"/>
      <w:marTop w:val="0"/>
      <w:marBottom w:val="0"/>
      <w:divBdr>
        <w:top w:val="none" w:sz="0" w:space="0" w:color="auto"/>
        <w:left w:val="none" w:sz="0" w:space="0" w:color="auto"/>
        <w:bottom w:val="none" w:sz="0" w:space="0" w:color="auto"/>
        <w:right w:val="none" w:sz="0" w:space="0" w:color="auto"/>
      </w:divBdr>
    </w:div>
    <w:div w:id="1163273444">
      <w:bodyDiv w:val="1"/>
      <w:marLeft w:val="0"/>
      <w:marRight w:val="0"/>
      <w:marTop w:val="0"/>
      <w:marBottom w:val="0"/>
      <w:divBdr>
        <w:top w:val="none" w:sz="0" w:space="0" w:color="auto"/>
        <w:left w:val="none" w:sz="0" w:space="0" w:color="auto"/>
        <w:bottom w:val="none" w:sz="0" w:space="0" w:color="auto"/>
        <w:right w:val="none" w:sz="0" w:space="0" w:color="auto"/>
      </w:divBdr>
    </w:div>
    <w:div w:id="1187213074">
      <w:bodyDiv w:val="1"/>
      <w:marLeft w:val="0"/>
      <w:marRight w:val="0"/>
      <w:marTop w:val="0"/>
      <w:marBottom w:val="0"/>
      <w:divBdr>
        <w:top w:val="none" w:sz="0" w:space="0" w:color="auto"/>
        <w:left w:val="none" w:sz="0" w:space="0" w:color="auto"/>
        <w:bottom w:val="none" w:sz="0" w:space="0" w:color="auto"/>
        <w:right w:val="none" w:sz="0" w:space="0" w:color="auto"/>
      </w:divBdr>
    </w:div>
    <w:div w:id="1258752074">
      <w:bodyDiv w:val="1"/>
      <w:marLeft w:val="0"/>
      <w:marRight w:val="0"/>
      <w:marTop w:val="0"/>
      <w:marBottom w:val="0"/>
      <w:divBdr>
        <w:top w:val="none" w:sz="0" w:space="0" w:color="auto"/>
        <w:left w:val="none" w:sz="0" w:space="0" w:color="auto"/>
        <w:bottom w:val="none" w:sz="0" w:space="0" w:color="auto"/>
        <w:right w:val="none" w:sz="0" w:space="0" w:color="auto"/>
      </w:divBdr>
    </w:div>
    <w:div w:id="1351687096">
      <w:bodyDiv w:val="1"/>
      <w:marLeft w:val="0"/>
      <w:marRight w:val="0"/>
      <w:marTop w:val="0"/>
      <w:marBottom w:val="0"/>
      <w:divBdr>
        <w:top w:val="none" w:sz="0" w:space="0" w:color="auto"/>
        <w:left w:val="none" w:sz="0" w:space="0" w:color="auto"/>
        <w:bottom w:val="none" w:sz="0" w:space="0" w:color="auto"/>
        <w:right w:val="none" w:sz="0" w:space="0" w:color="auto"/>
      </w:divBdr>
    </w:div>
    <w:div w:id="1436705805">
      <w:bodyDiv w:val="1"/>
      <w:marLeft w:val="0"/>
      <w:marRight w:val="0"/>
      <w:marTop w:val="0"/>
      <w:marBottom w:val="0"/>
      <w:divBdr>
        <w:top w:val="none" w:sz="0" w:space="0" w:color="auto"/>
        <w:left w:val="none" w:sz="0" w:space="0" w:color="auto"/>
        <w:bottom w:val="none" w:sz="0" w:space="0" w:color="auto"/>
        <w:right w:val="none" w:sz="0" w:space="0" w:color="auto"/>
      </w:divBdr>
    </w:div>
    <w:div w:id="1570921805">
      <w:bodyDiv w:val="1"/>
      <w:marLeft w:val="0"/>
      <w:marRight w:val="0"/>
      <w:marTop w:val="0"/>
      <w:marBottom w:val="0"/>
      <w:divBdr>
        <w:top w:val="none" w:sz="0" w:space="0" w:color="auto"/>
        <w:left w:val="none" w:sz="0" w:space="0" w:color="auto"/>
        <w:bottom w:val="none" w:sz="0" w:space="0" w:color="auto"/>
        <w:right w:val="none" w:sz="0" w:space="0" w:color="auto"/>
      </w:divBdr>
    </w:div>
    <w:div w:id="1593705694">
      <w:bodyDiv w:val="1"/>
      <w:marLeft w:val="0"/>
      <w:marRight w:val="0"/>
      <w:marTop w:val="0"/>
      <w:marBottom w:val="0"/>
      <w:divBdr>
        <w:top w:val="none" w:sz="0" w:space="0" w:color="auto"/>
        <w:left w:val="none" w:sz="0" w:space="0" w:color="auto"/>
        <w:bottom w:val="none" w:sz="0" w:space="0" w:color="auto"/>
        <w:right w:val="none" w:sz="0" w:space="0" w:color="auto"/>
      </w:divBdr>
    </w:div>
    <w:div w:id="1677537443">
      <w:bodyDiv w:val="1"/>
      <w:marLeft w:val="0"/>
      <w:marRight w:val="0"/>
      <w:marTop w:val="0"/>
      <w:marBottom w:val="0"/>
      <w:divBdr>
        <w:top w:val="none" w:sz="0" w:space="0" w:color="auto"/>
        <w:left w:val="none" w:sz="0" w:space="0" w:color="auto"/>
        <w:bottom w:val="none" w:sz="0" w:space="0" w:color="auto"/>
        <w:right w:val="none" w:sz="0" w:space="0" w:color="auto"/>
      </w:divBdr>
    </w:div>
    <w:div w:id="1718895105">
      <w:bodyDiv w:val="1"/>
      <w:marLeft w:val="0"/>
      <w:marRight w:val="0"/>
      <w:marTop w:val="0"/>
      <w:marBottom w:val="0"/>
      <w:divBdr>
        <w:top w:val="none" w:sz="0" w:space="0" w:color="auto"/>
        <w:left w:val="none" w:sz="0" w:space="0" w:color="auto"/>
        <w:bottom w:val="none" w:sz="0" w:space="0" w:color="auto"/>
        <w:right w:val="none" w:sz="0" w:space="0" w:color="auto"/>
      </w:divBdr>
    </w:div>
    <w:div w:id="1838380000">
      <w:bodyDiv w:val="1"/>
      <w:marLeft w:val="0"/>
      <w:marRight w:val="0"/>
      <w:marTop w:val="0"/>
      <w:marBottom w:val="0"/>
      <w:divBdr>
        <w:top w:val="none" w:sz="0" w:space="0" w:color="auto"/>
        <w:left w:val="none" w:sz="0" w:space="0" w:color="auto"/>
        <w:bottom w:val="none" w:sz="0" w:space="0" w:color="auto"/>
        <w:right w:val="none" w:sz="0" w:space="0" w:color="auto"/>
      </w:divBdr>
    </w:div>
    <w:div w:id="1876190448">
      <w:bodyDiv w:val="1"/>
      <w:marLeft w:val="0"/>
      <w:marRight w:val="0"/>
      <w:marTop w:val="0"/>
      <w:marBottom w:val="0"/>
      <w:divBdr>
        <w:top w:val="none" w:sz="0" w:space="0" w:color="auto"/>
        <w:left w:val="none" w:sz="0" w:space="0" w:color="auto"/>
        <w:bottom w:val="none" w:sz="0" w:space="0" w:color="auto"/>
        <w:right w:val="none" w:sz="0" w:space="0" w:color="auto"/>
      </w:divBdr>
    </w:div>
    <w:div w:id="1893736501">
      <w:bodyDiv w:val="1"/>
      <w:marLeft w:val="0"/>
      <w:marRight w:val="0"/>
      <w:marTop w:val="0"/>
      <w:marBottom w:val="0"/>
      <w:divBdr>
        <w:top w:val="none" w:sz="0" w:space="0" w:color="auto"/>
        <w:left w:val="none" w:sz="0" w:space="0" w:color="auto"/>
        <w:bottom w:val="none" w:sz="0" w:space="0" w:color="auto"/>
        <w:right w:val="none" w:sz="0" w:space="0" w:color="auto"/>
      </w:divBdr>
    </w:div>
    <w:div w:id="1904871309">
      <w:bodyDiv w:val="1"/>
      <w:marLeft w:val="0"/>
      <w:marRight w:val="0"/>
      <w:marTop w:val="0"/>
      <w:marBottom w:val="0"/>
      <w:divBdr>
        <w:top w:val="none" w:sz="0" w:space="0" w:color="auto"/>
        <w:left w:val="none" w:sz="0" w:space="0" w:color="auto"/>
        <w:bottom w:val="none" w:sz="0" w:space="0" w:color="auto"/>
        <w:right w:val="none" w:sz="0" w:space="0" w:color="auto"/>
      </w:divBdr>
    </w:div>
    <w:div w:id="1910380361">
      <w:bodyDiv w:val="1"/>
      <w:marLeft w:val="0"/>
      <w:marRight w:val="0"/>
      <w:marTop w:val="0"/>
      <w:marBottom w:val="0"/>
      <w:divBdr>
        <w:top w:val="none" w:sz="0" w:space="0" w:color="auto"/>
        <w:left w:val="none" w:sz="0" w:space="0" w:color="auto"/>
        <w:bottom w:val="none" w:sz="0" w:space="0" w:color="auto"/>
        <w:right w:val="none" w:sz="0" w:space="0" w:color="auto"/>
      </w:divBdr>
    </w:div>
    <w:div w:id="1982150123">
      <w:bodyDiv w:val="1"/>
      <w:marLeft w:val="0"/>
      <w:marRight w:val="0"/>
      <w:marTop w:val="0"/>
      <w:marBottom w:val="0"/>
      <w:divBdr>
        <w:top w:val="none" w:sz="0" w:space="0" w:color="auto"/>
        <w:left w:val="none" w:sz="0" w:space="0" w:color="auto"/>
        <w:bottom w:val="none" w:sz="0" w:space="0" w:color="auto"/>
        <w:right w:val="none" w:sz="0" w:space="0" w:color="auto"/>
      </w:divBdr>
    </w:div>
    <w:div w:id="1990867103">
      <w:bodyDiv w:val="1"/>
      <w:marLeft w:val="0"/>
      <w:marRight w:val="0"/>
      <w:marTop w:val="0"/>
      <w:marBottom w:val="0"/>
      <w:divBdr>
        <w:top w:val="none" w:sz="0" w:space="0" w:color="auto"/>
        <w:left w:val="none" w:sz="0" w:space="0" w:color="auto"/>
        <w:bottom w:val="none" w:sz="0" w:space="0" w:color="auto"/>
        <w:right w:val="none" w:sz="0" w:space="0" w:color="auto"/>
      </w:divBdr>
    </w:div>
    <w:div w:id="2031762137">
      <w:bodyDiv w:val="1"/>
      <w:marLeft w:val="0"/>
      <w:marRight w:val="0"/>
      <w:marTop w:val="0"/>
      <w:marBottom w:val="0"/>
      <w:divBdr>
        <w:top w:val="none" w:sz="0" w:space="0" w:color="auto"/>
        <w:left w:val="none" w:sz="0" w:space="0" w:color="auto"/>
        <w:bottom w:val="none" w:sz="0" w:space="0" w:color="auto"/>
        <w:right w:val="none" w:sz="0" w:space="0" w:color="auto"/>
      </w:divBdr>
    </w:div>
    <w:div w:id="2065445258">
      <w:bodyDiv w:val="1"/>
      <w:marLeft w:val="0"/>
      <w:marRight w:val="0"/>
      <w:marTop w:val="0"/>
      <w:marBottom w:val="0"/>
      <w:divBdr>
        <w:top w:val="none" w:sz="0" w:space="0" w:color="auto"/>
        <w:left w:val="none" w:sz="0" w:space="0" w:color="auto"/>
        <w:bottom w:val="none" w:sz="0" w:space="0" w:color="auto"/>
        <w:right w:val="none" w:sz="0" w:space="0" w:color="auto"/>
      </w:divBdr>
      <w:divsChild>
        <w:div w:id="1565486601">
          <w:marLeft w:val="-17"/>
          <w:marRight w:val="-1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oleObject" Target="embeddings/oleObject4.bin"/><Relationship Id="rId39" Type="http://schemas.openxmlformats.org/officeDocument/2006/relationships/hyperlink" Target="http://elibrary.ru/contents.asp?issueid=1257877" TargetMode="Externa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hyperlink" Target="http://elibrary.ru/contents.asp?issueid=1384088" TargetMode="External"/><Relationship Id="rId47" Type="http://schemas.openxmlformats.org/officeDocument/2006/relationships/hyperlink" Target="http://elibrary.ru/org_items.asp?orgsid=1229" TargetMode="External"/><Relationship Id="rId50" Type="http://schemas.openxmlformats.org/officeDocument/2006/relationships/hyperlink" Target="http://elibrary.ru/contents.asp?issueid=1384088" TargetMode="External"/><Relationship Id="rId55" Type="http://schemas.openxmlformats.org/officeDocument/2006/relationships/footer" Target="footer4.xml"/><Relationship Id="rId63" Type="http://schemas.openxmlformats.org/officeDocument/2006/relationships/image" Target="media/image20.png"/><Relationship Id="rId68" Type="http://schemas.openxmlformats.org/officeDocument/2006/relationships/hyperlink" Target="http://elibrary.ru/contents.asp?issueid=12617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image" Target="media/image12.jpeg"/><Relationship Id="rId37" Type="http://schemas.openxmlformats.org/officeDocument/2006/relationships/hyperlink" Target="http://www1.fips.ru/fips_servl/fips_servlet?DB=RUPATAP&amp;DocNumber=2004103102/11&amp;TypeFile=html" TargetMode="External"/><Relationship Id="rId40" Type="http://schemas.openxmlformats.org/officeDocument/2006/relationships/hyperlink" Target="http://elibrary.ru/contents.asp?issueid=1261716" TargetMode="External"/><Relationship Id="rId45" Type="http://schemas.openxmlformats.org/officeDocument/2006/relationships/hyperlink" Target="http://elibrary.ru/publisher_titles.asp?publishid=1770" TargetMode="External"/><Relationship Id="rId53" Type="http://schemas.openxmlformats.org/officeDocument/2006/relationships/hyperlink" Target="http://cyberleninka.ru/journal/n/nauchnyy-vestnik-moskovskogo-gosudarstvennogo-tehnicheskogo-universiteta-grazhdanskoy-aviatsii" TargetMode="External"/><Relationship Id="rId58" Type="http://schemas.openxmlformats.org/officeDocument/2006/relationships/image" Target="media/image15.png"/><Relationship Id="rId66" Type="http://schemas.openxmlformats.org/officeDocument/2006/relationships/hyperlink" Target="http://www1.fips.ru/fips_servl/fips_servlet?DB=RUPAT&amp;DocNumber=2269820&amp;TypeFile=html"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7.png"/><Relationship Id="rId28" Type="http://schemas.openxmlformats.org/officeDocument/2006/relationships/oleObject" Target="embeddings/oleObject5.bin"/><Relationship Id="rId36" Type="http://schemas.openxmlformats.org/officeDocument/2006/relationships/hyperlink" Target="http://www1.fips.ru/fips_servl/fips_servlet?DB=RUPAT&amp;DocNumber=2269820&amp;TypeFile=html" TargetMode="External"/><Relationship Id="rId49" Type="http://schemas.openxmlformats.org/officeDocument/2006/relationships/hyperlink" Target="http://elibrary.ru/contents.asp?issueid=1368147" TargetMode="External"/><Relationship Id="rId57" Type="http://schemas.openxmlformats.org/officeDocument/2006/relationships/footer" Target="footer5.xml"/><Relationship Id="rId61"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1.jpeg"/><Relationship Id="rId44" Type="http://schemas.openxmlformats.org/officeDocument/2006/relationships/hyperlink" Target="http://elibrary.ru/org_items.asp?orgsid=1229" TargetMode="External"/><Relationship Id="rId52" Type="http://schemas.openxmlformats.org/officeDocument/2006/relationships/hyperlink" Target="http://cyberleninka.ru/journal/n/nauchnyy-vestnik-moskovskogo-gosudarstvennogo-tehnicheskogo-universiteta-grazhdanskoy-aviatsii" TargetMode="External"/><Relationship Id="rId60" Type="http://schemas.openxmlformats.org/officeDocument/2006/relationships/image" Target="media/image17.png"/><Relationship Id="rId65" Type="http://schemas.openxmlformats.org/officeDocument/2006/relationships/hyperlink" Target="http://consulting.1c.ru/articles-view.jsp?id=44"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oleObject" Target="embeddings/oleObject6.bin"/><Relationship Id="rId35" Type="http://schemas.openxmlformats.org/officeDocument/2006/relationships/image" Target="media/image14.jpeg"/><Relationship Id="rId43" Type="http://schemas.openxmlformats.org/officeDocument/2006/relationships/hyperlink" Target="http://elibrary.ru/contents.asp?issueid=521797" TargetMode="External"/><Relationship Id="rId48" Type="http://schemas.openxmlformats.org/officeDocument/2006/relationships/hyperlink" Target="http://elibrary.ru/contents.asp?issueid=1261716" TargetMode="External"/><Relationship Id="rId56" Type="http://schemas.openxmlformats.org/officeDocument/2006/relationships/header" Target="header4.xml"/><Relationship Id="rId64" Type="http://schemas.openxmlformats.org/officeDocument/2006/relationships/image" Target="media/image21.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elibrary.ru/contents.asp?issueid=521797"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transoft.ru/software/screenshot.PNG" TargetMode="External"/><Relationship Id="rId38" Type="http://schemas.openxmlformats.org/officeDocument/2006/relationships/hyperlink" Target="http://www1.fips.ru/fips_servl/fips_servlet?DB=RUPAT&amp;DocNumber=2269820&amp;TypeFile=html" TargetMode="External"/><Relationship Id="rId46" Type="http://schemas.openxmlformats.org/officeDocument/2006/relationships/hyperlink" Target="http://elibrary.ru/contents.asp?issueid=1257877" TargetMode="External"/><Relationship Id="rId59" Type="http://schemas.openxmlformats.org/officeDocument/2006/relationships/image" Target="media/image16.png"/><Relationship Id="rId67" Type="http://schemas.openxmlformats.org/officeDocument/2006/relationships/hyperlink" Target="http://elibrary.ru/contents.asp?issueid=1257877" TargetMode="External"/><Relationship Id="rId20" Type="http://schemas.openxmlformats.org/officeDocument/2006/relationships/oleObject" Target="embeddings/oleObject1.bin"/><Relationship Id="rId41" Type="http://schemas.openxmlformats.org/officeDocument/2006/relationships/hyperlink" Target="http://elibrary.ru/contents.asp?issueid=1368147" TargetMode="External"/><Relationship Id="rId54" Type="http://schemas.openxmlformats.org/officeDocument/2006/relationships/hyperlink" Target="http://elibrary.ru/contents.asp?issueid=1261716" TargetMode="External"/><Relationship Id="rId62" Type="http://schemas.openxmlformats.org/officeDocument/2006/relationships/image" Target="media/image19.pn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pieChart>
        <c:varyColors val="1"/>
        <c:ser>
          <c:idx val="0"/>
          <c:order val="0"/>
          <c:cat>
            <c:strRef>
              <c:f>Лист1!$B$4:$B$6</c:f>
              <c:strCache>
                <c:ptCount val="3"/>
                <c:pt idx="0">
                  <c:v>Производство</c:v>
                </c:pt>
                <c:pt idx="1">
                  <c:v>Перевозка</c:v>
                </c:pt>
                <c:pt idx="2">
                  <c:v>Упаковка</c:v>
                </c:pt>
              </c:strCache>
            </c:strRef>
          </c:cat>
          <c:val>
            <c:numRef>
              <c:f>Лист1!$C$4:$C$6</c:f>
              <c:numCache>
                <c:formatCode>General</c:formatCode>
                <c:ptCount val="3"/>
                <c:pt idx="0">
                  <c:v>3</c:v>
                </c:pt>
                <c:pt idx="1">
                  <c:v>10</c:v>
                </c:pt>
                <c:pt idx="2">
                  <c:v>87</c:v>
                </c:pt>
              </c:numCache>
            </c:numRef>
          </c:val>
        </c:ser>
        <c:firstSliceAng val="0"/>
      </c:pieChart>
    </c:plotArea>
    <c:legend>
      <c:legendPos val="r"/>
    </c:legend>
    <c:plotVisOnly val="1"/>
  </c:chart>
  <c:spPr>
    <a:ln>
      <a:solidFill>
        <a:schemeClr val="bg1"/>
      </a:solidFill>
    </a:ln>
  </c:spPr>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F29230-1748-4B8B-9F59-EE900C989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87</Pages>
  <Words>19874</Words>
  <Characters>113288</Characters>
  <Application>Microsoft Office Word</Application>
  <DocSecurity>0</DocSecurity>
  <Lines>944</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132897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Alexander</cp:lastModifiedBy>
  <cp:revision>151</cp:revision>
  <cp:lastPrinted>2016-06-23T09:09:00Z</cp:lastPrinted>
  <dcterms:created xsi:type="dcterms:W3CDTF">2015-06-23T12:48:00Z</dcterms:created>
  <dcterms:modified xsi:type="dcterms:W3CDTF">2017-05-17T11:15:00Z</dcterms:modified>
</cp:coreProperties>
</file>