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FBB" w:rsidRDefault="008C7FBB" w:rsidP="008C7FBB">
      <w:pPr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  <w:r>
        <w:rPr>
          <w:rFonts w:ascii="TimesNewRoman" w:eastAsia="Times New Roman" w:hAnsi="TimesNewRoman" w:cs="TimesNewRoman"/>
          <w:b/>
          <w:bCs/>
          <w:sz w:val="28"/>
          <w:szCs w:val="28"/>
          <w:lang w:eastAsia="ru-RU"/>
        </w:rPr>
        <w:t xml:space="preserve"> </w:t>
      </w:r>
    </w:p>
    <w:p w:rsidR="008C7FBB" w:rsidRDefault="008C7FBB" w:rsidP="008C7FBB">
      <w:pPr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  <w:r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</w:t>
      </w:r>
    </w:p>
    <w:p w:rsidR="008C7FBB" w:rsidRDefault="008C7FBB" w:rsidP="008C7FBB">
      <w:pPr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C7FBB" w:rsidRDefault="008C7FBB" w:rsidP="008C7FBB">
      <w:pPr>
        <w:widowControl w:val="0"/>
        <w:suppressAutoHyphens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Lucida Sans Unicode" w:hAnsi="Times New Roman" w:cs="Times New Roman"/>
          <w:kern w:val="2"/>
          <w:sz w:val="28"/>
          <w:szCs w:val="28"/>
          <w:lang w:eastAsia="zh-CN" w:bidi="hi-IN"/>
        </w:rPr>
        <w:t xml:space="preserve">Институт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8C7FBB" w:rsidRDefault="008C7FBB" w:rsidP="008C7FBB">
      <w:pPr>
        <w:widowControl w:val="0"/>
        <w:suppressAutoHyphens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8C7FBB" w:rsidRDefault="008C7FBB" w:rsidP="008C7FBB">
      <w:pPr>
        <w:widowControl w:val="0"/>
        <w:suppressAutoHyphens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Направление подготовки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       09.03.04 Программная инженерия           </w:t>
      </w:r>
    </w:p>
    <w:p w:rsidR="008C7FBB" w:rsidRDefault="008C7FBB" w:rsidP="008C7FBB">
      <w:pPr>
        <w:widowControl w:val="0"/>
        <w:suppressAutoHyphens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                                      </w:t>
      </w:r>
      <w:proofErr w:type="spellStart"/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>Беспрофильное</w:t>
      </w:r>
      <w:proofErr w:type="spellEnd"/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                                  </w:t>
      </w: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C7FBB" w:rsidRDefault="008C7FBB" w:rsidP="008C7F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C7FBB" w:rsidRDefault="008C7FBB" w:rsidP="008C7F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КУРСОВОЙ ПРОЕКТ</w:t>
      </w: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C7FBB" w:rsidRDefault="008C7FBB" w:rsidP="00E46B86">
      <w:pPr>
        <w:spacing w:after="0" w:line="240" w:lineRule="auto"/>
        <w:ind w:left="351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</w:t>
      </w:r>
      <w:r w:rsidRPr="008C7FBB"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Разработка, анализ и управление программными проектами </w:t>
      </w:r>
    </w:p>
    <w:p w:rsidR="008C7FBB" w:rsidRDefault="008C7FBB" w:rsidP="008C7FBB">
      <w:p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на тему: «</w:t>
      </w:r>
      <w:r w:rsidRPr="008C7FBB">
        <w:rPr>
          <w:rFonts w:ascii="Times New Roman" w:eastAsia="Times New Roman" w:hAnsi="Times New Roman" w:cs="Times New Roman"/>
          <w:sz w:val="28"/>
          <w:szCs w:val="24"/>
          <w:highlight w:val="yellow"/>
          <w:u w:val="single"/>
          <w:lang w:eastAsia="ru-RU"/>
        </w:rPr>
        <w:t>Интернет-магазин бытовой техники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8C7FBB" w:rsidRDefault="008C7FBB" w:rsidP="008C7FBB">
      <w:pPr>
        <w:spacing w:after="0" w:line="240" w:lineRule="auto"/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Выполнила студентка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      4           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17-КБ-ПР1  </w:t>
      </w:r>
    </w:p>
    <w:p w:rsidR="008C7FBB" w:rsidRDefault="008C7FBB" w:rsidP="008C7FBB">
      <w:pPr>
        <w:spacing w:after="0" w:line="240" w:lineRule="auto"/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</w:pPr>
      <w:r>
        <w:rPr>
          <w:rFonts w:ascii="Times New Roman" w:eastAsia="Lucida Sans Unicode" w:hAnsi="Times New Roman" w:cs="Times New Roman"/>
          <w:color w:val="FFFFFF" w:themeColor="background1"/>
          <w:kern w:val="2"/>
          <w:sz w:val="28"/>
          <w:szCs w:val="28"/>
          <w:u w:val="single"/>
          <w:lang w:eastAsia="zh-CN" w:bidi="hi-IN"/>
        </w:rPr>
        <w:t xml:space="preserve">    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                          Белоусова Елизавета Дмитриевна                               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eastAsia="Lucida Sans Unicode" w:hAnsi="Times New Roman" w:cs="Times New Roman"/>
          <w:kern w:val="2"/>
          <w:sz w:val="28"/>
          <w:szCs w:val="28"/>
          <w:lang w:eastAsia="zh-CN" w:bidi="hi-IN"/>
        </w:rPr>
        <w:t xml:space="preserve">   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Допущен к защите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ru-RU"/>
        </w:rPr>
        <w:t>.</w:t>
      </w:r>
      <w:proofErr w:type="gramEnd"/>
      <w:r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Руководитель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работы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                                                                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к.т.н., доцент </w:t>
      </w:r>
      <w:r w:rsid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Попова О.Б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Защищен _____________________     Оценка _______________________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 w:eastAsia="ru-RU"/>
        </w:rPr>
        <w:t>                        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    </w:t>
      </w:r>
    </w:p>
    <w:p w:rsidR="008C7FBB" w:rsidRDefault="008C7FBB" w:rsidP="008C7FBB">
      <w:pPr>
        <w:spacing w:after="0" w:line="240" w:lineRule="auto"/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="00E46B8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Члены комиссии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</w:t>
      </w:r>
      <w:r w:rsidR="009A26A6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</w:t>
      </w:r>
      <w:proofErr w:type="gramStart"/>
      <w:r w:rsidR="009A26A6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9A26A6">
        <w:rPr>
          <w:rFonts w:ascii="Times New Roman" w:eastAsia="Lucida Sans Unicode" w:hAnsi="Times New Roman" w:cs="Times New Roman"/>
          <w:color w:val="FFFFFF" w:themeColor="background1"/>
          <w:kern w:val="2"/>
          <w:sz w:val="28"/>
          <w:szCs w:val="28"/>
          <w:u w:val="single"/>
          <w:lang w:eastAsia="zh-CN" w:bidi="hi-IN"/>
        </w:rPr>
        <w:t>.</w:t>
      </w:r>
      <w:proofErr w:type="gramEnd"/>
    </w:p>
    <w:p w:rsidR="008C7FBB" w:rsidRDefault="008C7FBB" w:rsidP="008C7FBB">
      <w:pPr>
        <w:spacing w:after="0" w:line="240" w:lineRule="auto"/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</w:pPr>
    </w:p>
    <w:p w:rsidR="008C7FBB" w:rsidRDefault="008C7FBB" w:rsidP="008C7FBB">
      <w:pPr>
        <w:spacing w:after="0" w:line="240" w:lineRule="auto"/>
        <w:ind w:firstLine="284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  <w:lang w:eastAsia="ru-RU"/>
        </w:rPr>
      </w:pP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                                                                           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         </w:t>
      </w:r>
      <w:r w:rsidR="009A26A6" w:rsidRPr="009A26A6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  <w:lang w:eastAsia="ru-RU"/>
        </w:rPr>
        <w:t>.</w:t>
      </w:r>
    </w:p>
    <w:p w:rsidR="005C615A" w:rsidRPr="009A26A6" w:rsidRDefault="005C615A" w:rsidP="008C7FBB">
      <w:pPr>
        <w:spacing w:after="0" w:line="240" w:lineRule="auto"/>
        <w:ind w:firstLine="284"/>
        <w:rPr>
          <w:rFonts w:ascii="Times New Roman" w:eastAsia="Lucida Sans Unicode" w:hAnsi="Times New Roman" w:cs="Times New Roman"/>
          <w:color w:val="FFFFFF" w:themeColor="background1"/>
          <w:kern w:val="2"/>
          <w:sz w:val="28"/>
          <w:szCs w:val="28"/>
          <w:u w:val="single"/>
          <w:lang w:eastAsia="zh-CN" w:bidi="hi-IN"/>
        </w:rPr>
      </w:pPr>
    </w:p>
    <w:p w:rsidR="00333559" w:rsidRPr="009A26A6" w:rsidRDefault="00333559" w:rsidP="00333559">
      <w:pPr>
        <w:spacing w:after="0" w:line="240" w:lineRule="auto"/>
        <w:ind w:firstLine="284"/>
        <w:rPr>
          <w:rFonts w:ascii="Times New Roman" w:eastAsia="Lucida Sans Unicode" w:hAnsi="Times New Roman" w:cs="Times New Roman"/>
          <w:color w:val="FFFFFF" w:themeColor="background1"/>
          <w:kern w:val="2"/>
          <w:sz w:val="28"/>
          <w:szCs w:val="28"/>
          <w:u w:val="single"/>
          <w:lang w:eastAsia="zh-CN" w:bidi="hi-IN"/>
        </w:rPr>
      </w:pP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                                                                         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         </w:t>
      </w:r>
      <w:r w:rsidRPr="009A26A6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  <w:lang w:eastAsia="ru-RU"/>
        </w:rPr>
        <w:t>.</w:t>
      </w:r>
    </w:p>
    <w:p w:rsidR="00333559" w:rsidRPr="009A26A6" w:rsidRDefault="00333559" w:rsidP="003335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  <w:vertAlign w:val="superscript"/>
          <w:lang w:eastAsia="ru-RU"/>
        </w:rPr>
      </w:pPr>
    </w:p>
    <w:p w:rsidR="008C7FBB" w:rsidRPr="009A26A6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  <w:vertAlign w:val="superscript"/>
          <w:lang w:eastAsia="ru-RU"/>
        </w:rPr>
      </w:pP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eastAsia="ru-RU"/>
        </w:rPr>
      </w:pP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eastAsia="ru-RU"/>
        </w:rPr>
      </w:pP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eastAsia="ru-RU"/>
        </w:rPr>
      </w:pP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eastAsia="ru-RU"/>
        </w:rPr>
      </w:pP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Краснодар</w:t>
      </w: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2776220</wp:posOffset>
                </wp:positionH>
                <wp:positionV relativeFrom="paragraph">
                  <wp:posOffset>523240</wp:posOffset>
                </wp:positionV>
                <wp:extent cx="536575" cy="367665"/>
                <wp:effectExtent l="13970" t="8890" r="11430" b="13970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6575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3DDA67" id="Прямоугольник 5" o:spid="_x0000_s1026" style="position:absolute;margin-left:218.6pt;margin-top:41.2pt;width:42.25pt;height:28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" strokecolor="white [3212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6704" behindDoc="0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304800</wp:posOffset>
                </wp:positionV>
                <wp:extent cx="483870" cy="264795"/>
                <wp:effectExtent l="0" t="0" r="11430" b="20955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3870" cy="2647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50C610" id="Прямоугольник 4" o:spid="_x0000_s1026" style="position:absolute;margin-left:215.4pt;margin-top:24pt;width:38.1pt;height:20.85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" fillcolor="white [3201]" strokecolor="white [3212]" strokeweight="1pt">
                <v:path arrowok="t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br w:type="page"/>
      </w: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«Кубанский государственный технологический университет»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</w:t>
      </w: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:rsidR="008C7FBB" w:rsidRDefault="008C7FBB" w:rsidP="008C7FBB">
      <w:pPr>
        <w:widowControl w:val="0"/>
        <w:suppressAutoHyphens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Lucida Sans Unicode" w:hAnsi="Times New Roman" w:cs="Times New Roman"/>
          <w:kern w:val="2"/>
          <w:sz w:val="28"/>
          <w:szCs w:val="28"/>
          <w:lang w:eastAsia="zh-CN" w:bidi="hi-IN"/>
        </w:rPr>
        <w:t xml:space="preserve">Институт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8C7FBB" w:rsidRDefault="008C7FBB" w:rsidP="008C7FBB">
      <w:pPr>
        <w:widowControl w:val="0"/>
        <w:suppressAutoHyphens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8C7FBB" w:rsidRDefault="008C7FBB" w:rsidP="008C7FBB">
      <w:pPr>
        <w:widowControl w:val="0"/>
        <w:suppressAutoHyphens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Направление подготовки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       09.03.04 Программная инженерия           </w:t>
      </w:r>
    </w:p>
    <w:p w:rsidR="008C7FBB" w:rsidRDefault="008C7FBB" w:rsidP="008C7FBB">
      <w:pPr>
        <w:widowControl w:val="0"/>
        <w:suppressAutoHyphens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                                      </w:t>
      </w:r>
      <w:proofErr w:type="spellStart"/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>Беспрофильное</w:t>
      </w:r>
      <w:proofErr w:type="spellEnd"/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                                  </w:t>
      </w:r>
    </w:p>
    <w:p w:rsidR="008C7FBB" w:rsidRDefault="008C7FBB" w:rsidP="008C7FBB">
      <w:pPr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</w:t>
      </w:r>
    </w:p>
    <w:p w:rsidR="008C7FBB" w:rsidRDefault="008C7FBB" w:rsidP="008C7FBB">
      <w:pPr>
        <w:spacing w:after="0" w:line="240" w:lineRule="auto"/>
        <w:ind w:left="4819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:rsidR="008C7FBB" w:rsidRDefault="008C7FBB" w:rsidP="008C7FBB">
      <w:pPr>
        <w:spacing w:after="0" w:line="240" w:lineRule="auto"/>
        <w:ind w:left="4819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______М.В. </w:t>
      </w:r>
      <w:proofErr w:type="spell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Янаева</w:t>
      </w:r>
      <w:proofErr w:type="spellEnd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.</w:t>
      </w:r>
    </w:p>
    <w:p w:rsidR="008C7FBB" w:rsidRDefault="008C7FBB" w:rsidP="008C7FBB">
      <w:pPr>
        <w:spacing w:after="0" w:line="240" w:lineRule="auto"/>
        <w:ind w:left="4819"/>
        <w:rPr>
          <w:rFonts w:ascii="TimesNewRoman" w:eastAsia="Times New Roman" w:hAnsi="TimesNewRoman" w:cs="TimesNewRoman"/>
          <w:sz w:val="28"/>
          <w:szCs w:val="28"/>
          <w:u w:val="single"/>
          <w:lang w:eastAsia="ru-RU"/>
        </w:rPr>
      </w:pPr>
      <w:r w:rsidRPr="009A26A6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      </w:t>
      </w:r>
      <w:r w:rsidRPr="009A26A6">
        <w:rPr>
          <w:rFonts w:ascii="TimesNewRoman" w:eastAsia="Times New Roman" w:hAnsi="TimesNewRoman" w:cs="TimesNewRoman"/>
          <w:sz w:val="28"/>
          <w:szCs w:val="28"/>
          <w:u w:val="single"/>
          <w:lang w:eastAsia="ru-RU"/>
        </w:rPr>
        <w:t>«</w:t>
      </w:r>
      <w:r w:rsidRPr="009A26A6">
        <w:rPr>
          <w:rFonts w:ascii="TimesNewRoman" w:eastAsia="Times New Roman" w:hAnsi="TimesNewRoman" w:cs="TimesNewRoman"/>
          <w:color w:val="FFFFFF" w:themeColor="background1"/>
          <w:sz w:val="28"/>
          <w:szCs w:val="28"/>
          <w:u w:val="single"/>
          <w:lang w:eastAsia="ru-RU"/>
        </w:rPr>
        <w:t>08</w:t>
      </w:r>
      <w:r w:rsidRPr="009A26A6">
        <w:rPr>
          <w:rFonts w:ascii="TimesNewRoman" w:eastAsia="Times New Roman" w:hAnsi="TimesNewRoman" w:cs="TimesNewRoman"/>
          <w:sz w:val="28"/>
          <w:szCs w:val="28"/>
          <w:u w:val="single"/>
          <w:lang w:eastAsia="ru-RU"/>
        </w:rPr>
        <w:t xml:space="preserve"> »</w:t>
      </w:r>
      <w:r>
        <w:rPr>
          <w:rFonts w:ascii="TimesNewRoman" w:eastAsia="Times New Roman" w:hAnsi="TimesNewRoman" w:cs="TimesNewRoman"/>
          <w:sz w:val="28"/>
          <w:szCs w:val="28"/>
          <w:u w:val="single"/>
          <w:lang w:eastAsia="ru-RU"/>
        </w:rPr>
        <w:t xml:space="preserve">    </w:t>
      </w:r>
      <w:r w:rsidR="009A26A6">
        <w:rPr>
          <w:rFonts w:ascii="TimesNewRoman" w:eastAsia="Times New Roman" w:hAnsi="TimesNewRoman" w:cs="TimesNewRoman"/>
          <w:sz w:val="28"/>
          <w:szCs w:val="28"/>
          <w:u w:val="single"/>
          <w:lang w:eastAsia="ru-RU"/>
        </w:rPr>
        <w:t xml:space="preserve">                </w:t>
      </w:r>
      <w:r>
        <w:rPr>
          <w:rFonts w:ascii="TimesNewRoman" w:eastAsia="Times New Roman" w:hAnsi="TimesNewRoman" w:cs="TimesNewRoman"/>
          <w:sz w:val="28"/>
          <w:szCs w:val="28"/>
          <w:u w:val="single"/>
          <w:lang w:eastAsia="ru-RU"/>
        </w:rPr>
        <w:t xml:space="preserve">          2021 г.</w:t>
      </w:r>
    </w:p>
    <w:p w:rsidR="008C7FBB" w:rsidRDefault="008C7FBB" w:rsidP="008C7FB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</w:t>
      </w: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курсовой проект</w:t>
      </w: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Студентке: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Белоусовой Е.Д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ab/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17-КБ-ПР1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курса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4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проекта: «</w:t>
      </w:r>
      <w:r w:rsidRPr="008C7FBB">
        <w:rPr>
          <w:rFonts w:ascii="Times New Roman" w:eastAsia="Times New Roman" w:hAnsi="Times New Roman" w:cs="Times New Roman"/>
          <w:sz w:val="28"/>
          <w:szCs w:val="24"/>
          <w:highlight w:val="yellow"/>
          <w:u w:val="single"/>
          <w:lang w:eastAsia="ru-RU"/>
        </w:rPr>
        <w:t>Интернет-магазин бытовой техники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(утверждена указанием директора института №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</w:t>
      </w:r>
      <w:r w:rsidR="009A26A6"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</w:t>
      </w:r>
      <w:proofErr w:type="gramStart"/>
      <w:r w:rsidR="009A26A6"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</w:t>
      </w:r>
      <w:r w:rsid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г.)</w:t>
      </w:r>
    </w:p>
    <w:p w:rsidR="008C7FBB" w:rsidRDefault="008C7FBB" w:rsidP="008C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 работы: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:rsidR="009A26A6" w:rsidRDefault="008C7FBB" w:rsidP="008C7FBB">
      <w:pPr>
        <w:spacing w:after="0" w:line="240" w:lineRule="auto"/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Проектирование </w:t>
      </w:r>
      <w:r w:rsidR="009A26A6"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>системы</w:t>
      </w:r>
      <w:r w:rsidR="00745A6F"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                                                                            </w:t>
      </w:r>
      <w:proofErr w:type="gramStart"/>
      <w:r w:rsidR="00745A6F"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</w:t>
      </w:r>
      <w:r w:rsidR="009A26A6">
        <w:rPr>
          <w:rFonts w:ascii="Times New Roman" w:eastAsia="Lucida Sans Unicode" w:hAnsi="Times New Roman" w:cs="Times New Roman"/>
          <w:color w:val="FFFFFF" w:themeColor="background1"/>
          <w:kern w:val="2"/>
          <w:sz w:val="28"/>
          <w:szCs w:val="28"/>
          <w:u w:val="single"/>
          <w:lang w:eastAsia="zh-CN" w:bidi="hi-IN"/>
        </w:rPr>
        <w:t>.</w:t>
      </w:r>
      <w:proofErr w:type="gramEnd"/>
      <w:r>
        <w:rPr>
          <w:rFonts w:ascii="Times New Roman" w:eastAsia="Lucida Sans Unicode" w:hAnsi="Times New Roman" w:cs="Times New Roman"/>
          <w:color w:val="FFFFFF" w:themeColor="background1"/>
          <w:kern w:val="2"/>
          <w:sz w:val="28"/>
          <w:szCs w:val="28"/>
          <w:u w:val="single"/>
          <w:lang w:eastAsia="zh-CN" w:bidi="hi-IN"/>
        </w:rPr>
        <w:t xml:space="preserve"> 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</w:t>
      </w:r>
    </w:p>
    <w:p w:rsidR="008C7FBB" w:rsidRPr="008C7FBB" w:rsidRDefault="008C7FBB" w:rsidP="008C7FBB">
      <w:pPr>
        <w:spacing w:after="0" w:line="240" w:lineRule="auto"/>
        <w:rPr>
          <w:rFonts w:ascii="Times New Roman" w:eastAsia="Lucida Sans Unicode" w:hAnsi="Times New Roman" w:cs="Times New Roman"/>
          <w:color w:val="FFFFFF" w:themeColor="background1"/>
          <w:kern w:val="2"/>
          <w:sz w:val="28"/>
          <w:szCs w:val="28"/>
          <w:u w:val="single"/>
          <w:lang w:eastAsia="zh-CN" w:bidi="hi-IN"/>
        </w:rPr>
      </w:pP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Объем работы: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а) пояснительная записка </w:t>
      </w:r>
      <w:r w:rsidRPr="009A26A6"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>2</w:t>
      </w:r>
      <w:r w:rsidR="009A26A6"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>4</w:t>
      </w:r>
      <w:r>
        <w:rPr>
          <w:rFonts w:ascii="Times New Roman" w:eastAsia="Lucida Sans Unicode" w:hAnsi="Times New Roman" w:cs="Times New Roman"/>
          <w:kern w:val="2"/>
          <w:sz w:val="28"/>
          <w:szCs w:val="28"/>
          <w:u w:val="single"/>
          <w:lang w:eastAsia="zh-CN" w:bidi="hi-IN"/>
        </w:rPr>
        <w:t xml:space="preserve">  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с.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5A6F" w:rsidRDefault="00745A6F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:rsidR="008C7FBB" w:rsidRPr="00745A6F" w:rsidRDefault="009A26A6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Гагарина Л.Г., </w:t>
      </w:r>
      <w:proofErr w:type="spellStart"/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Кокорева</w:t>
      </w:r>
      <w:proofErr w:type="spellEnd"/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Е.В., </w:t>
      </w:r>
      <w:proofErr w:type="spellStart"/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Ви</w:t>
      </w:r>
      <w:r w:rsidR="00745A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снадул</w:t>
      </w:r>
      <w:proofErr w:type="spellEnd"/>
      <w:r w:rsidR="00745A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Б.Д. Технология разработ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ки программного обеспечения: учебное пособие / Под ред. Л.Г. Гагариной. – М.: ИД «Форум»: Инфра-М, 2013. – 400 с</w:t>
      </w:r>
    </w:p>
    <w:p w:rsidR="009A26A6" w:rsidRDefault="009A26A6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C7FBB" w:rsidRP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Срок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выполнения: </w:t>
      </w:r>
      <w:r w:rsid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proofErr w:type="gramEnd"/>
      <w:r w:rsid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 «</w:t>
      </w:r>
      <w:r w:rsidR="009A26A6" w:rsidRPr="009A26A6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  <w:lang w:eastAsia="ru-RU"/>
        </w:rPr>
        <w:t xml:space="preserve"> </w:t>
      </w:r>
      <w:r w:rsidR="009A26A6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  <w:lang w:eastAsia="ru-RU"/>
        </w:rPr>
        <w:t xml:space="preserve">  </w:t>
      </w:r>
      <w:r w:rsidR="009A26A6" w:rsidRPr="009A26A6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  <w:lang w:eastAsia="ru-RU"/>
        </w:rPr>
        <w:t xml:space="preserve">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» 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 «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» 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202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г.</w:t>
      </w:r>
    </w:p>
    <w:p w:rsidR="008C7FBB" w:rsidRPr="009A26A6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Срок </w:t>
      </w:r>
      <w:proofErr w:type="gramStart"/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защиты:   </w:t>
      </w:r>
      <w:proofErr w:type="gramEnd"/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</w:t>
      </w:r>
      <w:r w:rsidRPr="009A26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                   </w:t>
      </w:r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</w:t>
      </w:r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» 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</w:t>
      </w:r>
      <w:r w:rsid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202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г.</w:t>
      </w:r>
    </w:p>
    <w:p w:rsidR="008C7FBB" w:rsidRP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 выдачи </w:t>
      </w:r>
      <w:proofErr w:type="gramStart"/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задания:   </w:t>
      </w:r>
      <w:proofErr w:type="gramEnd"/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Pr="009A26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             </w:t>
      </w:r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» 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</w:t>
      </w:r>
      <w:r w:rsid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202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г.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 сдачи работы на </w:t>
      </w:r>
      <w:proofErr w:type="gramStart"/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кафедру:</w:t>
      </w:r>
      <w:r w:rsidRPr="009A26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  </w:t>
      </w:r>
      <w:proofErr w:type="gramEnd"/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9A26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 </w:t>
      </w:r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="009A26A6"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</w:t>
      </w:r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«      » </w:t>
      </w:r>
      <w:r w:rsid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</w:t>
      </w:r>
      <w:r w:rsidRPr="009A26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2020г</w:t>
      </w:r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работы</w:t>
      </w:r>
      <w:r w:rsidRPr="00745A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_________________________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к.т.н., доцент </w:t>
      </w:r>
      <w:r w:rsidR="009A26A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Попова О.Б</w:t>
      </w:r>
    </w:p>
    <w:p w:rsidR="008C7FBB" w:rsidRDefault="008C7FBB" w:rsidP="008C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</w:t>
      </w:r>
    </w:p>
    <w:p w:rsidR="008C7FBB" w:rsidRDefault="008C7FBB" w:rsidP="008C7FBB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Задание приняла студентка </w:t>
      </w:r>
      <w:r w:rsidRPr="00745A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___________________________ Белоусова Е.Д</w:t>
      </w:r>
    </w:p>
    <w:p w:rsidR="008C7FBB" w:rsidRDefault="008C7FBB" w:rsidP="008C7FBB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8752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857885</wp:posOffset>
                </wp:positionV>
                <wp:extent cx="483870" cy="264795"/>
                <wp:effectExtent l="0" t="0" r="11430" b="20955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3870" cy="2647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C75E1A" id="Прямоугольник 3" o:spid="_x0000_s1026" style="position:absolute;margin-left:217pt;margin-top:67.55pt;width:38.1pt;height:20.85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" fillcolor="white [3201]" strokecolor="white [3212]" strokeweight="1pt">
                <v:path arrowok="t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2703195</wp:posOffset>
                </wp:positionH>
                <wp:positionV relativeFrom="paragraph">
                  <wp:posOffset>1006475</wp:posOffset>
                </wp:positionV>
                <wp:extent cx="536575" cy="367665"/>
                <wp:effectExtent l="7620" t="6350" r="8255" b="6985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6575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7FF9DF" id="Прямоугольник 1" o:spid="_x0000_s1026" style="position:absolute;margin-left:212.85pt;margin-top:79.25pt;width:42.25pt;height:28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" strokecolor="white [3212]"/>
            </w:pict>
          </mc:Fallback>
        </mc:AlternateContent>
      </w:r>
      <w:r>
        <w:br w:type="page"/>
      </w:r>
    </w:p>
    <w:p w:rsidR="008C7FBB" w:rsidRDefault="008C7FBB" w:rsidP="008C7FBB">
      <w:pPr>
        <w:rPr>
          <w:sz w:val="28"/>
          <w:szCs w:val="28"/>
        </w:rPr>
      </w:pPr>
    </w:p>
    <w:p w:rsidR="008C7FBB" w:rsidRDefault="008C7FBB" w:rsidP="008C7FBB">
      <w:pPr>
        <w:pStyle w:val="Standard"/>
        <w:ind w:right="282"/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Реферат</w:t>
      </w:r>
    </w:p>
    <w:p w:rsidR="008C7FBB" w:rsidRDefault="008C7FBB" w:rsidP="008C7FBB">
      <w:pPr>
        <w:pStyle w:val="Standard"/>
        <w:spacing w:line="360" w:lineRule="auto"/>
        <w:ind w:right="282"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C7FBB" w:rsidRDefault="008C7FBB" w:rsidP="008C7FBB">
      <w:pPr>
        <w:pStyle w:val="Standard"/>
        <w:spacing w:line="360" w:lineRule="auto"/>
        <w:ind w:right="282" w:firstLine="851"/>
        <w:jc w:val="both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Пояснительная записка к курсовому </w:t>
      </w:r>
      <w:r w:rsidRPr="009A26A6">
        <w:rPr>
          <w:rFonts w:ascii="Times New Roman" w:hAnsi="Times New Roman"/>
          <w:sz w:val="28"/>
          <w:szCs w:val="28"/>
          <w:lang w:val="ru-RU"/>
        </w:rPr>
        <w:t>проекту 2</w:t>
      </w:r>
      <w:r w:rsidR="009A26A6" w:rsidRPr="009A26A6">
        <w:rPr>
          <w:rFonts w:ascii="Times New Roman" w:hAnsi="Times New Roman"/>
          <w:sz w:val="28"/>
          <w:szCs w:val="28"/>
          <w:lang w:val="ru-RU"/>
        </w:rPr>
        <w:t>4</w:t>
      </w:r>
      <w:r w:rsidRPr="009A26A6">
        <w:rPr>
          <w:rFonts w:ascii="Times New Roman" w:hAnsi="Times New Roman"/>
          <w:sz w:val="28"/>
          <w:szCs w:val="28"/>
          <w:lang w:val="ru-RU"/>
        </w:rPr>
        <w:t xml:space="preserve"> с., </w:t>
      </w:r>
      <w:r w:rsidR="009A26A6" w:rsidRPr="009A26A6">
        <w:rPr>
          <w:rFonts w:ascii="Times New Roman" w:hAnsi="Times New Roman"/>
          <w:sz w:val="28"/>
          <w:szCs w:val="28"/>
          <w:lang w:val="ru-RU"/>
        </w:rPr>
        <w:t>1</w:t>
      </w:r>
      <w:r w:rsidR="003D391A">
        <w:rPr>
          <w:rFonts w:ascii="Times New Roman" w:hAnsi="Times New Roman"/>
          <w:sz w:val="28"/>
          <w:szCs w:val="28"/>
          <w:lang w:val="ru-RU"/>
        </w:rPr>
        <w:t>2</w:t>
      </w:r>
      <w:r w:rsidRPr="009A26A6">
        <w:rPr>
          <w:rFonts w:ascii="Times New Roman" w:hAnsi="Times New Roman"/>
          <w:sz w:val="28"/>
          <w:szCs w:val="28"/>
          <w:lang w:val="ru-RU"/>
        </w:rPr>
        <w:t xml:space="preserve"> рисунков, </w:t>
      </w:r>
      <w:r w:rsidR="009A26A6" w:rsidRPr="009A26A6">
        <w:rPr>
          <w:rFonts w:ascii="Times New Roman" w:hAnsi="Times New Roman"/>
          <w:sz w:val="28"/>
          <w:szCs w:val="28"/>
          <w:lang w:val="ru-RU"/>
        </w:rPr>
        <w:t>6</w:t>
      </w:r>
      <w:r w:rsidRPr="009A26A6">
        <w:rPr>
          <w:rFonts w:ascii="Times New Roman" w:hAnsi="Times New Roman"/>
          <w:sz w:val="28"/>
          <w:szCs w:val="28"/>
          <w:lang w:val="ru-RU"/>
        </w:rPr>
        <w:t xml:space="preserve"> источников.</w:t>
      </w:r>
    </w:p>
    <w:p w:rsidR="008C7FBB" w:rsidRDefault="008C7FBB" w:rsidP="008C7FBB">
      <w:pPr>
        <w:pStyle w:val="Standard"/>
        <w:spacing w:line="360" w:lineRule="auto"/>
        <w:ind w:right="282"/>
        <w:jc w:val="both"/>
        <w:rPr>
          <w:rFonts w:ascii="Times New Roman" w:hAnsi="Times New Roman"/>
          <w:sz w:val="28"/>
          <w:szCs w:val="28"/>
          <w:shd w:val="clear" w:color="auto" w:fill="FFFF00"/>
          <w:lang w:val="ru-RU"/>
        </w:rPr>
      </w:pPr>
    </w:p>
    <w:p w:rsidR="009E0F3D" w:rsidRDefault="009E0F3D" w:rsidP="009E0F3D">
      <w:pPr>
        <w:pStyle w:val="Standard"/>
        <w:spacing w:line="360" w:lineRule="auto"/>
        <w:ind w:right="282" w:firstLine="708"/>
        <w:jc w:val="both"/>
        <w:rPr>
          <w:rFonts w:ascii="Times New Roman" w:hAnsi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ПРОЕКТИРОВАНИЕ ПРОГРАМНЫХ СИСТЕМ, АРХИТЕКТРУА ПРОГРАММНЫХ СИСТЕМ, </w:t>
      </w:r>
      <w:r>
        <w:rPr>
          <w:rFonts w:ascii="Times New Roman" w:hAnsi="Times New Roman"/>
          <w:sz w:val="28"/>
          <w:szCs w:val="28"/>
        </w:rPr>
        <w:t>UML</w:t>
      </w:r>
      <w:r>
        <w:rPr>
          <w:rFonts w:ascii="Times New Roman" w:hAnsi="Times New Roman"/>
          <w:sz w:val="28"/>
          <w:szCs w:val="28"/>
          <w:lang w:val="ru-RU"/>
        </w:rPr>
        <w:t>,</w:t>
      </w:r>
      <w:r>
        <w:rPr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ИЕРАРХИЯ ПРОЕКТНЫХ КЛАССОВ СИСТЕМ, ДИАГРАММЫ.</w:t>
      </w:r>
    </w:p>
    <w:p w:rsidR="009E0F3D" w:rsidRDefault="009E0F3D" w:rsidP="009E0F3D">
      <w:pPr>
        <w:spacing w:line="360" w:lineRule="auto"/>
        <w:ind w:firstLine="708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hAnsi="Times New Roman"/>
          <w:sz w:val="28"/>
        </w:rPr>
        <w:t>Объектом исследованием является проектирование программных систем в различных сферах деятельности.</w:t>
      </w:r>
    </w:p>
    <w:p w:rsidR="009E0F3D" w:rsidRDefault="009E0F3D" w:rsidP="009E0F3D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 работы состоит в проектировании программного обеспечения табло для кодового замка.</w:t>
      </w:r>
    </w:p>
    <w:p w:rsidR="009E0F3D" w:rsidRDefault="009E0F3D" w:rsidP="009E0F3D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 полученным результатам относится различного вида диаграммы, описывающие суть заданного проекта.</w:t>
      </w:r>
    </w:p>
    <w:p w:rsidR="009E0F3D" w:rsidRDefault="009E0F3D">
      <w:pPr>
        <w:spacing w:line="259" w:lineRule="auto"/>
        <w:rPr>
          <w:sz w:val="24"/>
        </w:rPr>
      </w:pPr>
      <w:r>
        <w:rPr>
          <w:sz w:val="24"/>
        </w:rPr>
        <w:br w:type="page"/>
      </w:r>
    </w:p>
    <w:sdt>
      <w:sdtPr>
        <w:rPr>
          <w:rFonts w:asciiTheme="minorHAnsi" w:eastAsia="SimSun" w:hAnsiTheme="minorHAnsi" w:cstheme="minorBidi"/>
          <w:color w:val="auto"/>
          <w:sz w:val="22"/>
          <w:szCs w:val="22"/>
        </w:rPr>
        <w:id w:val="8934733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2228" w:rsidRPr="000F50C4" w:rsidRDefault="00202228" w:rsidP="00202228">
          <w:pPr>
            <w:pStyle w:val="Default"/>
            <w:spacing w:line="360" w:lineRule="auto"/>
            <w:jc w:val="center"/>
            <w:rPr>
              <w:b/>
              <w:sz w:val="32"/>
              <w:szCs w:val="28"/>
            </w:rPr>
          </w:pPr>
          <w:r w:rsidRPr="000F50C4">
            <w:rPr>
              <w:b/>
              <w:sz w:val="32"/>
              <w:szCs w:val="28"/>
            </w:rPr>
            <w:t>Содержание</w:t>
          </w:r>
        </w:p>
        <w:p w:rsidR="000F50C4" w:rsidRPr="000F50C4" w:rsidRDefault="00202228" w:rsidP="000F50C4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02228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202228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202228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64484302" w:history="1"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_Toc64484302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Pr="000F50C4" w:rsidRDefault="00AB2D96" w:rsidP="000F50C4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484303" w:history="1"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Нормативные ссылки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_Toc64484303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Pr="000F50C4" w:rsidRDefault="00AB2D96" w:rsidP="000F50C4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484304" w:history="1"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Постановка задачи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_Toc64484304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Pr="000F50C4" w:rsidRDefault="00AB2D96" w:rsidP="000F50C4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484305" w:history="1"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Задание на проектирование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_Toc64484305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Pr="000F50C4" w:rsidRDefault="00AB2D96" w:rsidP="000F50C4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484306" w:history="1"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Утверждение целей проекта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_Toc64484306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Pr="000F50C4" w:rsidRDefault="00AB2D96" w:rsidP="000F50C4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484307" w:history="1"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Оценка затрат на проект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_Toc64484307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Pr="000F50C4" w:rsidRDefault="00AB2D96" w:rsidP="000F50C4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484308" w:history="1"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Глоссарий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_Toc64484308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Pr="000F50C4" w:rsidRDefault="00AB2D96" w:rsidP="000F50C4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484309" w:history="1">
            <w:r w:rsidR="000F50C4" w:rsidRPr="000F50C4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 Проектирование системы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_Toc64484309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Pr="000F50C4" w:rsidRDefault="00AB2D96" w:rsidP="000F50C4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484310" w:history="1"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Начальное проектирование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_Toc64484310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Pr="000F50C4" w:rsidRDefault="00AB2D96" w:rsidP="000F50C4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484311" w:history="1"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Построение иерархии классов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_Toc64484311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Pr="000F50C4" w:rsidRDefault="00AB2D96" w:rsidP="000F50C4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484312" w:history="1"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3.4 Функциональной проектирование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_Toc64484312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Pr="000F50C4" w:rsidRDefault="00AB2D96" w:rsidP="000F50C4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484313" w:history="1"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_Toc64484313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Pr="000F50C4" w:rsidRDefault="00AB2D96" w:rsidP="000F50C4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484314" w:history="1">
            <w:r w:rsidR="000F50C4" w:rsidRPr="000F50C4">
              <w:rPr>
                <w:rStyle w:val="a7"/>
                <w:rFonts w:ascii="Times New Roman" w:eastAsia="Malgun Gothic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Список использованных источников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_Toc64484314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50C4" w:rsidRDefault="00AB2D96" w:rsidP="000F50C4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64484315" w:history="1"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Приложение А - </w:t>
            </w:r>
            <w:r w:rsidR="000F50C4" w:rsidRPr="000F50C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Оригинальность работы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_Toc64484315 \h </w:instrTex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3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F50C4" w:rsidRPr="000F50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02228" w:rsidRDefault="00202228" w:rsidP="00202228">
          <w:pPr>
            <w:spacing w:line="360" w:lineRule="auto"/>
            <w:jc w:val="both"/>
          </w:pPr>
          <w:r w:rsidRPr="0020222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E0F3D" w:rsidRDefault="009E0F3D">
      <w:pPr>
        <w:spacing w:line="259" w:lineRule="auto"/>
        <w:rPr>
          <w:sz w:val="24"/>
        </w:rPr>
      </w:pPr>
      <w:r>
        <w:rPr>
          <w:sz w:val="24"/>
        </w:rPr>
        <w:br w:type="page"/>
      </w:r>
    </w:p>
    <w:p w:rsidR="009E0F3D" w:rsidRDefault="009E0F3D" w:rsidP="009E0F3D">
      <w:pPr>
        <w:pStyle w:val="a4"/>
        <w:jc w:val="center"/>
        <w:rPr>
          <w:rFonts w:ascii="Times New Roman" w:hAnsi="Times New Roman"/>
          <w:b/>
          <w:color w:val="auto"/>
        </w:rPr>
      </w:pPr>
      <w:bookmarkStart w:id="0" w:name="_Toc59646142"/>
      <w:bookmarkStart w:id="1" w:name="_Toc64484302"/>
      <w:r>
        <w:rPr>
          <w:rFonts w:ascii="Times New Roman" w:hAnsi="Times New Roman"/>
          <w:b/>
          <w:color w:val="auto"/>
        </w:rPr>
        <w:lastRenderedPageBreak/>
        <w:t>Введение</w:t>
      </w:r>
      <w:bookmarkEnd w:id="0"/>
      <w:bookmarkEnd w:id="1"/>
    </w:p>
    <w:p w:rsidR="009E0F3D" w:rsidRDefault="009E0F3D" w:rsidP="009E0F3D">
      <w:pPr>
        <w:rPr>
          <w:lang w:eastAsia="ru-RU"/>
        </w:rPr>
      </w:pPr>
    </w:p>
    <w:p w:rsidR="009E0F3D" w:rsidRDefault="009E0F3D" w:rsidP="009E0F3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программных систем – процесс трудоемкий и в то же время творческий. В условиях развитого рынка программного обеспечения разработчики вынуждены решать две во многом противоречивые задачи: с одной стороны, создание программного комплекса в заданное время в соответствии с формальными требованиями заказчика, а с другой стороны, творческий процесс исследования для его оптимальной реализации.</w:t>
      </w:r>
    </w:p>
    <w:p w:rsidR="009E0F3D" w:rsidRPr="009E0F3D" w:rsidRDefault="009E0F3D" w:rsidP="009E0F3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0F3D">
        <w:rPr>
          <w:rFonts w:ascii="Times New Roman" w:hAnsi="Times New Roman" w:cs="Times New Roman"/>
          <w:sz w:val="28"/>
          <w:szCs w:val="28"/>
        </w:rPr>
        <w:t>Программное обеспечение компьютерных технологий создаётся в большинстве случаев коллективно и только правильное управление программными проектами приводит их разработчиков к успеху. Правильное управление в свою очередь связано с планированием, организацией, мотивацией и контролем процессов разработки.</w:t>
      </w:r>
    </w:p>
    <w:p w:rsidR="009E0F3D" w:rsidRDefault="009E0F3D" w:rsidP="009E0F3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0F3D">
        <w:rPr>
          <w:rFonts w:ascii="Times New Roman" w:hAnsi="Times New Roman" w:cs="Times New Roman"/>
          <w:sz w:val="28"/>
          <w:szCs w:val="28"/>
        </w:rPr>
        <w:t xml:space="preserve">Управление программными проектами – область деятельности, в ходе которой определяются и достигаются четкие цели программного проекта при балансировании между требованиями к системе и ПО, объёмом работ, потребными ресурсами (такими как деньги, труд, материалы, энергия, пространство и др.), временем, качеством и рисками. </w:t>
      </w:r>
    </w:p>
    <w:p w:rsidR="009E0F3D" w:rsidRDefault="009E0F3D" w:rsidP="009E0F3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будет закрепление основ и углубление знаний в области дисциплины, получение дополнительных практических навыков и изучение приемов разработки проектов программных продуктов с использованием языка UML. В процессе выполнения будет выполнятся все этапы создания проекта программного продукта от постановки задачи до сопровождающейся документацией и инструкциями по его использованию.</w:t>
      </w:r>
    </w:p>
    <w:p w:rsidR="009E0F3D" w:rsidRDefault="009E0F3D" w:rsidP="009E0F3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результата должна являться разработка проекта приложения с использованием CASE-технологий. Для решения этих задач при описании поведения проектируемого программного обеспечения в настоящее время используется UML (</w:t>
      </w:r>
      <w:proofErr w:type="spellStart"/>
      <w:r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sz w:val="28"/>
          <w:szCs w:val="28"/>
        </w:rPr>
        <w:t>) – унифицированный язык моделирования.</w:t>
      </w:r>
    </w:p>
    <w:p w:rsidR="009E0F3D" w:rsidRDefault="009E0F3D">
      <w:pPr>
        <w:spacing w:line="259" w:lineRule="auto"/>
        <w:rPr>
          <w:sz w:val="24"/>
        </w:rPr>
      </w:pPr>
      <w:r>
        <w:rPr>
          <w:sz w:val="24"/>
        </w:rPr>
        <w:br w:type="page"/>
      </w:r>
    </w:p>
    <w:p w:rsidR="009E0F3D" w:rsidRDefault="009E0F3D" w:rsidP="009E0F3D">
      <w:pPr>
        <w:pStyle w:val="1"/>
        <w:spacing w:line="360" w:lineRule="auto"/>
        <w:ind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9646143"/>
      <w:bookmarkStart w:id="3" w:name="_Toc6448430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Нормативные ссылки</w:t>
      </w:r>
      <w:bookmarkEnd w:id="2"/>
      <w:bookmarkEnd w:id="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9E0F3D" w:rsidRDefault="009E0F3D" w:rsidP="009E0F3D"/>
    <w:p w:rsidR="009E0F3D" w:rsidRDefault="009E0F3D" w:rsidP="009E0F3D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данных методических указаниях использованы ссылки на следующие стандарты: </w:t>
      </w:r>
    </w:p>
    <w:p w:rsidR="009E0F3D" w:rsidRDefault="009E0F3D" w:rsidP="009E0F3D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Р 1.5-2012. Стандартизация в Российской Федерации. Стандарты национальные. Правила построения, изложения, оформления и обозначения </w:t>
      </w:r>
    </w:p>
    <w:p w:rsidR="009E0F3D" w:rsidRDefault="009E0F3D" w:rsidP="009E0F3D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Р 7.0.5-2008 СИБИД. Библиографическая ссылка. Общие требования и правила составления </w:t>
      </w:r>
    </w:p>
    <w:p w:rsidR="009E0F3D" w:rsidRDefault="009E0F3D" w:rsidP="009E0F3D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Р 7.0.12-2011 СИБИД. Библиографическая запись. Сокращение слов и словосочетаний на русском языке. Общие требования и правила </w:t>
      </w:r>
    </w:p>
    <w:p w:rsidR="009E0F3D" w:rsidRDefault="009E0F3D" w:rsidP="009E0F3D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2.301-68 ЕСКД. Форматы </w:t>
      </w:r>
    </w:p>
    <w:p w:rsidR="009E0F3D" w:rsidRDefault="009E0F3D" w:rsidP="009E0F3D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7.9-95 СИБИД. Реферат и аннотация. Общие требования </w:t>
      </w:r>
    </w:p>
    <w:p w:rsidR="009E0F3D" w:rsidRDefault="009E0F3D" w:rsidP="009E0F3D">
      <w:pPr>
        <w:spacing w:line="360" w:lineRule="auto"/>
        <w:ind w:firstLine="851"/>
        <w:jc w:val="both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ГОСТ 7.82-2001 СИБИД. Библиографическая запись. Библиографическое описание электронных ресурсов. Общие требования и правила со-сдавления</w:t>
      </w:r>
      <w:r>
        <w:rPr>
          <w:sz w:val="28"/>
          <w:szCs w:val="28"/>
        </w:rPr>
        <w:t xml:space="preserve"> </w:t>
      </w:r>
      <w:r>
        <w:br w:type="page"/>
      </w:r>
    </w:p>
    <w:p w:rsidR="009E0F3D" w:rsidRDefault="009E0F3D" w:rsidP="009E0F3D">
      <w:pPr>
        <w:pStyle w:val="1"/>
        <w:ind w:firstLine="851"/>
        <w:rPr>
          <w:rFonts w:ascii="Times New Roman" w:hAnsi="Times New Roman" w:cs="Times New Roman"/>
          <w:b/>
          <w:color w:val="auto"/>
        </w:rPr>
      </w:pPr>
      <w:bookmarkStart w:id="4" w:name="_Toc59646144"/>
      <w:bookmarkStart w:id="5" w:name="_Toc64484304"/>
      <w:r>
        <w:rPr>
          <w:rFonts w:ascii="Times New Roman" w:hAnsi="Times New Roman" w:cs="Times New Roman"/>
          <w:b/>
          <w:color w:val="auto"/>
        </w:rPr>
        <w:lastRenderedPageBreak/>
        <w:t>2 Постановка задачи</w:t>
      </w:r>
      <w:bookmarkEnd w:id="4"/>
      <w:bookmarkEnd w:id="5"/>
    </w:p>
    <w:p w:rsidR="009E0F3D" w:rsidRPr="000F50C4" w:rsidRDefault="009E0F3D" w:rsidP="000F50C4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9646145"/>
      <w:bookmarkStart w:id="7" w:name="_Toc64484305"/>
      <w:r w:rsidRPr="000F50C4">
        <w:rPr>
          <w:rFonts w:ascii="Times New Roman" w:hAnsi="Times New Roman" w:cs="Times New Roman"/>
          <w:b/>
          <w:color w:val="auto"/>
          <w:sz w:val="28"/>
          <w:szCs w:val="28"/>
        </w:rPr>
        <w:t>2.1 Задание на проектирование</w:t>
      </w:r>
      <w:bookmarkEnd w:id="6"/>
      <w:bookmarkEnd w:id="7"/>
      <w:r w:rsidRPr="000F50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9E0F3D" w:rsidRDefault="009E0F3D" w:rsidP="009E0F3D">
      <w:pPr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B35AA3" w:rsidRDefault="009E0F3D" w:rsidP="00B35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F3D">
        <w:rPr>
          <w:rFonts w:ascii="Times New Roman" w:hAnsi="Times New Roman" w:cs="Times New Roman"/>
          <w:sz w:val="28"/>
          <w:szCs w:val="28"/>
        </w:rPr>
        <w:t>Требуется разработать модель п</w:t>
      </w:r>
      <w:r>
        <w:rPr>
          <w:rFonts w:ascii="Times New Roman" w:hAnsi="Times New Roman" w:cs="Times New Roman"/>
          <w:sz w:val="28"/>
          <w:szCs w:val="28"/>
        </w:rPr>
        <w:t>рограммного обеспечения встроен</w:t>
      </w:r>
      <w:r w:rsidRPr="009E0F3D">
        <w:rPr>
          <w:rFonts w:ascii="Times New Roman" w:hAnsi="Times New Roman" w:cs="Times New Roman"/>
          <w:sz w:val="28"/>
          <w:szCs w:val="28"/>
        </w:rPr>
        <w:t xml:space="preserve">ного микропроцессора для кодового замка, регулирующего </w:t>
      </w:r>
      <w:r>
        <w:rPr>
          <w:rFonts w:ascii="Times New Roman" w:hAnsi="Times New Roman" w:cs="Times New Roman"/>
          <w:sz w:val="28"/>
          <w:szCs w:val="28"/>
        </w:rPr>
        <w:t>доступ в по</w:t>
      </w:r>
      <w:r w:rsidRPr="009E0F3D">
        <w:rPr>
          <w:rFonts w:ascii="Times New Roman" w:hAnsi="Times New Roman" w:cs="Times New Roman"/>
          <w:sz w:val="28"/>
          <w:szCs w:val="28"/>
        </w:rPr>
        <w:t xml:space="preserve">мещение. </w:t>
      </w:r>
    </w:p>
    <w:p w:rsidR="00B35AA3" w:rsidRDefault="009E0F3D" w:rsidP="00B35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F3D">
        <w:rPr>
          <w:rFonts w:ascii="Times New Roman" w:hAnsi="Times New Roman" w:cs="Times New Roman"/>
          <w:sz w:val="28"/>
          <w:szCs w:val="28"/>
        </w:rPr>
        <w:t>Кодовый замок состоит из панели с кнопками (цифры «</w:t>
      </w:r>
      <w:proofErr w:type="gramStart"/>
      <w:r w:rsidRPr="009E0F3D">
        <w:rPr>
          <w:rFonts w:ascii="Times New Roman" w:hAnsi="Times New Roman" w:cs="Times New Roman"/>
          <w:sz w:val="28"/>
          <w:szCs w:val="28"/>
        </w:rPr>
        <w:t>0»...</w:t>
      </w:r>
      <w:proofErr w:type="gramEnd"/>
      <w:r w:rsidRPr="009E0F3D">
        <w:rPr>
          <w:rFonts w:ascii="Times New Roman" w:hAnsi="Times New Roman" w:cs="Times New Roman"/>
          <w:sz w:val="28"/>
          <w:szCs w:val="28"/>
        </w:rPr>
        <w:t>«9», кнопка «Вызов», кнопка «Контроль»), ц</w:t>
      </w:r>
      <w:r>
        <w:rPr>
          <w:rFonts w:ascii="Times New Roman" w:hAnsi="Times New Roman" w:cs="Times New Roman"/>
          <w:sz w:val="28"/>
          <w:szCs w:val="28"/>
        </w:rPr>
        <w:t>ифрового дисплея, электромехани</w:t>
      </w:r>
      <w:r w:rsidRPr="009E0F3D">
        <w:rPr>
          <w:rFonts w:ascii="Times New Roman" w:hAnsi="Times New Roman" w:cs="Times New Roman"/>
          <w:sz w:val="28"/>
          <w:szCs w:val="28"/>
        </w:rPr>
        <w:t xml:space="preserve">ческого замка, звонка. </w:t>
      </w:r>
    </w:p>
    <w:p w:rsidR="00B35AA3" w:rsidRDefault="009E0F3D" w:rsidP="00B35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F3D">
        <w:rPr>
          <w:rFonts w:ascii="Times New Roman" w:hAnsi="Times New Roman" w:cs="Times New Roman"/>
          <w:sz w:val="28"/>
          <w:szCs w:val="28"/>
        </w:rPr>
        <w:t xml:space="preserve">Панель с кнопками устанавливается с наружной стороны двери, замок устанавливается с внутренней стороны двери, звонок устанавливается внутри охраняемого помещения. В обычном состоянии замок закрыт. </w:t>
      </w:r>
    </w:p>
    <w:p w:rsidR="00B35AA3" w:rsidRDefault="009E0F3D" w:rsidP="00B35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F3D">
        <w:rPr>
          <w:rFonts w:ascii="Times New Roman" w:hAnsi="Times New Roman" w:cs="Times New Roman"/>
          <w:sz w:val="28"/>
          <w:szCs w:val="28"/>
        </w:rPr>
        <w:t>Доступ в помещение осущ</w:t>
      </w:r>
      <w:r>
        <w:rPr>
          <w:rFonts w:ascii="Times New Roman" w:hAnsi="Times New Roman" w:cs="Times New Roman"/>
          <w:sz w:val="28"/>
          <w:szCs w:val="28"/>
        </w:rPr>
        <w:t>ествляется после набора кода до</w:t>
      </w:r>
      <w:r w:rsidRPr="009E0F3D">
        <w:rPr>
          <w:rFonts w:ascii="Times New Roman" w:hAnsi="Times New Roman" w:cs="Times New Roman"/>
          <w:sz w:val="28"/>
          <w:szCs w:val="28"/>
        </w:rPr>
        <w:t xml:space="preserve">ступа, состоящего из четырех цифр. </w:t>
      </w:r>
    </w:p>
    <w:p w:rsidR="00B35AA3" w:rsidRDefault="009E0F3D" w:rsidP="00B35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F3D">
        <w:rPr>
          <w:rFonts w:ascii="Times New Roman" w:hAnsi="Times New Roman" w:cs="Times New Roman"/>
          <w:sz w:val="28"/>
          <w:szCs w:val="28"/>
        </w:rPr>
        <w:t xml:space="preserve">Во </w:t>
      </w:r>
      <w:r>
        <w:rPr>
          <w:rFonts w:ascii="Times New Roman" w:hAnsi="Times New Roman" w:cs="Times New Roman"/>
          <w:sz w:val="28"/>
          <w:szCs w:val="28"/>
        </w:rPr>
        <w:t>время набора кода введенные циф</w:t>
      </w:r>
      <w:r w:rsidRPr="009E0F3D">
        <w:rPr>
          <w:rFonts w:ascii="Times New Roman" w:hAnsi="Times New Roman" w:cs="Times New Roman"/>
          <w:sz w:val="28"/>
          <w:szCs w:val="28"/>
        </w:rPr>
        <w:t>ры отображаются на дисплее. Если код н</w:t>
      </w:r>
      <w:r w:rsidR="003223F1">
        <w:rPr>
          <w:rFonts w:ascii="Times New Roman" w:hAnsi="Times New Roman" w:cs="Times New Roman"/>
          <w:sz w:val="28"/>
          <w:szCs w:val="28"/>
        </w:rPr>
        <w:t>абран правильно, то замок откры</w:t>
      </w:r>
      <w:r w:rsidRPr="009E0F3D">
        <w:rPr>
          <w:rFonts w:ascii="Times New Roman" w:hAnsi="Times New Roman" w:cs="Times New Roman"/>
          <w:sz w:val="28"/>
          <w:szCs w:val="28"/>
        </w:rPr>
        <w:t>вается на некоторое время, после чего д</w:t>
      </w:r>
      <w:r w:rsidR="003223F1">
        <w:rPr>
          <w:rFonts w:ascii="Times New Roman" w:hAnsi="Times New Roman" w:cs="Times New Roman"/>
          <w:sz w:val="28"/>
          <w:szCs w:val="28"/>
        </w:rPr>
        <w:t xml:space="preserve">верь снова закрывается. </w:t>
      </w:r>
    </w:p>
    <w:p w:rsidR="00B35AA3" w:rsidRDefault="003223F1" w:rsidP="00B35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</w:t>
      </w:r>
      <w:r w:rsidR="00B35AA3">
        <w:rPr>
          <w:rFonts w:ascii="Times New Roman" w:hAnsi="Times New Roman" w:cs="Times New Roman"/>
          <w:sz w:val="28"/>
          <w:szCs w:val="28"/>
        </w:rPr>
        <w:t>мое дисплея очищается.</w:t>
      </w:r>
      <w:r w:rsidR="00B35AA3" w:rsidRPr="009E0F3D">
        <w:rPr>
          <w:rFonts w:ascii="Times New Roman" w:hAnsi="Times New Roman" w:cs="Times New Roman"/>
          <w:sz w:val="28"/>
          <w:szCs w:val="28"/>
        </w:rPr>
        <w:t xml:space="preserve"> Кнопка</w:t>
      </w:r>
      <w:r w:rsidR="009E0F3D" w:rsidRPr="009E0F3D">
        <w:rPr>
          <w:rFonts w:ascii="Times New Roman" w:hAnsi="Times New Roman" w:cs="Times New Roman"/>
          <w:sz w:val="28"/>
          <w:szCs w:val="28"/>
        </w:rPr>
        <w:t xml:space="preserve"> «Вызов»</w:t>
      </w:r>
      <w:r w:rsidR="009E0F3D">
        <w:rPr>
          <w:rFonts w:ascii="Times New Roman" w:hAnsi="Times New Roman" w:cs="Times New Roman"/>
          <w:sz w:val="28"/>
          <w:szCs w:val="28"/>
        </w:rPr>
        <w:t xml:space="preserve"> используется для подачи звуко</w:t>
      </w:r>
      <w:r w:rsidR="009E0F3D" w:rsidRPr="009E0F3D">
        <w:rPr>
          <w:rFonts w:ascii="Times New Roman" w:hAnsi="Times New Roman" w:cs="Times New Roman"/>
          <w:sz w:val="28"/>
          <w:szCs w:val="28"/>
        </w:rPr>
        <w:t xml:space="preserve">вого сигнала внутри помещения. Кнопка «Контроль» используется для смены кодов. </w:t>
      </w:r>
    </w:p>
    <w:p w:rsidR="00B35AA3" w:rsidRDefault="009E0F3D" w:rsidP="00B35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F3D">
        <w:rPr>
          <w:rFonts w:ascii="Times New Roman" w:hAnsi="Times New Roman" w:cs="Times New Roman"/>
          <w:sz w:val="28"/>
          <w:szCs w:val="28"/>
        </w:rPr>
        <w:t>Смена кода доступа осуществляется следующим образом. При открытой двери нужно набрать код контроля, состоящий из четырех цифр, и новый код доступа. Для смены кода контроля нужно при открытой двери и нажатой кнопке «Вызов» набрать код ко</w:t>
      </w:r>
      <w:r w:rsidR="003223F1">
        <w:rPr>
          <w:rFonts w:ascii="Times New Roman" w:hAnsi="Times New Roman" w:cs="Times New Roman"/>
          <w:sz w:val="28"/>
          <w:szCs w:val="28"/>
        </w:rPr>
        <w:t>нтроля, после чего – но</w:t>
      </w:r>
      <w:r w:rsidRPr="009E0F3D">
        <w:rPr>
          <w:rFonts w:ascii="Times New Roman" w:hAnsi="Times New Roman" w:cs="Times New Roman"/>
          <w:sz w:val="28"/>
          <w:szCs w:val="28"/>
        </w:rPr>
        <w:t>вый код контроля.</w:t>
      </w:r>
    </w:p>
    <w:p w:rsidR="00B35AA3" w:rsidRDefault="00B35AA3" w:rsidP="00B35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проектирования системы построим диаграмму, для более точного представления задачи.</w:t>
      </w:r>
    </w:p>
    <w:p w:rsidR="00B35AA3" w:rsidRDefault="00B35AA3" w:rsidP="00B35AA3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5477" cy="4110824"/>
            <wp:effectExtent l="0" t="0" r="3175" b="4445"/>
            <wp:docPr id="10" name="Рисунок 10" descr="C:\Users\Win10Pro\AppData\Local\Microsoft\Windows\INetCache\Content.Word\IDEF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in10Pro\AppData\Local\Microsoft\Windows\INetCache\Content.Word\IDEF(1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083" cy="41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AA3" w:rsidRPr="00AB2D96" w:rsidRDefault="00B35AA3" w:rsidP="00B35AA3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</w:p>
    <w:p w:rsidR="00E46B86" w:rsidRPr="00E46B86" w:rsidRDefault="00E46B86" w:rsidP="00B35AA3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657E" w:rsidRPr="000F50C4" w:rsidRDefault="00E46B86" w:rsidP="000F50C4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64484306"/>
      <w:r w:rsidRPr="000F50C4">
        <w:rPr>
          <w:rFonts w:ascii="Times New Roman" w:hAnsi="Times New Roman" w:cs="Times New Roman"/>
          <w:b/>
          <w:color w:val="auto"/>
          <w:sz w:val="28"/>
          <w:szCs w:val="28"/>
        </w:rPr>
        <w:t>2.2 Утверждение целей проекта</w:t>
      </w:r>
      <w:bookmarkEnd w:id="8"/>
      <w:r w:rsidRPr="000F50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657E" w:rsidRDefault="0004657E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:rsidR="0004657E" w:rsidRDefault="0004657E" w:rsidP="0002592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данного раздела: утверждение целей проекта, требований к результатам, ресурсных затрат проекта, организационной структуры и ответственности в проекте, процедур проекта.</w:t>
      </w:r>
    </w:p>
    <w:p w:rsidR="0004657E" w:rsidRDefault="0004657E" w:rsidP="00025920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– автоматизация отдельных видов деятельности компании ООО “Кодовый замок”.</w:t>
      </w:r>
    </w:p>
    <w:p w:rsidR="0004657E" w:rsidRDefault="0004657E" w:rsidP="00025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проекта – в период с 1.01.2021 г. по 5.04.2021 г.:</w:t>
      </w:r>
    </w:p>
    <w:p w:rsidR="0004657E" w:rsidRPr="00A33173" w:rsidRDefault="0004657E" w:rsidP="00A33173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173">
        <w:rPr>
          <w:rFonts w:ascii="Times New Roman" w:hAnsi="Times New Roman" w:cs="Times New Roman"/>
          <w:sz w:val="28"/>
          <w:szCs w:val="28"/>
        </w:rPr>
        <w:t>Разработать документ “Модель основных бизнес-процессов ООО “Кодовый замок” по типу “как есть”;</w:t>
      </w:r>
    </w:p>
    <w:p w:rsidR="0004657E" w:rsidRPr="00A33173" w:rsidRDefault="0004657E" w:rsidP="00A33173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173">
        <w:rPr>
          <w:rFonts w:ascii="Times New Roman" w:hAnsi="Times New Roman" w:cs="Times New Roman"/>
          <w:sz w:val="28"/>
          <w:szCs w:val="28"/>
        </w:rPr>
        <w:t>Разработать документ “Функциональная модель предприятия ООО “Кодовый замок”;</w:t>
      </w:r>
    </w:p>
    <w:p w:rsidR="0004657E" w:rsidRPr="00A33173" w:rsidRDefault="0004657E" w:rsidP="00A33173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173">
        <w:rPr>
          <w:rFonts w:ascii="Times New Roman" w:hAnsi="Times New Roman" w:cs="Times New Roman"/>
          <w:sz w:val="28"/>
          <w:szCs w:val="28"/>
        </w:rPr>
        <w:lastRenderedPageBreak/>
        <w:t>Разработать документ “Высокоуровневая модель данных предприятия ООО “Кодовый замок”</w:t>
      </w:r>
    </w:p>
    <w:p w:rsidR="0004657E" w:rsidRPr="00A33173" w:rsidRDefault="0004657E" w:rsidP="00A33173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173">
        <w:rPr>
          <w:rFonts w:ascii="Times New Roman" w:hAnsi="Times New Roman" w:cs="Times New Roman"/>
          <w:sz w:val="28"/>
          <w:szCs w:val="28"/>
        </w:rPr>
        <w:t>Разработать документ “Предложение по автоматизации ООО “Кодовый замок”;</w:t>
      </w:r>
    </w:p>
    <w:p w:rsidR="0004657E" w:rsidRPr="00A33173" w:rsidRDefault="0004657E" w:rsidP="00A33173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173">
        <w:rPr>
          <w:rFonts w:ascii="Times New Roman" w:hAnsi="Times New Roman" w:cs="Times New Roman"/>
          <w:sz w:val="28"/>
          <w:szCs w:val="28"/>
        </w:rPr>
        <w:t>Разработать документ “Модель автоматизируемых бизнес-процессов ООО “Кодовый замок” по типу “как должно быть”;</w:t>
      </w:r>
    </w:p>
    <w:p w:rsidR="0004657E" w:rsidRPr="00A33173" w:rsidRDefault="0004657E" w:rsidP="00A33173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173">
        <w:rPr>
          <w:rFonts w:ascii="Times New Roman" w:hAnsi="Times New Roman" w:cs="Times New Roman"/>
          <w:sz w:val="28"/>
          <w:szCs w:val="28"/>
        </w:rPr>
        <w:t>Разработать документ “Требования к разрабатываемой информационной системе”;</w:t>
      </w:r>
    </w:p>
    <w:p w:rsidR="0004657E" w:rsidRPr="00A33173" w:rsidRDefault="0004657E" w:rsidP="00A33173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173">
        <w:rPr>
          <w:rFonts w:ascii="Times New Roman" w:hAnsi="Times New Roman" w:cs="Times New Roman"/>
          <w:sz w:val="28"/>
          <w:szCs w:val="28"/>
        </w:rPr>
        <w:t>Разработать документ “Результаты анализа и проектирования информационной системы”;</w:t>
      </w:r>
    </w:p>
    <w:p w:rsidR="0004657E" w:rsidRPr="00A33173" w:rsidRDefault="0004657E" w:rsidP="00A33173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173">
        <w:rPr>
          <w:rFonts w:ascii="Times New Roman" w:hAnsi="Times New Roman" w:cs="Times New Roman"/>
          <w:sz w:val="28"/>
          <w:szCs w:val="28"/>
        </w:rPr>
        <w:t>Провести реализацию информационной системы;</w:t>
      </w:r>
    </w:p>
    <w:p w:rsidR="0004657E" w:rsidRPr="00A33173" w:rsidRDefault="0004657E" w:rsidP="00A33173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173">
        <w:rPr>
          <w:rFonts w:ascii="Times New Roman" w:hAnsi="Times New Roman" w:cs="Times New Roman"/>
          <w:sz w:val="28"/>
          <w:szCs w:val="28"/>
        </w:rPr>
        <w:t>Провести тестирование информационной системы и разработать документ “Результаты тестирования информационной системы”;</w:t>
      </w:r>
    </w:p>
    <w:p w:rsidR="0004657E" w:rsidRPr="00A33173" w:rsidRDefault="00A33173" w:rsidP="00A33173">
      <w:pPr>
        <w:pStyle w:val="ac"/>
        <w:numPr>
          <w:ilvl w:val="0"/>
          <w:numId w:val="3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657E" w:rsidRPr="00A33173">
        <w:rPr>
          <w:rFonts w:ascii="Times New Roman" w:hAnsi="Times New Roman" w:cs="Times New Roman"/>
          <w:sz w:val="28"/>
          <w:szCs w:val="28"/>
        </w:rPr>
        <w:t>Произвести развертывание и внедрение информационной системы в промышленную эксплуатацию компанией ООО “Кодовый замок”</w:t>
      </w:r>
    </w:p>
    <w:p w:rsidR="0004657E" w:rsidRDefault="0004657E" w:rsidP="0004657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подробного графика работы над проектом ниже приставлена таблица основных вех и результатов.</w:t>
      </w:r>
    </w:p>
    <w:p w:rsidR="0004657E" w:rsidRDefault="0004657E" w:rsidP="00025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Основные вехи и результаты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657E" w:rsidTr="0004657E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Default="0004657E">
            <w:pPr>
              <w:spacing w:line="240" w:lineRule="auto"/>
              <w:jc w:val="center"/>
              <w:rPr>
                <w:rFonts w:ascii="Times New Roman" w:eastAsiaTheme="minorHAns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вехи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Default="0004657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Default="0004657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Результаты</w:t>
            </w:r>
          </w:p>
        </w:tc>
      </w:tr>
      <w:tr w:rsidR="0004657E" w:rsidTr="0004657E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Default="0004657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проекта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Default="0004657E" w:rsidP="0002592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01.01.202</w:t>
            </w:r>
            <w:r w:rsidR="000259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Default="0004657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Подготовлено и проведено стартовое совещание</w:t>
            </w:r>
          </w:p>
        </w:tc>
      </w:tr>
      <w:tr w:rsidR="0004657E" w:rsidTr="0004657E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Default="0004657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Проектная команда сформирована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Default="0004657E" w:rsidP="0002592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20.01.202</w:t>
            </w:r>
            <w:r w:rsidR="000259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Default="0004657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Этап формирования проектной команды завершен</w:t>
            </w:r>
          </w:p>
        </w:tc>
      </w:tr>
      <w:tr w:rsidR="0004657E" w:rsidTr="0004657E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Default="0004657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Структурный анализ завершен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Default="0004657E" w:rsidP="0002592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10.02.202</w:t>
            </w:r>
            <w:r w:rsidR="000259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Default="0004657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Разработана модель основных бизнес-процессов предприятия ООО «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AsPowder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”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 типу “как есть”;</w:t>
            </w:r>
          </w:p>
          <w:p w:rsidR="0004657E" w:rsidRDefault="0004657E" w:rsidP="0002592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3AAD" w:rsidRDefault="00763AAD" w:rsidP="00025920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</w:rPr>
      </w:pPr>
    </w:p>
    <w:p w:rsidR="00763AAD" w:rsidRDefault="00763AAD" w:rsidP="00025920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</w:rPr>
      </w:pPr>
    </w:p>
    <w:p w:rsidR="0004657E" w:rsidRDefault="00025920" w:rsidP="00025920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lastRenderedPageBreak/>
        <w:t>Окончание таблицы 1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25920" w:rsidTr="00B6393C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Анализ проектирования завершен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02592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20.02.2021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Спроектированы подсистемы;</w:t>
            </w:r>
          </w:p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Спроектированы классы;</w:t>
            </w:r>
          </w:p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Сформированы прецеденты;</w:t>
            </w:r>
          </w:p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Спроектированы БД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025920" w:rsidTr="00B6393C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 завершена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02592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15.03.2021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Модули реализованы;</w:t>
            </w:r>
          </w:p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-Программный код проведен;</w:t>
            </w:r>
          </w:p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Модули интегрированы</w:t>
            </w:r>
          </w:p>
        </w:tc>
      </w:tr>
      <w:tr w:rsidR="00025920" w:rsidTr="00B6393C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завершено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02592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20.03.2021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Проведено модульное тестирование;</w:t>
            </w:r>
          </w:p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Проведено функциональное тестирование;</w:t>
            </w:r>
          </w:p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Проведено приемочное тестирование;</w:t>
            </w:r>
          </w:p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Проведено нагрузочное тестирование;</w:t>
            </w:r>
          </w:p>
        </w:tc>
      </w:tr>
      <w:tr w:rsidR="00025920" w:rsidTr="00B6393C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Развертывание и внедрение завершено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02592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25.03.2021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Разработана документация;</w:t>
            </w:r>
          </w:p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ИТ-инфраструктура закуплена;</w:t>
            </w:r>
          </w:p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Пользователи обучены;</w:t>
            </w:r>
          </w:p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-Система развернута на рабочих местах;</w:t>
            </w:r>
          </w:p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Проведены приемо-сдаточные испытания</w:t>
            </w:r>
          </w:p>
        </w:tc>
      </w:tr>
      <w:tr w:rsidR="00025920" w:rsidTr="00B6393C">
        <w:trPr>
          <w:trHeight w:val="739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проекта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02592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05.04.2021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Default="00025920" w:rsidP="00B639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Формальное закрытие проекта</w:t>
            </w:r>
          </w:p>
        </w:tc>
      </w:tr>
    </w:tbl>
    <w:p w:rsidR="00025920" w:rsidRDefault="00025920" w:rsidP="0004657E">
      <w:pPr>
        <w:spacing w:line="360" w:lineRule="auto"/>
        <w:ind w:firstLine="851"/>
        <w:jc w:val="both"/>
        <w:rPr>
          <w:rFonts w:ascii="Times New Roman" w:eastAsiaTheme="minorHAnsi" w:hAnsi="Times New Roman" w:cs="Times New Roman"/>
          <w:sz w:val="28"/>
          <w:szCs w:val="28"/>
        </w:rPr>
      </w:pPr>
    </w:p>
    <w:p w:rsidR="00025920" w:rsidRDefault="00025920">
      <w:pPr>
        <w:spacing w:line="259" w:lineRule="auto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br w:type="page"/>
      </w:r>
    </w:p>
    <w:p w:rsidR="00025920" w:rsidRDefault="00025920">
      <w:pPr>
        <w:spacing w:line="259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025920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5FE312" wp14:editId="05ED8074">
            <wp:extent cx="5939790" cy="1431290"/>
            <wp:effectExtent l="0" t="0" r="3810" b="0"/>
            <wp:docPr id="11" name="Рисунок 11" descr="C:\Users\Win10Pro\AppData\Local\Microsoft\Windows\INetCache\Content.Word\Гант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Users\Win10Pro\AppData\Local\Microsoft\Windows\INetCache\Content.Word\Гант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20" w:rsidRDefault="00025920" w:rsidP="000259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 xml:space="preserve">Рисунок 2 - 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проекта</w:t>
      </w:r>
    </w:p>
    <w:p w:rsidR="00025920" w:rsidRDefault="00025920" w:rsidP="00025920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:rsidR="0004657E" w:rsidRPr="000F50C4" w:rsidRDefault="0004657E" w:rsidP="000F50C4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64484307"/>
      <w:r w:rsidRPr="000F50C4">
        <w:rPr>
          <w:rFonts w:ascii="Times New Roman" w:hAnsi="Times New Roman" w:cs="Times New Roman"/>
          <w:b/>
          <w:color w:val="auto"/>
          <w:sz w:val="28"/>
          <w:szCs w:val="28"/>
        </w:rPr>
        <w:t>2.3 Оценка затрат на проект</w:t>
      </w:r>
      <w:bookmarkEnd w:id="9"/>
    </w:p>
    <w:p w:rsidR="0004657E" w:rsidRPr="0004657E" w:rsidRDefault="0004657E" w:rsidP="0004657E"/>
    <w:p w:rsidR="0004657E" w:rsidRPr="0004657E" w:rsidRDefault="0004657E" w:rsidP="0004657E">
      <w:pPr>
        <w:pStyle w:val="ab"/>
        <w:shd w:val="clear" w:color="auto" w:fill="FFFFFF"/>
        <w:spacing w:before="150" w:beforeAutospacing="0" w:after="150" w:afterAutospacing="0" w:line="360" w:lineRule="auto"/>
        <w:ind w:firstLine="851"/>
        <w:jc w:val="both"/>
        <w:rPr>
          <w:color w:val="3E4447"/>
          <w:sz w:val="28"/>
          <w:szCs w:val="28"/>
        </w:rPr>
      </w:pPr>
      <w:r w:rsidRPr="0004657E">
        <w:rPr>
          <w:color w:val="3E4447"/>
          <w:sz w:val="28"/>
          <w:szCs w:val="28"/>
        </w:rPr>
        <w:t>Оценка стоимости — процесс определения всех затрат, необходимых для успешной и полной реализации проекта.</w:t>
      </w:r>
    </w:p>
    <w:p w:rsidR="0004657E" w:rsidRPr="0004657E" w:rsidRDefault="0004657E" w:rsidP="0004657E">
      <w:pPr>
        <w:pStyle w:val="ab"/>
        <w:shd w:val="clear" w:color="auto" w:fill="FFFFFF"/>
        <w:spacing w:before="150" w:beforeAutospacing="0" w:after="150" w:afterAutospacing="0" w:line="360" w:lineRule="auto"/>
        <w:ind w:firstLine="851"/>
        <w:jc w:val="both"/>
        <w:rPr>
          <w:color w:val="3E4447"/>
          <w:sz w:val="28"/>
          <w:szCs w:val="28"/>
        </w:rPr>
      </w:pPr>
      <w:r w:rsidRPr="0004657E">
        <w:rPr>
          <w:color w:val="3E4447"/>
          <w:sz w:val="28"/>
          <w:szCs w:val="28"/>
        </w:rPr>
        <w:t>Оценка стоимости — итеративный процесс получения примерных данных о стоимости работ и ресурсов. Оценки могут уточняться по ходу проекта. Допустимая погрешность оценок зависит от назначения получаемых данных и от фазы проекта.</w:t>
      </w:r>
    </w:p>
    <w:p w:rsidR="0004657E" w:rsidRDefault="0004657E" w:rsidP="0004657E">
      <w:pPr>
        <w:pStyle w:val="ab"/>
        <w:shd w:val="clear" w:color="auto" w:fill="FFFFFF"/>
        <w:spacing w:before="150" w:beforeAutospacing="0" w:after="150" w:afterAutospacing="0" w:line="360" w:lineRule="auto"/>
        <w:ind w:firstLine="851"/>
        <w:jc w:val="both"/>
        <w:rPr>
          <w:color w:val="3E4447"/>
          <w:sz w:val="28"/>
          <w:szCs w:val="28"/>
        </w:rPr>
      </w:pPr>
      <w:r w:rsidRPr="0004657E">
        <w:rPr>
          <w:color w:val="3E4447"/>
          <w:sz w:val="28"/>
          <w:szCs w:val="28"/>
        </w:rPr>
        <w:t>Таким образом, любая оценка стоимости в проекте приблизительная. Но все же приблизительно — это от слова «близко». По ходу проекта оценки должны уточняться и становиться более реальными.</w:t>
      </w:r>
      <w:r>
        <w:rPr>
          <w:color w:val="3E4447"/>
          <w:sz w:val="28"/>
          <w:szCs w:val="28"/>
        </w:rPr>
        <w:t xml:space="preserve"> На начальном этапе приблизительная оценка затрат представлена в таблице 2.</w:t>
      </w:r>
    </w:p>
    <w:p w:rsidR="0004657E" w:rsidRDefault="0004657E" w:rsidP="00025920">
      <w:pPr>
        <w:pStyle w:val="ab"/>
        <w:shd w:val="clear" w:color="auto" w:fill="FFFFFF"/>
        <w:spacing w:before="150" w:beforeAutospacing="0" w:after="150" w:afterAutospacing="0" w:line="360" w:lineRule="auto"/>
        <w:jc w:val="both"/>
        <w:rPr>
          <w:color w:val="3E4447"/>
          <w:sz w:val="28"/>
          <w:szCs w:val="28"/>
        </w:rPr>
      </w:pPr>
      <w:r>
        <w:rPr>
          <w:color w:val="3E4447"/>
          <w:sz w:val="28"/>
          <w:szCs w:val="28"/>
        </w:rPr>
        <w:t>Таблица 2 – Оценка затрат на проект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5384"/>
        <w:gridCol w:w="3115"/>
      </w:tblGrid>
      <w:tr w:rsidR="0004657E" w:rsidTr="0004657E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Статья затрат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Финансирование, руб.</w:t>
            </w:r>
          </w:p>
        </w:tc>
      </w:tr>
      <w:tr w:rsidR="0004657E" w:rsidTr="0004657E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2592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Расходы на оборудование</w:t>
            </w:r>
          </w:p>
        </w:tc>
      </w:tr>
      <w:tr w:rsidR="0004657E" w:rsidTr="0004657E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Провода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50000</w:t>
            </w:r>
          </w:p>
        </w:tc>
      </w:tr>
      <w:tr w:rsidR="0004657E" w:rsidTr="0004657E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Замок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50000</w:t>
            </w:r>
          </w:p>
        </w:tc>
      </w:tr>
      <w:tr w:rsidR="0004657E" w:rsidTr="0004657E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Рабочие места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25000</w:t>
            </w:r>
          </w:p>
        </w:tc>
      </w:tr>
      <w:tr w:rsidR="0004657E" w:rsidTr="0004657E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Сетевое оборудование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20000</w:t>
            </w:r>
          </w:p>
        </w:tc>
      </w:tr>
      <w:tr w:rsidR="0004657E" w:rsidTr="0004657E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657E" w:rsidRPr="0004657E" w:rsidRDefault="0004657E" w:rsidP="000465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100000</w:t>
            </w:r>
          </w:p>
        </w:tc>
      </w:tr>
    </w:tbl>
    <w:p w:rsidR="00025920" w:rsidRDefault="00025920" w:rsidP="00025920">
      <w:pPr>
        <w:pStyle w:val="aa"/>
        <w:rPr>
          <w:rFonts w:ascii="Times New Roman" w:hAnsi="Times New Roman" w:cs="Times New Roman"/>
          <w:sz w:val="28"/>
          <w:szCs w:val="28"/>
        </w:rPr>
      </w:pPr>
    </w:p>
    <w:p w:rsidR="00025920" w:rsidRDefault="00025920" w:rsidP="00025920">
      <w:pPr>
        <w:pStyle w:val="aa"/>
        <w:rPr>
          <w:rFonts w:ascii="Times New Roman" w:hAnsi="Times New Roman" w:cs="Times New Roman"/>
          <w:sz w:val="28"/>
          <w:szCs w:val="28"/>
        </w:rPr>
      </w:pPr>
    </w:p>
    <w:p w:rsidR="00025920" w:rsidRPr="00025920" w:rsidRDefault="00025920" w:rsidP="00025920">
      <w:pPr>
        <w:pStyle w:val="aa"/>
        <w:rPr>
          <w:rFonts w:ascii="Times New Roman" w:hAnsi="Times New Roman" w:cs="Times New Roman"/>
          <w:sz w:val="28"/>
          <w:szCs w:val="28"/>
        </w:rPr>
      </w:pPr>
      <w:r w:rsidRPr="00025920">
        <w:rPr>
          <w:rFonts w:ascii="Times New Roman" w:hAnsi="Times New Roman" w:cs="Times New Roman"/>
          <w:sz w:val="28"/>
          <w:szCs w:val="28"/>
        </w:rPr>
        <w:lastRenderedPageBreak/>
        <w:t>Окончание таблицы 2</w:t>
      </w:r>
    </w:p>
    <w:p w:rsidR="00025920" w:rsidRDefault="00025920" w:rsidP="00025920">
      <w:pPr>
        <w:pStyle w:val="aa"/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5384"/>
        <w:gridCol w:w="3115"/>
      </w:tblGrid>
      <w:tr w:rsidR="00025920" w:rsidRPr="0004657E" w:rsidTr="00B6393C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Расходы на этапы проекта</w:t>
            </w:r>
          </w:p>
        </w:tc>
      </w:tr>
      <w:tr w:rsidR="00025920" w:rsidRPr="0004657E" w:rsidTr="00B639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Формирование проектной команды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50000</w:t>
            </w:r>
          </w:p>
        </w:tc>
      </w:tr>
      <w:tr w:rsidR="00025920" w:rsidRPr="0004657E" w:rsidTr="00B639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Разработка функциональной модели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100000</w:t>
            </w:r>
          </w:p>
        </w:tc>
      </w:tr>
      <w:tr w:rsidR="00025920" w:rsidRPr="0004657E" w:rsidTr="00B639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Разработка высокоуровневой модели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15000</w:t>
            </w:r>
          </w:p>
        </w:tc>
      </w:tr>
      <w:tr w:rsidR="00025920" w:rsidRPr="0004657E" w:rsidTr="00B639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Проведение структурного анализа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100000</w:t>
            </w:r>
          </w:p>
        </w:tc>
      </w:tr>
      <w:tr w:rsidR="00025920" w:rsidRPr="0004657E" w:rsidTr="00B639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40000</w:t>
            </w:r>
          </w:p>
        </w:tc>
      </w:tr>
      <w:tr w:rsidR="00025920" w:rsidRPr="0004657E" w:rsidTr="00B639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Реализация проекта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35000</w:t>
            </w:r>
          </w:p>
        </w:tc>
      </w:tr>
      <w:tr w:rsidR="00025920" w:rsidRPr="0004657E" w:rsidTr="00B639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tabs>
                <w:tab w:val="left" w:pos="98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15000</w:t>
            </w:r>
          </w:p>
        </w:tc>
      </w:tr>
      <w:tr w:rsidR="00025920" w:rsidRPr="0004657E" w:rsidTr="00B639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tabs>
                <w:tab w:val="left" w:pos="98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Развертывание и внедрение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65000</w:t>
            </w:r>
          </w:p>
        </w:tc>
      </w:tr>
      <w:tr w:rsidR="00025920" w:rsidRPr="0004657E" w:rsidTr="00B639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tabs>
                <w:tab w:val="left" w:pos="98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Завершение проекта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35000</w:t>
            </w:r>
          </w:p>
        </w:tc>
      </w:tr>
      <w:tr w:rsidR="00025920" w:rsidRPr="0004657E" w:rsidTr="00B639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20" w:rsidRPr="0004657E" w:rsidRDefault="00025920" w:rsidP="00B639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657E">
              <w:rPr>
                <w:rFonts w:ascii="Times New Roman" w:hAnsi="Times New Roman" w:cs="Times New Roman"/>
                <w:sz w:val="28"/>
                <w:szCs w:val="28"/>
              </w:rPr>
              <w:t>340000</w:t>
            </w:r>
          </w:p>
        </w:tc>
      </w:tr>
    </w:tbl>
    <w:p w:rsidR="00025920" w:rsidRDefault="00025920" w:rsidP="00025920">
      <w:pPr>
        <w:pStyle w:val="aa"/>
      </w:pPr>
    </w:p>
    <w:p w:rsidR="00025920" w:rsidRDefault="00025920" w:rsidP="00025920">
      <w:pPr>
        <w:pStyle w:val="aa"/>
      </w:pPr>
    </w:p>
    <w:p w:rsidR="00025920" w:rsidRDefault="00025920" w:rsidP="00025920">
      <w:pPr>
        <w:pStyle w:val="aa"/>
      </w:pPr>
    </w:p>
    <w:p w:rsidR="00025920" w:rsidRDefault="00025920" w:rsidP="00025920">
      <w:pPr>
        <w:pStyle w:val="aa"/>
        <w:jc w:val="center"/>
      </w:pPr>
      <w:r w:rsidRPr="00025920">
        <w:rPr>
          <w:noProof/>
          <w:lang w:eastAsia="ru-RU"/>
        </w:rPr>
        <w:drawing>
          <wp:inline distT="0" distB="0" distL="0" distR="0" wp14:anchorId="72C90CE6" wp14:editId="2600D808">
            <wp:extent cx="5932805" cy="1143000"/>
            <wp:effectExtent l="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20" w:rsidRDefault="00025920" w:rsidP="00025920">
      <w:pPr>
        <w:pStyle w:val="aa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3 - Список ресурсов проекта</w:t>
      </w:r>
    </w:p>
    <w:p w:rsidR="00025920" w:rsidRDefault="00025920" w:rsidP="00025920">
      <w:pPr>
        <w:pStyle w:val="aa"/>
      </w:pPr>
    </w:p>
    <w:p w:rsidR="00025920" w:rsidRDefault="00025920" w:rsidP="00025920">
      <w:pPr>
        <w:pStyle w:val="aa"/>
      </w:pPr>
    </w:p>
    <w:p w:rsidR="003223F1" w:rsidRPr="00202228" w:rsidRDefault="003223F1" w:rsidP="00202228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64484308"/>
      <w:r w:rsidRPr="00202228">
        <w:rPr>
          <w:rFonts w:ascii="Times New Roman" w:hAnsi="Times New Roman" w:cs="Times New Roman"/>
          <w:b/>
          <w:color w:val="auto"/>
          <w:sz w:val="28"/>
          <w:szCs w:val="28"/>
        </w:rPr>
        <w:t>2.2 Глоссарий</w:t>
      </w:r>
      <w:bookmarkEnd w:id="10"/>
    </w:p>
    <w:p w:rsidR="003223F1" w:rsidRPr="003223F1" w:rsidRDefault="003223F1" w:rsidP="00B35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23F1" w:rsidRPr="003223F1" w:rsidRDefault="003223F1" w:rsidP="00B35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3F1">
        <w:rPr>
          <w:rFonts w:ascii="Times New Roman" w:hAnsi="Times New Roman" w:cs="Times New Roman"/>
          <w:sz w:val="28"/>
          <w:szCs w:val="28"/>
        </w:rPr>
        <w:t>Глоссарий – это набор терминов, составленный для конкретного проекта. Наличие словаря помогает добиться целостности содержания. Глоссарий определяет, какие термины переводятся, а какие переводятся. Каждое словарное понятие имеет небольшое определение.</w:t>
      </w:r>
    </w:p>
    <w:p w:rsidR="000003A3" w:rsidRDefault="003223F1" w:rsidP="003223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3F1">
        <w:rPr>
          <w:rFonts w:ascii="Times New Roman" w:hAnsi="Times New Roman" w:cs="Times New Roman"/>
          <w:sz w:val="28"/>
          <w:szCs w:val="28"/>
        </w:rPr>
        <w:t>В нашем случае глоссарий будет выглядеть как в Таблице 1. В нем представлены основные термины и понятия, которые сопровождают весь курсовой проект.</w:t>
      </w:r>
    </w:p>
    <w:p w:rsidR="00025920" w:rsidRDefault="00025920" w:rsidP="003223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25920" w:rsidRDefault="00025920" w:rsidP="003223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23F1" w:rsidRDefault="003223F1" w:rsidP="00E46B86">
      <w:pPr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2592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Глоссарий </w:t>
      </w:r>
    </w:p>
    <w:tbl>
      <w:tblPr>
        <w:tblStyle w:val="a5"/>
        <w:tblW w:w="9345" w:type="dxa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223F1" w:rsidTr="00E46B8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3F1" w:rsidRDefault="003223F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</w:p>
          <w:p w:rsidR="003223F1" w:rsidRDefault="003223F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3F1" w:rsidRDefault="003223F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Лицо, использующие данное программное обеспечение </w:t>
            </w:r>
          </w:p>
        </w:tc>
      </w:tr>
      <w:tr w:rsidR="003223F1" w:rsidTr="00E46B8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3F1" w:rsidRDefault="003223F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Контроль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3F1" w:rsidRDefault="003223F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Набор действий по контролю ПО: введение нового кода, сбрасывание </w:t>
            </w:r>
          </w:p>
        </w:tc>
      </w:tr>
      <w:tr w:rsidR="003223F1" w:rsidTr="00E46B8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3F1" w:rsidRDefault="003223F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Вызов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3F1" w:rsidRDefault="003223F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подающий звонок в помещение</w:t>
            </w:r>
          </w:p>
        </w:tc>
      </w:tr>
      <w:tr w:rsidR="00E46B86" w:rsidTr="0002592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B86" w:rsidRDefault="00E46B86" w:rsidP="00B6393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Набор кода</w:t>
            </w:r>
          </w:p>
          <w:p w:rsidR="00E46B86" w:rsidRDefault="00E46B86" w:rsidP="00B6393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6B86" w:rsidRDefault="00E46B86" w:rsidP="00B6393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ввода кода для входа в помещение</w:t>
            </w:r>
          </w:p>
        </w:tc>
      </w:tr>
      <w:tr w:rsidR="00E46B86" w:rsidTr="0002592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B86" w:rsidRDefault="00E46B86" w:rsidP="00B6393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Сброс и закрытие замка</w:t>
            </w:r>
          </w:p>
          <w:p w:rsidR="00E46B86" w:rsidRDefault="00E46B86" w:rsidP="00B6393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6B86" w:rsidRDefault="00E46B86" w:rsidP="00B6393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входа в помещение, система автоматически сбрасывается и закрывается</w:t>
            </w:r>
          </w:p>
        </w:tc>
      </w:tr>
      <w:tr w:rsidR="00E46B86" w:rsidTr="0002592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B86" w:rsidRDefault="00E46B86" w:rsidP="00B6393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</w:p>
          <w:p w:rsidR="00E46B86" w:rsidRDefault="00E46B86" w:rsidP="00B6393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6B86" w:rsidRDefault="00E46B86" w:rsidP="00B6393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 ПО</w:t>
            </w:r>
          </w:p>
        </w:tc>
      </w:tr>
    </w:tbl>
    <w:p w:rsidR="003223F1" w:rsidRDefault="003223F1" w:rsidP="003223F1">
      <w:r>
        <w:br w:type="page"/>
      </w:r>
    </w:p>
    <w:p w:rsidR="003223F1" w:rsidRDefault="003223F1" w:rsidP="003223F1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59646147"/>
      <w:bookmarkStart w:id="12" w:name="_Toc64484309"/>
      <w:r>
        <w:rPr>
          <w:rFonts w:ascii="Times New Roman" w:hAnsi="Times New Roman" w:cs="Times New Roman"/>
          <w:b/>
          <w:bCs/>
          <w:color w:val="auto"/>
        </w:rPr>
        <w:lastRenderedPageBreak/>
        <w:t>3 Проектирование системы</w:t>
      </w:r>
      <w:bookmarkEnd w:id="11"/>
      <w:bookmarkEnd w:id="12"/>
    </w:p>
    <w:p w:rsidR="003223F1" w:rsidRDefault="003223F1" w:rsidP="003223F1">
      <w:pPr>
        <w:pStyle w:val="2"/>
        <w:spacing w:before="0" w:line="360" w:lineRule="auto"/>
        <w:ind w:firstLine="851"/>
        <w:jc w:val="both"/>
      </w:pPr>
      <w:bookmarkStart w:id="13" w:name="_Toc59646148"/>
      <w:bookmarkStart w:id="14" w:name="_Toc64484310"/>
      <w:r>
        <w:rPr>
          <w:rFonts w:ascii="Times New Roman" w:hAnsi="Times New Roman" w:cs="Times New Roman"/>
          <w:b/>
          <w:color w:val="auto"/>
          <w:sz w:val="28"/>
          <w:szCs w:val="28"/>
        </w:rPr>
        <w:t>3.1</w:t>
      </w:r>
      <w:r>
        <w:rPr>
          <w:color w:val="auto"/>
        </w:rPr>
        <w:t xml:space="preserve"> </w:t>
      </w:r>
      <w:bookmarkEnd w:id="13"/>
      <w:r w:rsidR="00C62738">
        <w:rPr>
          <w:rFonts w:ascii="Times New Roman" w:hAnsi="Times New Roman" w:cs="Times New Roman"/>
          <w:b/>
          <w:color w:val="auto"/>
          <w:sz w:val="28"/>
          <w:szCs w:val="28"/>
        </w:rPr>
        <w:t>Начальное проектирование</w:t>
      </w:r>
      <w:bookmarkEnd w:id="14"/>
      <w:r w:rsidR="00C6273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223F1" w:rsidRDefault="003223F1" w:rsidP="003223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223F1" w:rsidRDefault="003223F1" w:rsidP="003223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Визуальное моделирование в UML можно представить, как процесс, переходящий от наиболее общей и абстрактной концептуальной модели исходной системы к логической, а затем и к физической модели соответствующей программной системы. Для достижения этих целей сначала строится модель в виде так называемой диаграммы вариантов использования, которая описывает функциональное назначение системы, другими словами, что система делает в процессе своей работы. Диаграмма вариантов использования - это начальное концептуальное представление или концептуальная модель системы во время ее проектирования и разработки.</w:t>
      </w:r>
    </w:p>
    <w:p w:rsidR="003223F1" w:rsidRDefault="003223F1" w:rsidP="003223F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Итак, построим общую диаграмму вариантов использования для заданного проекта. Она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является исходным концептуальным представлением системы в процессе ее проектирования и разработки. Данная </w:t>
      </w:r>
      <w:r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диаграмма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состоит из актеров, </w:t>
      </w:r>
      <w:r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вариантов использования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и отношений между ними (см. Рис. 1).</w:t>
      </w:r>
    </w:p>
    <w:p w:rsidR="00CC6945" w:rsidRDefault="00CC6945" w:rsidP="003223F1">
      <w:pPr>
        <w:spacing w:after="0" w:line="360" w:lineRule="auto"/>
        <w:ind w:firstLine="851"/>
        <w:jc w:val="both"/>
      </w:pPr>
    </w:p>
    <w:p w:rsidR="003223F1" w:rsidRDefault="00AB2D96" w:rsidP="00CC69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8pt;height:255.45pt">
            <v:imagedata r:id="rId9" o:title="UML"/>
          </v:shape>
        </w:pict>
      </w:r>
    </w:p>
    <w:p w:rsidR="00B84CA8" w:rsidRDefault="00CC6945" w:rsidP="00CC6945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BF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Общая диаграмма вариантов использования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B84CA8" w:rsidRDefault="00B84CA8" w:rsidP="00B84CA8">
      <w:pPr>
        <w:spacing w:line="360" w:lineRule="auto"/>
        <w:ind w:firstLine="851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в первый этап проектирования необходимо построить диаграмму деятельности.</w:t>
      </w:r>
      <w:r w:rsidRPr="00B84CA8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B84CA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Она отражает динамические аспекты поведения системы. По существу, эта </w:t>
      </w:r>
      <w:r w:rsidRPr="00B84CA8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диаграмма</w:t>
      </w:r>
      <w:r w:rsidRPr="00B84CA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представляет собой блок-схему, которая наглядно показывает, как поток управления переходит от одной </w:t>
      </w:r>
      <w:r w:rsidRPr="00B84CA8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деятельности</w:t>
      </w:r>
      <w:r w:rsidRPr="00B84CA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к другой.</w:t>
      </w:r>
    </w:p>
    <w:p w:rsidR="00CC6945" w:rsidRDefault="00AB2D96" w:rsidP="00CC6945">
      <w:pPr>
        <w:jc w:val="center"/>
        <w:rPr>
          <w:rFonts w:eastAsiaTheme="minorHAnsi"/>
        </w:rPr>
      </w:pPr>
      <w:r>
        <w:rPr>
          <w:rFonts w:eastAsiaTheme="minorHAnsi"/>
        </w:rPr>
        <w:pict>
          <v:shape id="_x0000_i1026" type="#_x0000_t75" style="width:331.2pt;height:267.35pt">
            <v:imagedata r:id="rId10" o:title="BPMN"/>
          </v:shape>
        </w:pict>
      </w:r>
    </w:p>
    <w:p w:rsidR="00B84CA8" w:rsidRDefault="00B84CA8" w:rsidP="00B84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B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деятельности</w:t>
      </w:r>
    </w:p>
    <w:p w:rsidR="00C62738" w:rsidRDefault="00C62738" w:rsidP="00B84C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2738" w:rsidRDefault="00C62738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2738">
        <w:rPr>
          <w:rFonts w:ascii="Times New Roman" w:hAnsi="Times New Roman" w:cs="Times New Roman"/>
          <w:sz w:val="28"/>
          <w:szCs w:val="28"/>
        </w:rPr>
        <w:t xml:space="preserve">Событийная цепочка процессов (EPC, </w:t>
      </w:r>
      <w:proofErr w:type="spellStart"/>
      <w:r w:rsidRPr="00C62738">
        <w:rPr>
          <w:rFonts w:ascii="Times New Roman" w:hAnsi="Times New Roman" w:cs="Times New Roman"/>
          <w:sz w:val="28"/>
          <w:szCs w:val="28"/>
        </w:rPr>
        <w:t>event-driven</w:t>
      </w:r>
      <w:proofErr w:type="spellEnd"/>
      <w:r w:rsidRPr="00C62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738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C62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738">
        <w:rPr>
          <w:rFonts w:ascii="Times New Roman" w:hAnsi="Times New Roman" w:cs="Times New Roman"/>
          <w:sz w:val="28"/>
          <w:szCs w:val="28"/>
        </w:rPr>
        <w:t>chain</w:t>
      </w:r>
      <w:proofErr w:type="spellEnd"/>
      <w:r w:rsidRPr="00C62738">
        <w:rPr>
          <w:rFonts w:ascii="Times New Roman" w:hAnsi="Times New Roman" w:cs="Times New Roman"/>
          <w:sz w:val="28"/>
          <w:szCs w:val="28"/>
        </w:rPr>
        <w:t>) - тип диаграмм, используемых для моделирования, анализа и реорганизации бизнес-процессов (фун</w:t>
      </w:r>
      <w:r>
        <w:rPr>
          <w:rFonts w:ascii="Times New Roman" w:hAnsi="Times New Roman" w:cs="Times New Roman"/>
          <w:sz w:val="28"/>
          <w:szCs w:val="28"/>
        </w:rPr>
        <w:t>кционального моделирования)</w:t>
      </w:r>
      <w:r w:rsidRPr="00C62738">
        <w:rPr>
          <w:rFonts w:ascii="Times New Roman" w:hAnsi="Times New Roman" w:cs="Times New Roman"/>
          <w:sz w:val="28"/>
          <w:szCs w:val="28"/>
        </w:rPr>
        <w:t>. В то же время EPC-диаграммы могут использоваться для моделирования поведения отдельных частей системы при реализации функций и служить заменой традиционных блок-схем (поведенческого моделирования).</w:t>
      </w:r>
    </w:p>
    <w:p w:rsidR="00B84CA8" w:rsidRDefault="00C62738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2738">
        <w:rPr>
          <w:rFonts w:ascii="Times New Roman" w:hAnsi="Times New Roman" w:cs="Times New Roman"/>
          <w:sz w:val="28"/>
          <w:szCs w:val="28"/>
        </w:rPr>
        <w:t>Диаграмма процесса (функции) в нотации EPC представляет собой упорядоченную комбинацию событий и функций. Для каждой функции могут быть определены начальные и конечные события, участники, исполнители, материальные и информационные потоки, сопровождающие её, а также проведена декомпозиция на более низкие уровни.</w:t>
      </w:r>
    </w:p>
    <w:p w:rsidR="00C62738" w:rsidRDefault="00C62738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нашем случае диаграмма процессов будет показана на рисунке 3.</w:t>
      </w:r>
    </w:p>
    <w:p w:rsidR="00B35AA3" w:rsidRDefault="00B35AA3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62738" w:rsidRDefault="00AB2D96" w:rsidP="00C62738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37pt;height:319.95pt">
            <v:imagedata r:id="rId11" o:title="EPC"/>
          </v:shape>
        </w:pict>
      </w:r>
    </w:p>
    <w:p w:rsidR="00C62738" w:rsidRDefault="00C62738" w:rsidP="00C627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BF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C62738">
        <w:rPr>
          <w:rFonts w:ascii="Times New Roman" w:hAnsi="Times New Roman" w:cs="Times New Roman"/>
          <w:sz w:val="28"/>
          <w:szCs w:val="28"/>
        </w:rPr>
        <w:t>Диаграмма процесса</w:t>
      </w:r>
    </w:p>
    <w:p w:rsidR="00B35AA3" w:rsidRDefault="00B35AA3" w:rsidP="00C6273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6945" w:rsidRPr="00202228" w:rsidRDefault="00CC6945" w:rsidP="00202228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5" w:name="_Toc59646149"/>
      <w:bookmarkStart w:id="16" w:name="_Toc64484311"/>
      <w:r w:rsidRPr="00202228">
        <w:rPr>
          <w:rFonts w:ascii="Times New Roman" w:hAnsi="Times New Roman" w:cs="Times New Roman"/>
          <w:b/>
          <w:color w:val="auto"/>
          <w:sz w:val="28"/>
        </w:rPr>
        <w:t>3.2 Построение иерархии классов</w:t>
      </w:r>
      <w:bookmarkEnd w:id="15"/>
      <w:bookmarkEnd w:id="16"/>
      <w:r w:rsidRPr="0020222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B35AA3" w:rsidRDefault="00B35AA3" w:rsidP="00B35AA3">
      <w:pPr>
        <w:spacing w:after="0" w:line="259" w:lineRule="auto"/>
        <w:jc w:val="both"/>
        <w:rPr>
          <w:rFonts w:eastAsiaTheme="majorEastAsia"/>
        </w:rPr>
      </w:pPr>
    </w:p>
    <w:p w:rsidR="00CC6945" w:rsidRDefault="00CC6945" w:rsidP="00B35AA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используется для представления статической структуры модели системы в терминологии классов объектно-ориентированного программирования. В частности, диаграмма классов может отражать различные отношения между сущностями предметной области, такими как объекты и подсистемы, а также описывать их внутреннюю структуру и типы отношений. Эта диаграмма не дает информации о временных аспектах работы системы. </w:t>
      </w:r>
    </w:p>
    <w:p w:rsidR="00CC6945" w:rsidRDefault="00CC6945" w:rsidP="00CC694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 определенный граф, вершинами которого являются элементы типа «классификатор», связанные различными типами структурных отношений. Следует отметить, что схема класса может также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включать интерфейсы, пакеты, отношения и даже отдельные экземпляры, такие как объекты и отношения. Когда говорят об этой схеме, имеют в виду статическую структурную модель проектируемой системы. Следовательно, логическая модель системы схемы классов считается графическим представлением структурных взаимосвязей, которые являются независимыми или постоянными во времени.</w:t>
      </w:r>
    </w:p>
    <w:p w:rsidR="00B6393C" w:rsidRDefault="00B6393C" w:rsidP="00CC694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C6945" w:rsidRDefault="00CC6945" w:rsidP="00E46B86">
      <w:pPr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94BF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Класс Набор кода </w:t>
      </w:r>
    </w:p>
    <w:tbl>
      <w:tblPr>
        <w:tblStyle w:val="a5"/>
        <w:tblW w:w="9209" w:type="dxa"/>
        <w:tblInd w:w="0" w:type="dxa"/>
        <w:tblLook w:val="04A0" w:firstRow="1" w:lastRow="0" w:firstColumn="1" w:lastColumn="0" w:noHBand="0" w:noVBand="1"/>
      </w:tblPr>
      <w:tblGrid>
        <w:gridCol w:w="3716"/>
        <w:gridCol w:w="2814"/>
        <w:gridCol w:w="2679"/>
      </w:tblGrid>
      <w:tr w:rsidR="00CC6945" w:rsidTr="00CC694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945" w:rsidRDefault="00CC694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6945" w:rsidRDefault="00CC694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945" w:rsidRDefault="00CC6945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Возвращаемый тип</w:t>
            </w:r>
          </w:p>
          <w:p w:rsidR="00CC6945" w:rsidRDefault="00CC6945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945" w:rsidRDefault="00CC6945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6945" w:rsidRDefault="00CC6945">
            <w:pPr>
              <w:spacing w:line="240" w:lineRule="auto"/>
              <w:ind w:right="3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C6945" w:rsidTr="00CC694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useAlphabet</w:t>
            </w:r>
            <w:proofErr w:type="spellEnd"/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 алфавит 0-9</w:t>
            </w:r>
          </w:p>
        </w:tc>
      </w:tr>
      <w:tr w:rsidR="00CC6945" w:rsidTr="00CC694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lenghtCode</w:t>
            </w:r>
            <w:proofErr w:type="spellEnd"/>
          </w:p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Имеет 4-ч кодовую длину</w:t>
            </w:r>
          </w:p>
        </w:tc>
      </w:tr>
      <w:tr w:rsidR="00CC6945" w:rsidTr="00CC694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openDoor</w:t>
            </w:r>
            <w:proofErr w:type="spellEnd"/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двери</w:t>
            </w:r>
          </w:p>
        </w:tc>
      </w:tr>
    </w:tbl>
    <w:p w:rsidR="00CC6945" w:rsidRDefault="00CC6945" w:rsidP="00CC6945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CC6945" w:rsidRDefault="00CC6945" w:rsidP="00E46B86">
      <w:pPr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94B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Класс Вызов </w:t>
      </w:r>
    </w:p>
    <w:tbl>
      <w:tblPr>
        <w:tblStyle w:val="a5"/>
        <w:tblW w:w="9209" w:type="dxa"/>
        <w:tblInd w:w="0" w:type="dxa"/>
        <w:tblLook w:val="04A0" w:firstRow="1" w:lastRow="0" w:firstColumn="1" w:lastColumn="0" w:noHBand="0" w:noVBand="1"/>
      </w:tblPr>
      <w:tblGrid>
        <w:gridCol w:w="3716"/>
        <w:gridCol w:w="2814"/>
        <w:gridCol w:w="2679"/>
      </w:tblGrid>
      <w:tr w:rsidR="00CC6945" w:rsidTr="00CC694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945" w:rsidRDefault="00CC694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6945" w:rsidRDefault="00CC694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945" w:rsidRDefault="00CC6945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Возвращаемый тип</w:t>
            </w:r>
          </w:p>
          <w:p w:rsidR="00CC6945" w:rsidRDefault="00CC6945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945" w:rsidRDefault="00CC6945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6945" w:rsidRDefault="00CC6945">
            <w:pPr>
              <w:spacing w:line="240" w:lineRule="auto"/>
              <w:ind w:right="3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C6945" w:rsidTr="00CC694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ringDoor</w:t>
            </w:r>
            <w:proofErr w:type="spellEnd"/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Проигрывает звонок в помещение</w:t>
            </w:r>
          </w:p>
        </w:tc>
      </w:tr>
      <w:tr w:rsidR="00CC6945" w:rsidTr="00CC694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BacktoMenu</w:t>
            </w:r>
            <w:proofErr w:type="spellEnd"/>
          </w:p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в меню</w:t>
            </w:r>
          </w:p>
        </w:tc>
      </w:tr>
    </w:tbl>
    <w:p w:rsidR="00CC6945" w:rsidRDefault="00CC6945" w:rsidP="00CC6945">
      <w:pPr>
        <w:rPr>
          <w:rFonts w:ascii="Times New Roman" w:hAnsi="Times New Roman" w:cs="Times New Roman"/>
          <w:sz w:val="28"/>
          <w:szCs w:val="28"/>
        </w:rPr>
      </w:pPr>
    </w:p>
    <w:p w:rsidR="00CC6945" w:rsidRDefault="00CC6945" w:rsidP="00E46B86">
      <w:pPr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94BF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Класс Контроль </w:t>
      </w:r>
    </w:p>
    <w:tbl>
      <w:tblPr>
        <w:tblStyle w:val="a5"/>
        <w:tblW w:w="9209" w:type="dxa"/>
        <w:tblInd w:w="0" w:type="dxa"/>
        <w:tblLook w:val="04A0" w:firstRow="1" w:lastRow="0" w:firstColumn="1" w:lastColumn="0" w:noHBand="0" w:noVBand="1"/>
      </w:tblPr>
      <w:tblGrid>
        <w:gridCol w:w="3114"/>
        <w:gridCol w:w="3116"/>
        <w:gridCol w:w="2979"/>
      </w:tblGrid>
      <w:tr w:rsidR="00CC6945" w:rsidTr="00CC6945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CA8" w:rsidRDefault="00B84CA8" w:rsidP="00B84CA8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6945" w:rsidRDefault="00CC694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Атрибута</w:t>
            </w:r>
          </w:p>
          <w:p w:rsidR="00B84CA8" w:rsidRDefault="00B84C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CA8" w:rsidRDefault="00B84C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6945" w:rsidRDefault="00CC694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CA8" w:rsidRDefault="00B84CA8">
            <w:pPr>
              <w:spacing w:line="240" w:lineRule="auto"/>
              <w:ind w:firstLine="7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6945" w:rsidRDefault="00CC6945" w:rsidP="00B84CA8">
            <w:pPr>
              <w:spacing w:line="240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C6945" w:rsidTr="00CC6945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LastCode</w:t>
            </w:r>
            <w:proofErr w:type="spellEnd"/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Прошлый код</w:t>
            </w:r>
          </w:p>
        </w:tc>
      </w:tr>
      <w:tr w:rsidR="00CC6945" w:rsidTr="00CC6945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CA8" w:rsidRDefault="00B84C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6945" w:rsidRDefault="00CC694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фукнции</w:t>
            </w:r>
            <w:proofErr w:type="spellEnd"/>
          </w:p>
          <w:p w:rsidR="00B84CA8" w:rsidRDefault="00B84C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CA8" w:rsidRDefault="00B84C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6945" w:rsidRDefault="00CC694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Возвращаемый тип</w:t>
            </w: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CA8" w:rsidRDefault="00B84C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6945" w:rsidRDefault="00CC694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C6945" w:rsidTr="00CC6945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makeNewCode</w:t>
            </w:r>
            <w:proofErr w:type="spellEnd"/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Задает новый код</w:t>
            </w:r>
          </w:p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6945" w:rsidTr="00CC6945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ResetCode</w:t>
            </w:r>
            <w:proofErr w:type="spellEnd"/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945" w:rsidRDefault="00CC69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Сбрасывает предыдущий код</w:t>
            </w:r>
          </w:p>
        </w:tc>
      </w:tr>
    </w:tbl>
    <w:p w:rsidR="00B84CA8" w:rsidRDefault="00B84CA8" w:rsidP="00B84CA8">
      <w:pPr>
        <w:ind w:firstLine="851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Полная диаграмма классов изображена на рисунке </w:t>
      </w:r>
      <w:r w:rsidR="00B35AA3" w:rsidRPr="00B35AA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84CA8" w:rsidRDefault="00B84CA8" w:rsidP="00CC6945">
      <w:pPr>
        <w:rPr>
          <w:rFonts w:ascii="Times New Roman" w:hAnsi="Times New Roman" w:cs="Times New Roman"/>
          <w:sz w:val="28"/>
          <w:szCs w:val="28"/>
        </w:rPr>
      </w:pPr>
    </w:p>
    <w:p w:rsidR="00CC6945" w:rsidRDefault="00AB2D96" w:rsidP="00B84CA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222.25pt;height:238.55pt">
            <v:imagedata r:id="rId12" o:title="UML Classes"/>
          </v:shape>
        </w:pict>
      </w:r>
    </w:p>
    <w:p w:rsidR="00B84CA8" w:rsidRDefault="00B84CA8" w:rsidP="00B84CA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BF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Диаграмма классов</w:t>
      </w:r>
    </w:p>
    <w:p w:rsidR="00B35AA3" w:rsidRDefault="00B35AA3" w:rsidP="00202228">
      <w:pPr>
        <w:pStyle w:val="Default"/>
      </w:pPr>
      <w:bookmarkStart w:id="17" w:name="_Toc59646151"/>
    </w:p>
    <w:p w:rsidR="00B6393C" w:rsidRDefault="00B6393C" w:rsidP="00202228">
      <w:pPr>
        <w:pStyle w:val="Default"/>
      </w:pPr>
    </w:p>
    <w:p w:rsidR="00C62738" w:rsidRDefault="00C62738" w:rsidP="00202228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6448431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3.4 </w:t>
      </w:r>
      <w:bookmarkEnd w:id="17"/>
      <w:r w:rsidRPr="00C62738"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Функциональной проектирование</w:t>
      </w:r>
      <w:bookmarkEnd w:id="18"/>
    </w:p>
    <w:p w:rsidR="00E46B86" w:rsidRPr="00E46B86" w:rsidRDefault="00E46B86" w:rsidP="00E46B86"/>
    <w:p w:rsidR="00B6393C" w:rsidRDefault="00C62738" w:rsidP="00C62738">
      <w:pPr>
        <w:spacing w:line="360" w:lineRule="auto"/>
        <w:ind w:firstLine="851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27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Нотация </w:t>
      </w:r>
      <w:r w:rsidRPr="00C62738">
        <w:rPr>
          <w:rStyle w:val="a6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IDEF0</w:t>
      </w:r>
      <w:r w:rsidRPr="00C627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обычно используется для описания процессов верхнего уровня, хотя и позволяет описать всю деятельность компании. </w:t>
      </w:r>
      <w:r w:rsidR="00B6393C" w:rsidRPr="00B639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Особенностью метки является возможность отображения не только входов и выходов каждого блока, но также «органов управления» и «механизмов». Например, не всегда ясно, что технические стандарты и спецификации следует относить к «руководству», но не следует относить описания должностных обязанностей и руководителей производства. Споры возникают и по поводу «механизмов» управления процессами, поскольку каждый профессионал имеет тенденцию интерпретировать это понятие по-своему.</w:t>
      </w:r>
    </w:p>
    <w:p w:rsidR="00B6393C" w:rsidRDefault="00B6393C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Pr="00B6393C">
        <w:rPr>
          <w:rFonts w:ascii="Times New Roman" w:hAnsi="Times New Roman" w:cs="Times New Roman"/>
          <w:sz w:val="28"/>
          <w:szCs w:val="28"/>
        </w:rPr>
        <w:t xml:space="preserve"> IDEF</w:t>
      </w:r>
      <w:proofErr w:type="gramEnd"/>
      <w:r w:rsidRPr="00B6393C">
        <w:rPr>
          <w:rFonts w:ascii="Times New Roman" w:hAnsi="Times New Roman" w:cs="Times New Roman"/>
          <w:sz w:val="28"/>
          <w:szCs w:val="28"/>
        </w:rPr>
        <w:t xml:space="preserve">3 чаще используются для создания процессов нижнего уровня, их также можно использовать для декомпозиции блоков процессов IDEF0. В отличие от IDEF0, эта нотация не поддерживает </w:t>
      </w:r>
      <w:r w:rsidRPr="00B6393C">
        <w:rPr>
          <w:rFonts w:ascii="Times New Roman" w:hAnsi="Times New Roman" w:cs="Times New Roman"/>
          <w:sz w:val="28"/>
          <w:szCs w:val="28"/>
        </w:rPr>
        <w:lastRenderedPageBreak/>
        <w:t>отображение «механизмов» и «элементов управления», но указывает порядок, в котором выполнялся персонал.</w:t>
      </w:r>
    </w:p>
    <w:p w:rsidR="00C62738" w:rsidRPr="00C62738" w:rsidRDefault="00C62738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2738">
        <w:rPr>
          <w:rFonts w:ascii="Times New Roman" w:hAnsi="Times New Roman" w:cs="Times New Roman"/>
          <w:sz w:val="28"/>
          <w:szCs w:val="28"/>
        </w:rPr>
        <w:t>Таким образом в данном проекте необходимо при построение данных диаграмм учесть следующие требования:</w:t>
      </w:r>
    </w:p>
    <w:p w:rsidR="00C62738" w:rsidRPr="00C62738" w:rsidRDefault="00C62738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2738">
        <w:rPr>
          <w:rFonts w:ascii="Times New Roman" w:hAnsi="Times New Roman" w:cs="Times New Roman"/>
          <w:sz w:val="28"/>
          <w:szCs w:val="28"/>
        </w:rPr>
        <w:t>•</w:t>
      </w:r>
      <w:r w:rsidRPr="00C62738">
        <w:rPr>
          <w:rFonts w:ascii="Times New Roman" w:hAnsi="Times New Roman" w:cs="Times New Roman"/>
          <w:sz w:val="28"/>
          <w:szCs w:val="28"/>
        </w:rPr>
        <w:tab/>
        <w:t>модель должна отражать весь указанный в описании функционал, а также четко отражать существующие потоки данных и описывать правила их движения;</w:t>
      </w:r>
    </w:p>
    <w:p w:rsidR="00C62738" w:rsidRPr="00C62738" w:rsidRDefault="00C62738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2738">
        <w:rPr>
          <w:rFonts w:ascii="Times New Roman" w:hAnsi="Times New Roman" w:cs="Times New Roman"/>
          <w:sz w:val="28"/>
          <w:szCs w:val="28"/>
        </w:rPr>
        <w:t>•</w:t>
      </w:r>
      <w:r w:rsidRPr="00C62738">
        <w:rPr>
          <w:rFonts w:ascii="Times New Roman" w:hAnsi="Times New Roman" w:cs="Times New Roman"/>
          <w:sz w:val="28"/>
          <w:szCs w:val="28"/>
        </w:rPr>
        <w:tab/>
        <w:t>наличие в модели не менее трех уровней;</w:t>
      </w:r>
    </w:p>
    <w:p w:rsidR="00C62738" w:rsidRPr="00C62738" w:rsidRDefault="00C62738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2738">
        <w:rPr>
          <w:rFonts w:ascii="Times New Roman" w:hAnsi="Times New Roman" w:cs="Times New Roman"/>
          <w:sz w:val="28"/>
          <w:szCs w:val="28"/>
        </w:rPr>
        <w:t>•</w:t>
      </w:r>
      <w:r w:rsidRPr="00C62738">
        <w:rPr>
          <w:rFonts w:ascii="Times New Roman" w:hAnsi="Times New Roman" w:cs="Times New Roman"/>
          <w:sz w:val="28"/>
          <w:szCs w:val="28"/>
        </w:rPr>
        <w:tab/>
        <w:t xml:space="preserve">не менее двух уровней </w:t>
      </w:r>
      <w:r w:rsidR="008D2CE6">
        <w:rPr>
          <w:rFonts w:ascii="Times New Roman" w:hAnsi="Times New Roman" w:cs="Times New Roman"/>
          <w:sz w:val="28"/>
          <w:szCs w:val="28"/>
        </w:rPr>
        <w:t xml:space="preserve">декомпозиции в стандарте IDEF0 </w:t>
      </w:r>
    </w:p>
    <w:p w:rsidR="00C62738" w:rsidRPr="00C62738" w:rsidRDefault="00C62738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2738">
        <w:rPr>
          <w:rFonts w:ascii="Times New Roman" w:hAnsi="Times New Roman" w:cs="Times New Roman"/>
          <w:sz w:val="28"/>
          <w:szCs w:val="28"/>
        </w:rPr>
        <w:t>•</w:t>
      </w:r>
      <w:r w:rsidRPr="00C62738">
        <w:rPr>
          <w:rFonts w:ascii="Times New Roman" w:hAnsi="Times New Roman" w:cs="Times New Roman"/>
          <w:sz w:val="28"/>
          <w:szCs w:val="28"/>
        </w:rPr>
        <w:tab/>
        <w:t>на диаграмме 1-го уровня (A0) не менее 4-х функциональных блоков;</w:t>
      </w:r>
    </w:p>
    <w:p w:rsidR="00C62738" w:rsidRPr="00C62738" w:rsidRDefault="00C62738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2738">
        <w:rPr>
          <w:rFonts w:ascii="Times New Roman" w:hAnsi="Times New Roman" w:cs="Times New Roman"/>
          <w:sz w:val="28"/>
          <w:szCs w:val="28"/>
        </w:rPr>
        <w:t>•</w:t>
      </w:r>
      <w:r w:rsidRPr="00C62738">
        <w:rPr>
          <w:rFonts w:ascii="Times New Roman" w:hAnsi="Times New Roman" w:cs="Times New Roman"/>
          <w:sz w:val="28"/>
          <w:szCs w:val="28"/>
        </w:rPr>
        <w:tab/>
        <w:t>на диаграмме 2-го и далее уровнях должна быть декомпозиция в стандарте IDEF3, на каждой диаграмме не менее 2-х функциональных блоков.</w:t>
      </w:r>
    </w:p>
    <w:p w:rsidR="00C62738" w:rsidRDefault="00AB2D96" w:rsidP="008D2CE6">
      <w:pPr>
        <w:spacing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GoBack"/>
      <w:bookmarkEnd w:id="19"/>
      <w:r>
        <w:rPr>
          <w:noProof/>
          <w:lang w:eastAsia="ru-RU"/>
        </w:rPr>
        <w:pict>
          <v:shape id="_x0000_i1029" type="#_x0000_t75" style="width:395.7pt;height:299.25pt">
            <v:imagedata r:id="rId13" o:title="IDEF(2)"/>
          </v:shape>
        </w:pict>
      </w:r>
    </w:p>
    <w:p w:rsidR="000E0AD9" w:rsidRPr="000E0AD9" w:rsidRDefault="000E0AD9" w:rsidP="000E0AD9">
      <w:pPr>
        <w:spacing w:line="360" w:lineRule="auto"/>
        <w:ind w:firstLine="851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4BF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IDEF0</w:t>
      </w:r>
    </w:p>
    <w:p w:rsidR="000E0AD9" w:rsidRDefault="000E0AD9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0AD9" w:rsidRDefault="000E0AD9" w:rsidP="00C6273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0AD9" w:rsidRDefault="000E0AD9" w:rsidP="008D2CE6">
      <w:pPr>
        <w:spacing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17984" cy="4005409"/>
            <wp:effectExtent l="0" t="0" r="6985" b="0"/>
            <wp:docPr id="7" name="Рисунок 7" descr="https://gitlab.com/spookyscript/codekey/-/wikis/uploads/56c8069905ef49ca613ebe4f3f4a3aba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lab.com/spookyscript/codekey/-/wikis/uploads/56c8069905ef49ca613ebe4f3f4a3aba/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04" cy="40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AD9" w:rsidRDefault="000E0AD9" w:rsidP="000E0AD9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E46B86">
        <w:rPr>
          <w:rFonts w:ascii="Times New Roman" w:hAnsi="Times New Roman" w:cs="Times New Roman"/>
          <w:sz w:val="28"/>
          <w:szCs w:val="28"/>
        </w:rPr>
        <w:t xml:space="preserve"> </w:t>
      </w:r>
      <w:r w:rsidR="00A94BF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IDEF0</w:t>
      </w:r>
    </w:p>
    <w:p w:rsidR="000E0AD9" w:rsidRDefault="000E0AD9" w:rsidP="000E0AD9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0E0AD9" w:rsidRDefault="000E0AD9" w:rsidP="000E0AD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диаграммы IDEF3 был использован следующий</w:t>
      </w:r>
      <w:r w:rsidRPr="000E0A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0E0AD9">
        <w:rPr>
          <w:rFonts w:ascii="Times New Roman" w:hAnsi="Times New Roman" w:cs="Times New Roman"/>
          <w:sz w:val="28"/>
          <w:szCs w:val="28"/>
        </w:rPr>
        <w:t>:</w:t>
      </w:r>
    </w:p>
    <w:p w:rsidR="000E0AD9" w:rsidRDefault="000E0AD9" w:rsidP="008D2CE6">
      <w:pPr>
        <w:spacing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81481" cy="3100047"/>
            <wp:effectExtent l="0" t="0" r="0" b="5715"/>
            <wp:docPr id="8" name="Рисунок 8" descr="https://gitlab.com/spookyscript/codekey/-/wikis/uploads/a34671c566ae3f7a50d8740cfa7b432d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itlab.com/spookyscript/codekey/-/wikis/uploads/a34671c566ae3f7a50d8740cfa7b432d/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629" cy="312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AD9" w:rsidRDefault="000E0AD9" w:rsidP="000E0AD9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BF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Дополнительная информация</w:t>
      </w:r>
    </w:p>
    <w:p w:rsidR="000E0AD9" w:rsidRDefault="000E0AD9" w:rsidP="000E0AD9">
      <w:pPr>
        <w:spacing w:line="36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494644" cy="2266122"/>
            <wp:effectExtent l="0" t="0" r="1905" b="1270"/>
            <wp:docPr id="9" name="Рисунок 9" descr="https://gitlab.com/spookyscript/codekey/-/wikis/uploads/b79cd860955c500f79959f92eef3333d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gitlab.com/spookyscript/codekey/-/wikis/uploads/b79cd860955c500f79959f92eef3333d/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061" cy="22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AD9" w:rsidRDefault="000E0AD9" w:rsidP="000E0AD9">
      <w:pPr>
        <w:spacing w:line="36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BF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IDEF3</w:t>
      </w:r>
    </w:p>
    <w:p w:rsidR="00E46B86" w:rsidRDefault="00E46B86" w:rsidP="000E0AD9">
      <w:pPr>
        <w:spacing w:line="36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</w:p>
    <w:p w:rsidR="000E4B37" w:rsidRDefault="000E4B37" w:rsidP="000E0AD9">
      <w:pPr>
        <w:spacing w:line="36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0E4B37" w:rsidRDefault="000E4B3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E4B37" w:rsidRDefault="000E4B37" w:rsidP="000E4B37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0" w:name="_Toc59646160"/>
      <w:bookmarkStart w:id="21" w:name="_Toc64484313"/>
      <w:r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0"/>
      <w:bookmarkEnd w:id="21"/>
    </w:p>
    <w:p w:rsidR="000E4B37" w:rsidRDefault="000E4B37" w:rsidP="000E4B37"/>
    <w:p w:rsidR="000E4B37" w:rsidRDefault="000E4B37" w:rsidP="000E4B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Задачей курсового проекта было спроектировать систему «</w:t>
      </w:r>
      <w:r w:rsidR="002A4C2A">
        <w:rPr>
          <w:rFonts w:ascii="Times New Roman" w:hAnsi="Times New Roman" w:cs="Times New Roman"/>
          <w:sz w:val="28"/>
          <w:szCs w:val="28"/>
        </w:rPr>
        <w:t>Кодовый замок</w:t>
      </w:r>
      <w:r>
        <w:rPr>
          <w:rFonts w:ascii="Times New Roman" w:hAnsi="Times New Roman" w:cs="Times New Roman"/>
          <w:sz w:val="28"/>
          <w:szCs w:val="28"/>
        </w:rPr>
        <w:t>». В качестве результата проект спроектирован с использованием CASE-технологий. Для решения этих задач при описании поведения проектируемого программного обеспечения использовался UML (</w:t>
      </w:r>
      <w:proofErr w:type="spellStart"/>
      <w:r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sz w:val="28"/>
          <w:szCs w:val="28"/>
        </w:rPr>
        <w:t>) – унифицированный язык моделирования.</w:t>
      </w:r>
    </w:p>
    <w:p w:rsidR="000E4B37" w:rsidRDefault="000E4B37" w:rsidP="000E4B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проект включает в себя след диаграммы:</w:t>
      </w:r>
    </w:p>
    <w:p w:rsidR="000E4B37" w:rsidRDefault="000E4B37" w:rsidP="000E4B37">
      <w:pPr>
        <w:pStyle w:val="ac"/>
        <w:numPr>
          <w:ilvl w:val="0"/>
          <w:numId w:val="1"/>
        </w:numPr>
        <w:spacing w:after="0" w:line="360" w:lineRule="auto"/>
        <w:ind w:left="0" w:firstLine="850"/>
        <w:jc w:val="both"/>
      </w:pPr>
      <w:r>
        <w:rPr>
          <w:rFonts w:ascii="Times New Roman" w:hAnsi="Times New Roman" w:cs="Times New Roman"/>
          <w:sz w:val="28"/>
          <w:szCs w:val="28"/>
        </w:rPr>
        <w:t>1 глоссарий;</w:t>
      </w:r>
    </w:p>
    <w:p w:rsidR="000E4B37" w:rsidRDefault="000E4B37" w:rsidP="000E4B37">
      <w:pPr>
        <w:pStyle w:val="ac"/>
        <w:numPr>
          <w:ilvl w:val="0"/>
          <w:numId w:val="1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диаграмма вариантов использования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0E4B37" w:rsidRDefault="000E4B37" w:rsidP="000E4B37">
      <w:pPr>
        <w:pStyle w:val="ac"/>
        <w:numPr>
          <w:ilvl w:val="0"/>
          <w:numId w:val="1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диаграмма деятельности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E4B37" w:rsidRDefault="002A4C2A" w:rsidP="000E4B37">
      <w:pPr>
        <w:pStyle w:val="ac"/>
        <w:numPr>
          <w:ilvl w:val="0"/>
          <w:numId w:val="1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0E4B37">
        <w:rPr>
          <w:rFonts w:ascii="Times New Roman" w:hAnsi="Times New Roman" w:cs="Times New Roman"/>
          <w:sz w:val="28"/>
          <w:szCs w:val="28"/>
        </w:rPr>
        <w:t xml:space="preserve"> диаграмм последовательностей</w:t>
      </w:r>
      <w:r w:rsidR="000E4B3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E4B37" w:rsidRDefault="000E4B37" w:rsidP="000E4B37">
      <w:pPr>
        <w:pStyle w:val="ac"/>
        <w:numPr>
          <w:ilvl w:val="0"/>
          <w:numId w:val="1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диаграмма </w:t>
      </w:r>
      <w:r w:rsidR="002A4C2A">
        <w:rPr>
          <w:rFonts w:ascii="Times New Roman" w:hAnsi="Times New Roman" w:cs="Times New Roman"/>
          <w:sz w:val="28"/>
          <w:szCs w:val="28"/>
        </w:rPr>
        <w:t>процессов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E4B37" w:rsidRDefault="000E4B37" w:rsidP="000E4B37">
      <w:pPr>
        <w:pStyle w:val="ac"/>
        <w:numPr>
          <w:ilvl w:val="0"/>
          <w:numId w:val="1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диаграмма классов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E4B37" w:rsidRDefault="000E4B37" w:rsidP="000E4B37">
      <w:pPr>
        <w:pStyle w:val="ac"/>
        <w:numPr>
          <w:ilvl w:val="0"/>
          <w:numId w:val="1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диаграмма </w:t>
      </w:r>
      <w:r w:rsidR="002A4C2A">
        <w:rPr>
          <w:rFonts w:ascii="Times New Roman" w:hAnsi="Times New Roman" w:cs="Times New Roman"/>
          <w:sz w:val="28"/>
          <w:szCs w:val="28"/>
        </w:rPr>
        <w:t>IDEF0;</w:t>
      </w:r>
    </w:p>
    <w:p w:rsidR="002A4C2A" w:rsidRDefault="002A4C2A" w:rsidP="000E4B37">
      <w:pPr>
        <w:pStyle w:val="ac"/>
        <w:numPr>
          <w:ilvl w:val="0"/>
          <w:numId w:val="1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диаграмма IDEF3.</w:t>
      </w:r>
    </w:p>
    <w:p w:rsidR="000E4B37" w:rsidRDefault="000E4B37" w:rsidP="000E4B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система «</w:t>
      </w:r>
      <w:r w:rsidR="002A4C2A">
        <w:rPr>
          <w:rFonts w:ascii="Times New Roman" w:hAnsi="Times New Roman" w:cs="Times New Roman"/>
          <w:sz w:val="28"/>
          <w:szCs w:val="28"/>
        </w:rPr>
        <w:t>Кодовый замок</w:t>
      </w:r>
      <w:r>
        <w:rPr>
          <w:rFonts w:ascii="Times New Roman" w:hAnsi="Times New Roman" w:cs="Times New Roman"/>
          <w:sz w:val="28"/>
          <w:szCs w:val="28"/>
        </w:rPr>
        <w:t>» полностью спроектирована и готова к дальнейшему использованию.</w:t>
      </w:r>
    </w:p>
    <w:p w:rsidR="002A4C2A" w:rsidRDefault="002A4C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4C2A" w:rsidRDefault="002A4C2A" w:rsidP="002A4C2A">
      <w:pPr>
        <w:keepNext/>
        <w:keepLines/>
        <w:shd w:val="clear" w:color="auto" w:fill="FFFFFF"/>
        <w:tabs>
          <w:tab w:val="left" w:pos="0"/>
        </w:tabs>
        <w:spacing w:before="280" w:after="0" w:line="360" w:lineRule="auto"/>
        <w:jc w:val="center"/>
        <w:outlineLvl w:val="0"/>
        <w:rPr>
          <w:rFonts w:ascii="Times New Roman" w:eastAsia="Malgun Gothic" w:hAnsi="Times New Roman" w:cs="Times New Roman"/>
          <w:b/>
          <w:bCs/>
          <w:sz w:val="28"/>
          <w:szCs w:val="28"/>
          <w:highlight w:val="white"/>
        </w:rPr>
      </w:pPr>
      <w:r>
        <w:lastRenderedPageBreak/>
        <w:fldChar w:fldCharType="begin"/>
      </w:r>
      <w:r>
        <w:rPr>
          <w:rFonts w:ascii="Times New Roman" w:eastAsia="Malgun Gothic" w:hAnsi="Times New Roman" w:cs="Times New Roman"/>
          <w:b/>
          <w:bCs/>
          <w:sz w:val="32"/>
          <w:szCs w:val="32"/>
          <w:shd w:val="clear" w:color="auto" w:fill="FFFFFF"/>
        </w:rPr>
        <w:instrText>TC "Список использованных источников" \l 2</w:instrText>
      </w:r>
      <w:r>
        <w:rPr>
          <w:rFonts w:ascii="Times New Roman" w:eastAsia="Malgun Gothic" w:hAnsi="Times New Roman" w:cs="Times New Roman"/>
          <w:b/>
          <w:bCs/>
          <w:sz w:val="32"/>
          <w:szCs w:val="32"/>
          <w:shd w:val="clear" w:color="auto" w:fill="FFFFFF"/>
        </w:rPr>
        <w:fldChar w:fldCharType="end"/>
      </w:r>
      <w:bookmarkStart w:id="22" w:name="_Toc59646161"/>
      <w:bookmarkStart w:id="23" w:name="_Toc40447078"/>
      <w:bookmarkStart w:id="24" w:name="_Toc41510523"/>
      <w:bookmarkStart w:id="25" w:name="_Toc64484314"/>
      <w:r>
        <w:rPr>
          <w:rFonts w:ascii="Times New Roman" w:eastAsia="Malgun Gothic" w:hAnsi="Times New Roman" w:cs="Times New Roman"/>
          <w:b/>
          <w:bCs/>
          <w:sz w:val="28"/>
          <w:szCs w:val="28"/>
          <w:shd w:val="clear" w:color="auto" w:fill="FFFFFF"/>
        </w:rPr>
        <w:t>Список использованных источников</w:t>
      </w:r>
      <w:bookmarkEnd w:id="22"/>
      <w:bookmarkEnd w:id="23"/>
      <w:bookmarkEnd w:id="24"/>
      <w:bookmarkEnd w:id="25"/>
    </w:p>
    <w:p w:rsidR="002A4C2A" w:rsidRDefault="002A4C2A" w:rsidP="002A4C2A">
      <w:pPr>
        <w:rPr>
          <w:rFonts w:ascii="Calibri" w:eastAsia="Calibri" w:hAnsi="Calibri" w:cs="Times New Roman"/>
        </w:rPr>
      </w:pPr>
      <w:bookmarkStart w:id="26" w:name="_Toc27593916"/>
      <w:bookmarkEnd w:id="26"/>
    </w:p>
    <w:p w:rsidR="002A4C2A" w:rsidRDefault="002A4C2A" w:rsidP="002A4C2A">
      <w:pPr>
        <w:numPr>
          <w:ilvl w:val="0"/>
          <w:numId w:val="2"/>
        </w:numPr>
        <w:suppressAutoHyphens/>
        <w:spacing w:after="0" w:line="360" w:lineRule="auto"/>
        <w:ind w:left="0" w:firstLine="851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4C2A">
        <w:rPr>
          <w:rFonts w:ascii="Times New Roman" w:eastAsia="Lucida Sans Unicode" w:hAnsi="Times New Roman" w:cs="Times New Roman"/>
          <w:kern w:val="2"/>
          <w:sz w:val="28"/>
          <w:szCs w:val="28"/>
          <w:lang w:eastAsia="zh-CN" w:bidi="hi-IN"/>
        </w:rPr>
        <w:t xml:space="preserve">Разработка, анализ и управление программными проектами </w:t>
      </w:r>
      <w:r>
        <w:rPr>
          <w:rFonts w:ascii="Times New Roman" w:eastAsia="Times New Roman" w:hAnsi="Times New Roman" w:cs="Times New Roman"/>
          <w:kern w:val="2"/>
          <w:sz w:val="28"/>
          <w:szCs w:val="28"/>
          <w:lang w:eastAsia="ru-RU"/>
        </w:rPr>
        <w:t xml:space="preserve">[Методическое пособие]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методические указания по выполнению курсового проекта для студентов всех форм обучения направления 09.03.04 (231000.62) Программная инженерия Краснодар: Изд. ФГБОУ ВПО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КубГТУ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2015. - 28с.</w:t>
      </w:r>
    </w:p>
    <w:p w:rsidR="002A4C2A" w:rsidRDefault="002A4C2A" w:rsidP="002A4C2A">
      <w:pPr>
        <w:numPr>
          <w:ilvl w:val="0"/>
          <w:numId w:val="2"/>
        </w:numPr>
        <w:suppressAutoHyphens/>
        <w:spacing w:after="0" w:line="360" w:lineRule="auto"/>
        <w:ind w:left="0" w:firstLine="851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Гагарина Л.Г.,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Кокорева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Е.В.,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Виснадул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Б.Д. Технология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разработ-ки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программного обеспечения: учебное пособие / Под ред. Л.Г. Гагариной. – М.: ИД «Форум»: Инфра-М, 2013. – 400 с.</w:t>
      </w:r>
    </w:p>
    <w:p w:rsidR="002A4C2A" w:rsidRDefault="002A4C2A" w:rsidP="002A4C2A">
      <w:pPr>
        <w:numPr>
          <w:ilvl w:val="0"/>
          <w:numId w:val="2"/>
        </w:numPr>
        <w:suppressAutoHyphens/>
        <w:spacing w:after="0" w:line="360" w:lineRule="auto"/>
        <w:ind w:left="0" w:firstLine="851"/>
        <w:contextualSpacing/>
        <w:jc w:val="both"/>
        <w:textAlignment w:val="baseline"/>
        <w:rPr>
          <w:rFonts w:ascii="Times New Roman" w:eastAsiaTheme="minorHAnsi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Диаграмма размещения [Электронный ресурс] URL:</w:t>
      </w:r>
      <w:r>
        <w:t xml:space="preserve"> </w:t>
      </w:r>
      <w:hyperlink r:id="rId17" w:history="1">
        <w:r>
          <w:rPr>
            <w:rStyle w:val="a7"/>
            <w:rFonts w:ascii="Times New Roman" w:hAnsi="Times New Roman" w:cs="Times New Roman"/>
            <w:color w:val="auto"/>
            <w:sz w:val="28"/>
            <w:szCs w:val="28"/>
            <w:highlight w:val="white"/>
          </w:rPr>
          <w:t>http://www.maksakov-sa.ru/ModelUML/DaigrRazm/index.html</w:t>
        </w:r>
      </w:hyperlink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(дата обращения: 01. 12.2020);</w:t>
      </w:r>
    </w:p>
    <w:p w:rsidR="002A4C2A" w:rsidRDefault="002A4C2A" w:rsidP="002A4C2A">
      <w:pPr>
        <w:numPr>
          <w:ilvl w:val="0"/>
          <w:numId w:val="2"/>
        </w:numPr>
        <w:suppressAutoHyphens/>
        <w:spacing w:after="0" w:line="360" w:lineRule="auto"/>
        <w:ind w:left="0" w:firstLine="851"/>
        <w:contextualSpacing/>
        <w:jc w:val="both"/>
        <w:textAlignment w:val="baseline"/>
        <w:rPr>
          <w:rFonts w:ascii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Диаграммы пакетов [Электронный ресурс] URL:</w:t>
      </w:r>
      <w:r>
        <w:t xml:space="preserve"> </w:t>
      </w:r>
      <w:hyperlink r:id="rId18" w:history="1">
        <w:r>
          <w:rPr>
            <w:rStyle w:val="a7"/>
            <w:rFonts w:ascii="Times New Roman" w:hAnsi="Times New Roman" w:cs="Times New Roman"/>
            <w:color w:val="auto"/>
            <w:sz w:val="28"/>
            <w:szCs w:val="28"/>
            <w:highlight w:val="white"/>
          </w:rPr>
          <w:t>https://itteach.ru/rational-rose/diagrammi-paketov-komponentov-i-razmescheniya</w:t>
        </w:r>
      </w:hyperlink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(дата обращения: 03.12.2020);</w:t>
      </w:r>
    </w:p>
    <w:p w:rsidR="002A4C2A" w:rsidRDefault="002A4C2A" w:rsidP="002A4C2A">
      <w:pPr>
        <w:numPr>
          <w:ilvl w:val="0"/>
          <w:numId w:val="2"/>
        </w:numPr>
        <w:suppressAutoHyphens/>
        <w:spacing w:after="0" w:line="360" w:lineRule="auto"/>
        <w:ind w:left="0" w:firstLine="851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компонентов [Электронный ресурс] URL: </w:t>
      </w:r>
      <w:hyperlink r:id="rId19" w:history="1">
        <w:r>
          <w:rPr>
            <w:rStyle w:val="a7"/>
            <w:rFonts w:ascii="Times New Roman" w:hAnsi="Times New Roman" w:cs="Times New Roman"/>
            <w:color w:val="auto"/>
            <w:sz w:val="28"/>
            <w:szCs w:val="28"/>
            <w:highlight w:val="white"/>
          </w:rPr>
          <w:t>https://sites.google.com/site/anisimovkhv/learning/pris/lecture/tema15/tema15_2</w:t>
        </w:r>
      </w:hyperlink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(дата обращения: 03.12.2020);</w:t>
      </w:r>
    </w:p>
    <w:p w:rsidR="002A4C2A" w:rsidRDefault="002A4C2A" w:rsidP="002A4C2A">
      <w:pPr>
        <w:numPr>
          <w:ilvl w:val="0"/>
          <w:numId w:val="2"/>
        </w:numPr>
        <w:suppressAutoHyphens/>
        <w:spacing w:after="0" w:line="360" w:lineRule="auto"/>
        <w:ind w:left="0" w:firstLine="851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деятельности [Электронный ресурс] URL:</w:t>
      </w:r>
      <w:r>
        <w:t xml:space="preserve"> </w:t>
      </w:r>
      <w:hyperlink r:id="rId20" w:history="1">
        <w:r>
          <w:rPr>
            <w:rStyle w:val="a7"/>
            <w:rFonts w:ascii="Times New Roman" w:hAnsi="Times New Roman" w:cs="Times New Roman"/>
            <w:color w:val="auto"/>
            <w:sz w:val="28"/>
            <w:szCs w:val="28"/>
            <w:highlight w:val="white"/>
          </w:rPr>
          <w:t>https://sites.google.com/site/anisimovkhv/learning/pris/lecture/tema14/tema14_3</w:t>
        </w:r>
      </w:hyperlink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(дата обращения: 13.12.2020).</w:t>
      </w:r>
    </w:p>
    <w:p w:rsidR="002A4C2A" w:rsidRDefault="002A4C2A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A4C2A" w:rsidRDefault="002A4C2A" w:rsidP="002A4C2A">
      <w:pPr>
        <w:pStyle w:val="1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59646162"/>
      <w:bookmarkStart w:id="28" w:name="_Toc64484315"/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А -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Оригинальность работы</w:t>
      </w:r>
      <w:bookmarkEnd w:id="27"/>
      <w:bookmarkEnd w:id="2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A4C2A" w:rsidRDefault="002A4C2A" w:rsidP="002A4C2A"/>
    <w:p w:rsidR="002A4C2A" w:rsidRDefault="002A4C2A" w:rsidP="002A4C2A">
      <w:pPr>
        <w:ind w:firstLine="851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 xml:space="preserve">Проверка была выполнена на официальном сайте </w:t>
      </w:r>
      <w:proofErr w:type="spellStart"/>
      <w:r>
        <w:rPr>
          <w:rFonts w:ascii="Times New Roman" w:hAnsi="Times New Roman"/>
          <w:sz w:val="32"/>
          <w:szCs w:val="28"/>
        </w:rPr>
        <w:t>Антиплагиат</w:t>
      </w:r>
      <w:proofErr w:type="spellEnd"/>
      <w:r>
        <w:rPr>
          <w:rFonts w:ascii="Times New Roman" w:hAnsi="Times New Roman"/>
          <w:sz w:val="32"/>
          <w:szCs w:val="28"/>
        </w:rPr>
        <w:t>.</w:t>
      </w:r>
    </w:p>
    <w:p w:rsidR="00E46B86" w:rsidRDefault="003D391A" w:rsidP="000E0AD9">
      <w:pPr>
        <w:spacing w:line="360" w:lineRule="auto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8EB2F1" wp14:editId="7E8ED105">
            <wp:extent cx="5940425" cy="25025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1A" w:rsidRPr="002A4C2A" w:rsidRDefault="003D391A" w:rsidP="000E0AD9">
      <w:pPr>
        <w:spacing w:line="360" w:lineRule="auto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– Результат проверки</w:t>
      </w:r>
    </w:p>
    <w:sectPr w:rsidR="003D391A" w:rsidRPr="002A4C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charset w:val="CC"/>
    <w:family w:val="roman"/>
    <w:pitch w:val="variable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005B4"/>
    <w:multiLevelType w:val="hybridMultilevel"/>
    <w:tmpl w:val="4A702C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7131C"/>
    <w:multiLevelType w:val="hybridMultilevel"/>
    <w:tmpl w:val="D31681CE"/>
    <w:lvl w:ilvl="0" w:tplc="16946A42">
      <w:start w:val="1"/>
      <w:numFmt w:val="decimal"/>
      <w:lvlText w:val="%1)"/>
      <w:lvlJc w:val="left"/>
      <w:pPr>
        <w:ind w:left="873" w:hanging="51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E78D5"/>
    <w:multiLevelType w:val="multilevel"/>
    <w:tmpl w:val="B9A808A2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BD463C5"/>
    <w:multiLevelType w:val="multilevel"/>
    <w:tmpl w:val="8D22FE44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/>
        <w:b/>
        <w:sz w:val="28"/>
      </w:rPr>
    </w:lvl>
    <w:lvl w:ilvl="1">
      <w:start w:val="1"/>
      <w:numFmt w:val="decimal"/>
      <w:lvlText w:val="%2."/>
      <w:lvlJc w:val="left"/>
      <w:pPr>
        <w:ind w:left="1430" w:hanging="360"/>
      </w:pPr>
    </w:lvl>
    <w:lvl w:ilvl="2">
      <w:start w:val="1"/>
      <w:numFmt w:val="decimal"/>
      <w:lvlText w:val="%3."/>
      <w:lvlJc w:val="left"/>
      <w:pPr>
        <w:ind w:left="1790" w:hanging="360"/>
      </w:pPr>
    </w:lvl>
    <w:lvl w:ilvl="3">
      <w:start w:val="1"/>
      <w:numFmt w:val="decimal"/>
      <w:lvlText w:val="%4."/>
      <w:lvlJc w:val="left"/>
      <w:pPr>
        <w:ind w:left="2150" w:hanging="360"/>
      </w:pPr>
    </w:lvl>
    <w:lvl w:ilvl="4">
      <w:start w:val="1"/>
      <w:numFmt w:val="decimal"/>
      <w:lvlText w:val="%5."/>
      <w:lvlJc w:val="left"/>
      <w:pPr>
        <w:ind w:left="2510" w:hanging="360"/>
      </w:pPr>
    </w:lvl>
    <w:lvl w:ilvl="5">
      <w:start w:val="1"/>
      <w:numFmt w:val="decimal"/>
      <w:lvlText w:val="%6.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decimal"/>
      <w:lvlText w:val="%8."/>
      <w:lvlJc w:val="left"/>
      <w:pPr>
        <w:ind w:left="3590" w:hanging="360"/>
      </w:pPr>
    </w:lvl>
    <w:lvl w:ilvl="8">
      <w:start w:val="1"/>
      <w:numFmt w:val="decimal"/>
      <w:lvlText w:val="%9."/>
      <w:lvlJc w:val="left"/>
      <w:pPr>
        <w:ind w:left="3950" w:hanging="360"/>
      </w:pPr>
    </w:lvl>
  </w:abstractNum>
  <w:num w:numId="1">
    <w:abstractNumId w:val="2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3A3"/>
    <w:rsid w:val="000003A3"/>
    <w:rsid w:val="00025920"/>
    <w:rsid w:val="0004657E"/>
    <w:rsid w:val="000E0AD9"/>
    <w:rsid w:val="000E4B37"/>
    <w:rsid w:val="000F50C4"/>
    <w:rsid w:val="001A2654"/>
    <w:rsid w:val="00202228"/>
    <w:rsid w:val="002A4C2A"/>
    <w:rsid w:val="003223F1"/>
    <w:rsid w:val="00333559"/>
    <w:rsid w:val="003D391A"/>
    <w:rsid w:val="005C615A"/>
    <w:rsid w:val="00657489"/>
    <w:rsid w:val="00745A6F"/>
    <w:rsid w:val="00763AAD"/>
    <w:rsid w:val="008C7FBB"/>
    <w:rsid w:val="008D2CE6"/>
    <w:rsid w:val="009A26A6"/>
    <w:rsid w:val="009C1881"/>
    <w:rsid w:val="009E0F3D"/>
    <w:rsid w:val="00A33173"/>
    <w:rsid w:val="00A94BF7"/>
    <w:rsid w:val="00AB2D96"/>
    <w:rsid w:val="00B35AA3"/>
    <w:rsid w:val="00B6393C"/>
    <w:rsid w:val="00B84CA8"/>
    <w:rsid w:val="00C62738"/>
    <w:rsid w:val="00CC6945"/>
    <w:rsid w:val="00E4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3420DD-658B-45BE-9203-71991B2E4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7FBB"/>
    <w:pPr>
      <w:spacing w:line="256" w:lineRule="auto"/>
    </w:pPr>
    <w:rPr>
      <w:rFonts w:eastAsia="SimSun"/>
    </w:rPr>
  </w:style>
  <w:style w:type="paragraph" w:styleId="1">
    <w:name w:val="heading 1"/>
    <w:basedOn w:val="a"/>
    <w:next w:val="a"/>
    <w:link w:val="10"/>
    <w:uiPriority w:val="9"/>
    <w:qFormat/>
    <w:rsid w:val="009E0F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23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lock Text"/>
    <w:basedOn w:val="a"/>
    <w:semiHidden/>
    <w:unhideWhenUsed/>
    <w:rsid w:val="008C7FBB"/>
    <w:pPr>
      <w:spacing w:after="0" w:line="240" w:lineRule="auto"/>
      <w:ind w:left="1701" w:right="-1" w:hanging="850"/>
      <w:jc w:val="both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Standard">
    <w:name w:val="Standard"/>
    <w:qFormat/>
    <w:rsid w:val="008C7FBB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character" w:customStyle="1" w:styleId="10">
    <w:name w:val="Заголовок 1 Знак"/>
    <w:basedOn w:val="a0"/>
    <w:link w:val="1"/>
    <w:uiPriority w:val="9"/>
    <w:qFormat/>
    <w:rsid w:val="009E0F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E0F3D"/>
    <w:pPr>
      <w:suppressAutoHyphens/>
      <w:spacing w:line="244" w:lineRule="auto"/>
    </w:pPr>
    <w:rPr>
      <w:rFonts w:ascii="Calibri Light" w:eastAsia="Malgun Gothic" w:hAnsi="Calibri Light" w:cs="Times New Roman"/>
      <w:color w:val="2E74B5"/>
      <w:lang w:eastAsia="ru-RU"/>
    </w:rPr>
  </w:style>
  <w:style w:type="paragraph" w:customStyle="1" w:styleId="Default">
    <w:name w:val="Default"/>
    <w:qFormat/>
    <w:rsid w:val="009E0F3D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styleId="a5">
    <w:name w:val="Table Grid"/>
    <w:basedOn w:val="a1"/>
    <w:uiPriority w:val="39"/>
    <w:rsid w:val="003223F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qFormat/>
    <w:rsid w:val="003223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C62738"/>
    <w:rPr>
      <w:b/>
      <w:bCs/>
    </w:rPr>
  </w:style>
  <w:style w:type="character" w:styleId="a7">
    <w:name w:val="Hyperlink"/>
    <w:basedOn w:val="a0"/>
    <w:uiPriority w:val="99"/>
    <w:unhideWhenUsed/>
    <w:rsid w:val="001A2654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2022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02228"/>
    <w:rPr>
      <w:rFonts w:ascii="Segoe UI" w:eastAsia="SimSun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20222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02228"/>
    <w:pPr>
      <w:spacing w:after="100"/>
      <w:ind w:left="220"/>
    </w:pPr>
  </w:style>
  <w:style w:type="paragraph" w:styleId="aa">
    <w:name w:val="No Spacing"/>
    <w:uiPriority w:val="1"/>
    <w:qFormat/>
    <w:rsid w:val="0004657E"/>
    <w:pPr>
      <w:spacing w:after="0" w:line="240" w:lineRule="auto"/>
    </w:pPr>
    <w:rPr>
      <w:rFonts w:eastAsia="SimSun"/>
    </w:rPr>
  </w:style>
  <w:style w:type="paragraph" w:styleId="ab">
    <w:name w:val="Normal (Web)"/>
    <w:basedOn w:val="a"/>
    <w:uiPriority w:val="99"/>
    <w:semiHidden/>
    <w:unhideWhenUsed/>
    <w:rsid w:val="000465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0E4B37"/>
    <w:pPr>
      <w:ind w:left="720"/>
      <w:contextualSpacing/>
    </w:pPr>
    <w:rPr>
      <w:rFonts w:eastAsiaTheme="minorHAnsi"/>
    </w:rPr>
  </w:style>
  <w:style w:type="character" w:customStyle="1" w:styleId="-">
    <w:name w:val="Интернет-ссылка"/>
    <w:basedOn w:val="a0"/>
    <w:uiPriority w:val="99"/>
    <w:rsid w:val="002A4C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itteach.ru/rational-rose/diagrammi-paketov-komponentov-i-razmescheniya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://www.maksakov-sa.ru/ModelUML/DaigrRazm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sites.google.com/site/anisimovkhv/learning/pris/lecture/tema14/tema14_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s://sites.google.com/site/anisimovkhv/learning/pris/lecture/tema15/tema15_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914FF-239D-406D-9104-7A0214FB7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24</Pages>
  <Words>3177</Words>
  <Characters>18115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18</cp:revision>
  <cp:lastPrinted>2021-02-17T17:14:00Z</cp:lastPrinted>
  <dcterms:created xsi:type="dcterms:W3CDTF">2021-02-16T10:18:00Z</dcterms:created>
  <dcterms:modified xsi:type="dcterms:W3CDTF">2021-02-17T18:05:00Z</dcterms:modified>
</cp:coreProperties>
</file>