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2252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3E892BF6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4A72F860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4F5C0BCA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7E00767E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001723F3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7E1565AA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394831A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7D67BF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693B8B3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jasmine用户手册</w:t>
      </w:r>
    </w:p>
    <w:p w14:paraId="588D43FB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</w:p>
    <w:p w14:paraId="5D89BDCA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2024年09月22日</w:t>
      </w:r>
    </w:p>
    <w:p w14:paraId="674DF390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5930154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2A3D93A6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13EFE56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A47CE3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63D595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A16040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3D751BF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B5C2F1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E5DCE1">
      <w:pPr>
        <w:pBdr>
          <w:bottom w:val="single" w:color="auto" w:sz="4" w:space="0"/>
        </w:pBd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36A2B34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版本历史</w:t>
      </w:r>
    </w:p>
    <w:p w14:paraId="135E8E34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CF2C741">
        <w:tc>
          <w:tcPr>
            <w:tcW w:w="2840" w:type="dxa"/>
          </w:tcPr>
          <w:p w14:paraId="0C8E9A60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 w14:paraId="5F4DFB03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 w14:paraId="14FE1353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 w14:paraId="41F85B05">
        <w:tc>
          <w:tcPr>
            <w:tcW w:w="2840" w:type="dxa"/>
          </w:tcPr>
          <w:p w14:paraId="43BBE93E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2841" w:type="dxa"/>
          </w:tcPr>
          <w:p w14:paraId="0B066479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第一版</w:t>
            </w:r>
          </w:p>
        </w:tc>
        <w:tc>
          <w:tcPr>
            <w:tcW w:w="2841" w:type="dxa"/>
          </w:tcPr>
          <w:p w14:paraId="492EFB95"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2024.09.22</w:t>
            </w:r>
          </w:p>
        </w:tc>
      </w:tr>
    </w:tbl>
    <w:p w14:paraId="12A06C59">
      <w:pPr>
        <w:jc w:val="both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 w14:paraId="05EEF292">
      <w:pPr>
        <w:tabs>
          <w:tab w:val="left" w:pos="613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43006EE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 w14:paraId="5649085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jas</w:t>
      </w:r>
      <w:r>
        <w:rPr>
          <w:rFonts w:hint="default"/>
          <w:lang w:val="en-US" w:eastAsia="zh-CN"/>
        </w:rPr>
        <w:t>mine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</w:t>
      </w:r>
      <w:r>
        <w:rPr>
          <w:rFonts w:hint="eastAsia"/>
          <w:lang w:val="en-US" w:eastAsia="zh-CN"/>
        </w:rPr>
        <w:t>实现了</w:t>
      </w:r>
    </w:p>
    <w:p w14:paraId="27ACE61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处理器简介</w:t>
      </w:r>
    </w:p>
    <w:p w14:paraId="2EB12A8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</w:t>
      </w:r>
    </w:p>
    <w:p w14:paraId="2C85891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主核为M4F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默认为单核运行，由E906作为通讯核，Qinling作为中转核。</w:t>
      </w:r>
      <w:bookmarkStart w:id="0" w:name="_GoBack"/>
      <w:bookmarkEnd w:id="0"/>
    </w:p>
    <w:p w14:paraId="39D9853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程序示例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9714D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AF85DC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AF85DC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A54139"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jas</w:t>
    </w:r>
    <w:r>
      <w:rPr>
        <w:rFonts w:hint="default"/>
        <w:lang w:val="en-US" w:eastAsia="zh-CN"/>
      </w:rPr>
      <w:t>mine</w:t>
    </w:r>
    <w:r>
      <w:rPr>
        <w:rFonts w:hint="eastAsia"/>
        <w:lang w:val="en-US" w:eastAsia="zh-CN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FE097"/>
    <w:multiLevelType w:val="singleLevel"/>
    <w:tmpl w:val="FF9FE09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YTBjOWE1YWE5YTkxN2M4MjA2Y2FkYWY3Y2ViYWIifQ=="/>
  </w:docVars>
  <w:rsids>
    <w:rsidRoot w:val="FCEFBF56"/>
    <w:rsid w:val="5BFB1CE6"/>
    <w:rsid w:val="7D7A867C"/>
    <w:rsid w:val="7FDB87B3"/>
    <w:rsid w:val="9FFFFFE3"/>
    <w:rsid w:val="BFEE2D30"/>
    <w:rsid w:val="FCEFB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2024-09-22T06:40:00Z</dcterms:created>
  <dc:creator>地狱使者</dc:creator>
  <cp:lastModifiedBy>地狱使者</cp:lastModifiedBy>
  <dcterms:modified xsi:type="dcterms:W3CDTF">2024-09-22T07:13:08Z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0F2A55CB0F223649A191EF66AC2323B7_41</vt:lpwstr>
  </property>
</Properties>
</file>