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124E" w:rsidRDefault="000E55B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2" w14:textId="77777777" w:rsidR="0032124E" w:rsidRDefault="000E55BC">
      <w:pPr>
        <w:rPr>
          <w:i/>
          <w:sz w:val="24"/>
          <w:szCs w:val="24"/>
        </w:rPr>
      </w:pPr>
      <w:bookmarkStart w:id="0" w:name="_heading=h.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Task2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coctails.html </w:t>
      </w:r>
      <w:r>
        <w:rPr>
          <w:i/>
          <w:sz w:val="24"/>
          <w:szCs w:val="24"/>
        </w:rPr>
        <w:t>и реализуем следующее:</w:t>
      </w:r>
    </w:p>
    <w:p w14:paraId="00000003" w14:textId="77777777" w:rsidR="0032124E" w:rsidRDefault="000E5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Разработать класс </w:t>
      </w:r>
      <w:proofErr w:type="spellStart"/>
      <w:r>
        <w:rPr>
          <w:b/>
          <w:sz w:val="24"/>
          <w:szCs w:val="24"/>
        </w:rPr>
        <w:t>HashStorage</w:t>
      </w:r>
      <w:proofErr w:type="spellEnd"/>
      <w:r>
        <w:rPr>
          <w:i/>
          <w:color w:val="000000"/>
          <w:sz w:val="24"/>
          <w:szCs w:val="24"/>
        </w:rPr>
        <w:t xml:space="preserve"> (в файле </w:t>
      </w:r>
      <w:r>
        <w:rPr>
          <w:sz w:val="24"/>
          <w:szCs w:val="24"/>
        </w:rPr>
        <w:t>Hash</w:t>
      </w:r>
      <w:r>
        <w:rPr>
          <w:color w:val="000000"/>
          <w:sz w:val="24"/>
          <w:szCs w:val="24"/>
        </w:rPr>
        <w:t>Storage</w:t>
      </w:r>
      <w:r>
        <w:rPr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js</w:t>
      </w:r>
      <w:r>
        <w:rPr>
          <w:i/>
          <w:color w:val="000000"/>
          <w:sz w:val="24"/>
          <w:szCs w:val="24"/>
        </w:rPr>
        <w:t>) для хранения произвольных пар ключ-значение. Ключом может быть любая строка; значение может иметь любой тип, в том числе сложный (объект, массив или функция).</w:t>
      </w:r>
    </w:p>
    <w:p w14:paraId="4E7272AF" w14:textId="2220988F" w:rsidR="0062407F" w:rsidRDefault="000E55BC" w:rsidP="0062407F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Класс должен иметь следующий интерфейс (т.е. иметь следующие публичные</w:t>
      </w:r>
      <w:r w:rsidR="0062407F" w:rsidRPr="0062407F">
        <w:rPr>
          <w:i/>
          <w:color w:val="000000"/>
          <w:sz w:val="24"/>
          <w:szCs w:val="24"/>
        </w:rPr>
        <w:t xml:space="preserve"> </w:t>
      </w:r>
      <w:r w:rsidR="0062407F">
        <w:rPr>
          <w:i/>
          <w:color w:val="000000"/>
          <w:sz w:val="24"/>
          <w:szCs w:val="24"/>
        </w:rPr>
        <w:t>свойства и</w:t>
      </w:r>
      <w:r>
        <w:rPr>
          <w:i/>
          <w:color w:val="000000"/>
          <w:sz w:val="24"/>
          <w:szCs w:val="24"/>
        </w:rPr>
        <w:t xml:space="preserve"> методы):</w:t>
      </w:r>
    </w:p>
    <w:p w14:paraId="4C9FCC1A" w14:textId="0C3723CC" w:rsidR="0062407F" w:rsidRPr="0062407F" w:rsidRDefault="006240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lang w:val="en-US"/>
        </w:rPr>
        <w:t>storage</w:t>
      </w:r>
      <w:r w:rsidRPr="0062407F">
        <w:rPr>
          <w:i/>
          <w:color w:val="000000"/>
          <w:sz w:val="24"/>
          <w:szCs w:val="24"/>
        </w:rPr>
        <w:t xml:space="preserve"> — </w:t>
      </w:r>
      <w:r w:rsidR="004A55F2">
        <w:rPr>
          <w:i/>
          <w:color w:val="000000"/>
          <w:sz w:val="24"/>
          <w:szCs w:val="24"/>
        </w:rPr>
        <w:t>хеш</w:t>
      </w:r>
      <w:r>
        <w:rPr>
          <w:i/>
          <w:color w:val="000000"/>
          <w:sz w:val="24"/>
          <w:szCs w:val="24"/>
        </w:rPr>
        <w:t>, который будет хранить в себе ключи и их значения;</w:t>
      </w:r>
    </w:p>
    <w:p w14:paraId="00000005" w14:textId="4CC29532" w:rsidR="0032124E" w:rsidRDefault="000E5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  <w:u w:val="single"/>
        </w:rPr>
        <w:t>addValue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spellStart"/>
      <w:proofErr w:type="gramStart"/>
      <w:r>
        <w:rPr>
          <w:i/>
          <w:color w:val="000000"/>
          <w:sz w:val="24"/>
          <w:szCs w:val="24"/>
          <w:u w:val="single"/>
        </w:rPr>
        <w:t>key,value</w:t>
      </w:r>
      <w:proofErr w:type="spellEnd"/>
      <w:proofErr w:type="gram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сохраняет указанное значение под указанным ключом</w:t>
      </w:r>
      <w:r w:rsidR="0062407F">
        <w:rPr>
          <w:i/>
          <w:color w:val="000000"/>
          <w:sz w:val="24"/>
          <w:szCs w:val="24"/>
        </w:rPr>
        <w:t xml:space="preserve"> в </w:t>
      </w:r>
      <w:r w:rsidR="0062407F">
        <w:rPr>
          <w:i/>
          <w:color w:val="000000"/>
          <w:sz w:val="24"/>
          <w:szCs w:val="24"/>
          <w:lang w:val="en-US"/>
        </w:rPr>
        <w:t>storage</w:t>
      </w:r>
      <w:r>
        <w:rPr>
          <w:i/>
          <w:color w:val="000000"/>
          <w:sz w:val="24"/>
          <w:szCs w:val="24"/>
        </w:rPr>
        <w:t>;</w:t>
      </w:r>
    </w:p>
    <w:p w14:paraId="00000006" w14:textId="77777777" w:rsidR="0032124E" w:rsidRDefault="000E5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  <w:u w:val="single"/>
        </w:rPr>
        <w:t>getValue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spellStart"/>
      <w:r>
        <w:rPr>
          <w:i/>
          <w:color w:val="000000"/>
          <w:sz w:val="24"/>
          <w:szCs w:val="24"/>
          <w:u w:val="single"/>
        </w:rPr>
        <w:t>key</w:t>
      </w:r>
      <w:proofErr w:type="spell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возвращает значение по указанному ключу либо </w:t>
      </w:r>
      <w:proofErr w:type="spellStart"/>
      <w:r>
        <w:rPr>
          <w:i/>
          <w:color w:val="000000"/>
          <w:sz w:val="24"/>
          <w:szCs w:val="24"/>
        </w:rPr>
        <w:t>undefined</w:t>
      </w:r>
      <w:proofErr w:type="spellEnd"/>
      <w:r>
        <w:rPr>
          <w:i/>
          <w:color w:val="000000"/>
          <w:sz w:val="24"/>
          <w:szCs w:val="24"/>
        </w:rPr>
        <w:t>;</w:t>
      </w:r>
    </w:p>
    <w:p w14:paraId="00000007" w14:textId="5500E1B2" w:rsidR="0032124E" w:rsidRDefault="000E5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  <w:u w:val="single"/>
        </w:rPr>
        <w:t>deleteValue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spellStart"/>
      <w:r>
        <w:rPr>
          <w:i/>
          <w:color w:val="000000"/>
          <w:sz w:val="24"/>
          <w:szCs w:val="24"/>
          <w:u w:val="single"/>
        </w:rPr>
        <w:t>key</w:t>
      </w:r>
      <w:proofErr w:type="spell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удаляет значение с указанным ключом, возвращает </w:t>
      </w:r>
      <w:proofErr w:type="spellStart"/>
      <w:r>
        <w:rPr>
          <w:b/>
          <w:i/>
          <w:color w:val="000000"/>
          <w:sz w:val="24"/>
          <w:szCs w:val="24"/>
        </w:rPr>
        <w:t>true</w:t>
      </w:r>
      <w:proofErr w:type="spellEnd"/>
      <w:r>
        <w:rPr>
          <w:i/>
          <w:color w:val="000000"/>
          <w:sz w:val="24"/>
          <w:szCs w:val="24"/>
        </w:rPr>
        <w:t xml:space="preserve"> если значение было удалено и </w:t>
      </w:r>
      <w:proofErr w:type="spellStart"/>
      <w:r>
        <w:rPr>
          <w:b/>
          <w:i/>
          <w:color w:val="000000"/>
          <w:sz w:val="24"/>
          <w:szCs w:val="24"/>
        </w:rPr>
        <w:t>false</w:t>
      </w:r>
      <w:proofErr w:type="spellEnd"/>
      <w:r>
        <w:rPr>
          <w:i/>
          <w:color w:val="000000"/>
          <w:sz w:val="24"/>
          <w:szCs w:val="24"/>
        </w:rPr>
        <w:t xml:space="preserve"> если такого значения не было в хранилище</w:t>
      </w:r>
      <w:r w:rsidR="0062407F" w:rsidRPr="0062407F">
        <w:rPr>
          <w:i/>
          <w:color w:val="000000"/>
          <w:sz w:val="24"/>
          <w:szCs w:val="24"/>
        </w:rPr>
        <w:t xml:space="preserve"> </w:t>
      </w:r>
      <w:r w:rsidR="0062407F">
        <w:rPr>
          <w:i/>
          <w:color w:val="000000"/>
          <w:sz w:val="24"/>
          <w:szCs w:val="24"/>
          <w:lang w:val="en-US"/>
        </w:rPr>
        <w:t>storage</w:t>
      </w:r>
      <w:r>
        <w:rPr>
          <w:i/>
          <w:color w:val="000000"/>
          <w:sz w:val="24"/>
          <w:szCs w:val="24"/>
        </w:rPr>
        <w:t>;</w:t>
      </w:r>
    </w:p>
    <w:p w14:paraId="00000008" w14:textId="77777777" w:rsidR="0032124E" w:rsidRDefault="000E55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  <w:u w:val="single"/>
        </w:rPr>
        <w:t>getKeys</w:t>
      </w:r>
      <w:proofErr w:type="spellEnd"/>
      <w:r>
        <w:rPr>
          <w:i/>
          <w:color w:val="000000"/>
          <w:sz w:val="24"/>
          <w:szCs w:val="24"/>
          <w:u w:val="single"/>
        </w:rPr>
        <w:t>(</w:t>
      </w:r>
      <w:proofErr w:type="gramEnd"/>
      <w:r>
        <w:rPr>
          <w:i/>
          <w:color w:val="000000"/>
          <w:sz w:val="24"/>
          <w:szCs w:val="24"/>
          <w:u w:val="single"/>
        </w:rPr>
        <w:t>)</w:t>
      </w:r>
      <w:r>
        <w:rPr>
          <w:i/>
          <w:color w:val="000000"/>
          <w:sz w:val="24"/>
          <w:szCs w:val="24"/>
        </w:rPr>
        <w:t xml:space="preserve"> — возвращает массив, состоящий из одних ключей.</w:t>
      </w:r>
    </w:p>
    <w:p w14:paraId="00000009" w14:textId="77777777" w:rsidR="0032124E" w:rsidRDefault="000E55BC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i/>
          <w:color w:val="000000"/>
          <w:sz w:val="24"/>
          <w:szCs w:val="24"/>
        </w:rPr>
        <w:t xml:space="preserve">Класс не должен использовать никаких глобальных переменных, должен быть универсальным, т.е. не зависеть ни от структуры хранимых данных, ни от способа их последующего использования (в </w:t>
      </w:r>
      <w:proofErr w:type="spellStart"/>
      <w:r>
        <w:rPr>
          <w:i/>
          <w:color w:val="000000"/>
          <w:sz w:val="24"/>
          <w:szCs w:val="24"/>
        </w:rPr>
        <w:t>т.ч</w:t>
      </w:r>
      <w:proofErr w:type="spellEnd"/>
      <w:r>
        <w:rPr>
          <w:i/>
          <w:color w:val="000000"/>
          <w:sz w:val="24"/>
          <w:szCs w:val="24"/>
        </w:rPr>
        <w:t>. не должен содержать никаких ссылок на DOM, т.к. может использоваться вообще без веб-страницы).</w:t>
      </w:r>
    </w:p>
    <w:p w14:paraId="0000000A" w14:textId="77777777" w:rsidR="0032124E" w:rsidRDefault="000E5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Создать объект-потомок </w:t>
      </w:r>
      <w:proofErr w:type="spellStart"/>
      <w:r>
        <w:rPr>
          <w:b/>
          <w:color w:val="000000"/>
          <w:sz w:val="24"/>
          <w:szCs w:val="24"/>
        </w:rPr>
        <w:t>coctailsStorage</w:t>
      </w:r>
      <w:proofErr w:type="spellEnd"/>
      <w:r>
        <w:rPr>
          <w:i/>
          <w:color w:val="000000"/>
          <w:sz w:val="24"/>
          <w:szCs w:val="24"/>
        </w:rPr>
        <w:t xml:space="preserve"> класса </w:t>
      </w:r>
      <w:proofErr w:type="spellStart"/>
      <w:r>
        <w:rPr>
          <w:b/>
          <w:sz w:val="24"/>
          <w:szCs w:val="24"/>
        </w:rPr>
        <w:t>HashStorage</w:t>
      </w:r>
      <w:proofErr w:type="spellEnd"/>
      <w:r>
        <w:rPr>
          <w:i/>
          <w:color w:val="000000"/>
          <w:sz w:val="24"/>
          <w:szCs w:val="24"/>
        </w:rPr>
        <w:t xml:space="preserve"> для хранения рецептов коктейлей. Ключом является название напитка, а его значением — информация о напитке (алкогольный напиток или нет, </w:t>
      </w:r>
      <w:r>
        <w:rPr>
          <w:i/>
          <w:sz w:val="24"/>
          <w:szCs w:val="24"/>
        </w:rPr>
        <w:t>массив</w:t>
      </w:r>
      <w:r>
        <w:rPr>
          <w:i/>
          <w:color w:val="000000"/>
          <w:sz w:val="24"/>
          <w:szCs w:val="24"/>
        </w:rPr>
        <w:t xml:space="preserve"> с ингредиентами, с</w:t>
      </w:r>
      <w:r>
        <w:rPr>
          <w:i/>
          <w:sz w:val="24"/>
          <w:szCs w:val="24"/>
        </w:rPr>
        <w:t xml:space="preserve">трока </w:t>
      </w:r>
      <w:r>
        <w:rPr>
          <w:i/>
          <w:color w:val="000000"/>
          <w:sz w:val="24"/>
          <w:szCs w:val="24"/>
        </w:rPr>
        <w:t xml:space="preserve">с рецептом приготовления и т.д. (по желанию)). Структура </w:t>
      </w:r>
      <w:r>
        <w:rPr>
          <w:i/>
          <w:sz w:val="24"/>
          <w:szCs w:val="24"/>
        </w:rPr>
        <w:t>не должна представлять из себя единую строку.</w:t>
      </w:r>
    </w:p>
    <w:p w14:paraId="0000000B" w14:textId="77777777" w:rsidR="0032124E" w:rsidRDefault="000E5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На странице </w:t>
      </w:r>
      <w:r>
        <w:rPr>
          <w:i/>
          <w:sz w:val="24"/>
          <w:szCs w:val="24"/>
        </w:rPr>
        <w:t>сверстать</w:t>
      </w:r>
      <w:r>
        <w:rPr>
          <w:i/>
          <w:color w:val="000000"/>
          <w:sz w:val="24"/>
          <w:szCs w:val="24"/>
        </w:rPr>
        <w:t xml:space="preserve"> кнопки:</w:t>
      </w:r>
    </w:p>
    <w:p w14:paraId="0000000C" w14:textId="77777777" w:rsidR="0032124E" w:rsidRDefault="000E5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«ввод рецепта» — последовательно спрашивает название напитка, алкогольный он или нет,</w:t>
      </w:r>
      <w:r>
        <w:rPr>
          <w:i/>
          <w:sz w:val="24"/>
          <w:szCs w:val="24"/>
        </w:rPr>
        <w:t xml:space="preserve"> к</w:t>
      </w:r>
      <w:r>
        <w:rPr>
          <w:i/>
          <w:color w:val="000000"/>
          <w:sz w:val="24"/>
          <w:szCs w:val="24"/>
        </w:rPr>
        <w:t>акие ингредиенты необходимы и в каких пропорциях, рецепт его приготовления (и т.д.); сохраняет всю эту информацию о коктейле в хранилище (</w:t>
      </w:r>
      <w:proofErr w:type="spellStart"/>
      <w:r>
        <w:rPr>
          <w:sz w:val="24"/>
          <w:szCs w:val="24"/>
        </w:rPr>
        <w:t>coctailsStorage</w:t>
      </w:r>
      <w:proofErr w:type="spellEnd"/>
      <w:r>
        <w:rPr>
          <w:i/>
          <w:color w:val="000000"/>
          <w:sz w:val="24"/>
          <w:szCs w:val="24"/>
        </w:rPr>
        <w:t>).</w:t>
      </w:r>
    </w:p>
    <w:p w14:paraId="0000000D" w14:textId="77777777" w:rsidR="0032124E" w:rsidRDefault="000E5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«рецепт напитка» — спрашивает название напитка и выдаёт на страницу </w:t>
      </w:r>
      <w:r>
        <w:rPr>
          <w:i/>
          <w:sz w:val="24"/>
          <w:szCs w:val="24"/>
        </w:rPr>
        <w:t>сверстанную версию</w:t>
      </w:r>
      <w:r>
        <w:rPr>
          <w:i/>
          <w:color w:val="000000"/>
          <w:sz w:val="24"/>
          <w:szCs w:val="24"/>
        </w:rPr>
        <w:t xml:space="preserve"> (</w:t>
      </w:r>
      <w:r>
        <w:rPr>
          <w:i/>
          <w:sz w:val="24"/>
          <w:szCs w:val="24"/>
        </w:rPr>
        <w:t>предпочтительно</w:t>
      </w:r>
      <w:r>
        <w:rPr>
          <w:i/>
          <w:color w:val="000000"/>
          <w:sz w:val="24"/>
          <w:szCs w:val="24"/>
        </w:rPr>
        <w:t>) или в консоль информацию о нём по примеру, приведённому ниже, либо сообщение об отсутствии такого напитка в хранилище.</w:t>
      </w:r>
    </w:p>
    <w:p w14:paraId="0000000E" w14:textId="77777777" w:rsidR="0032124E" w:rsidRDefault="000E5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«удаление рецепта» — спрашивает название напитка и удаляет его из хранилища (если он там есть) с выдачей соответствующего сообщения </w:t>
      </w:r>
      <w:r>
        <w:rPr>
          <w:i/>
          <w:sz w:val="24"/>
          <w:szCs w:val="24"/>
        </w:rPr>
        <w:t>пользователю</w:t>
      </w:r>
      <w:r>
        <w:rPr>
          <w:i/>
          <w:color w:val="000000"/>
          <w:sz w:val="24"/>
          <w:szCs w:val="24"/>
        </w:rPr>
        <w:t>.</w:t>
      </w:r>
    </w:p>
    <w:p w14:paraId="0000000F" w14:textId="77777777" w:rsidR="0032124E" w:rsidRDefault="000E5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 «перечень всех коктейлей» — выводит список названий коктейлей из хранилища.</w:t>
      </w:r>
    </w:p>
    <w:p w14:paraId="4A5015A2" w14:textId="77777777" w:rsidR="000E55BC" w:rsidRDefault="000E55BC" w:rsidP="000E55B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7D5AC715" w14:textId="7F1C7C63" w:rsidR="000E55BC" w:rsidRDefault="000E55BC" w:rsidP="000E55B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*Вывод коктейля должен быть следующим:</w:t>
      </w:r>
    </w:p>
    <w:p w14:paraId="02DCD835" w14:textId="4498A66F" w:rsidR="000E55BC" w:rsidRPr="000E55BC" w:rsidRDefault="000E55BC" w:rsidP="000E55B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Название коктейля и </w:t>
      </w:r>
      <w:proofErr w:type="spellStart"/>
      <w:r>
        <w:rPr>
          <w:i/>
          <w:color w:val="000000"/>
          <w:sz w:val="24"/>
          <w:szCs w:val="24"/>
        </w:rPr>
        <w:t>св</w:t>
      </w:r>
      <w:proofErr w:type="spellEnd"/>
      <w:r>
        <w:rPr>
          <w:i/>
          <w:color w:val="000000"/>
          <w:sz w:val="24"/>
          <w:szCs w:val="24"/>
        </w:rPr>
        <w:t xml:space="preserve">-во </w:t>
      </w:r>
      <w:proofErr w:type="spellStart"/>
      <w:r>
        <w:rPr>
          <w:i/>
          <w:color w:val="000000"/>
          <w:sz w:val="24"/>
          <w:szCs w:val="24"/>
        </w:rPr>
        <w:t>алкогольности</w:t>
      </w:r>
      <w:proofErr w:type="spellEnd"/>
      <w:r>
        <w:rPr>
          <w:i/>
          <w:color w:val="000000"/>
          <w:sz w:val="24"/>
          <w:szCs w:val="24"/>
        </w:rPr>
        <w:t xml:space="preserve"> должно быть в теге </w:t>
      </w:r>
      <w:r w:rsidRPr="0062407F">
        <w:rPr>
          <w:i/>
          <w:color w:val="000000"/>
          <w:sz w:val="24"/>
          <w:szCs w:val="24"/>
        </w:rPr>
        <w:t>&lt;</w:t>
      </w:r>
      <w:r>
        <w:rPr>
          <w:i/>
          <w:color w:val="000000"/>
          <w:sz w:val="24"/>
          <w:szCs w:val="24"/>
          <w:lang w:val="en-US"/>
        </w:rPr>
        <w:t>h</w:t>
      </w:r>
      <w:r w:rsidRPr="0062407F">
        <w:rPr>
          <w:i/>
          <w:color w:val="000000"/>
          <w:sz w:val="24"/>
          <w:szCs w:val="24"/>
        </w:rPr>
        <w:t>2&gt;</w:t>
      </w:r>
    </w:p>
    <w:p w14:paraId="2F35D0FC" w14:textId="61879E3E" w:rsidR="000E55BC" w:rsidRDefault="000E55BC" w:rsidP="000E55B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Ингредиенты должны быть или в таблице, или в маркированном списке</w:t>
      </w:r>
    </w:p>
    <w:p w14:paraId="7501CFA3" w14:textId="4F202684" w:rsidR="000E55BC" w:rsidRPr="000E55BC" w:rsidRDefault="000E55BC" w:rsidP="000E55B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Рецепт – просто в абзаце.</w:t>
      </w:r>
    </w:p>
    <w:p w14:paraId="50166898" w14:textId="257E7606" w:rsidR="004450D2" w:rsidRPr="000E55BC" w:rsidRDefault="000E55BC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  <w:u w:val="single"/>
        </w:rPr>
      </w:pPr>
      <w:r w:rsidRPr="000E55BC">
        <w:rPr>
          <w:i/>
          <w:sz w:val="24"/>
          <w:szCs w:val="24"/>
          <w:u w:val="single"/>
        </w:rPr>
        <w:t xml:space="preserve">! </w:t>
      </w:r>
      <w:r w:rsidR="004450D2" w:rsidRPr="000E55BC">
        <w:rPr>
          <w:i/>
          <w:sz w:val="24"/>
          <w:szCs w:val="24"/>
          <w:u w:val="single"/>
        </w:rPr>
        <w:t>Надо</w:t>
      </w:r>
      <w:r w:rsidRPr="000E55BC">
        <w:rPr>
          <w:i/>
          <w:sz w:val="24"/>
          <w:szCs w:val="24"/>
          <w:u w:val="single"/>
        </w:rPr>
        <w:t xml:space="preserve">, чтобы в хранилище </w:t>
      </w:r>
      <w:proofErr w:type="spellStart"/>
      <w:r w:rsidRPr="000E55BC">
        <w:rPr>
          <w:sz w:val="24"/>
          <w:szCs w:val="24"/>
          <w:u w:val="single"/>
        </w:rPr>
        <w:t>coctailsStorage</w:t>
      </w:r>
      <w:proofErr w:type="spellEnd"/>
      <w:r w:rsidRPr="000E55BC">
        <w:rPr>
          <w:sz w:val="24"/>
          <w:szCs w:val="24"/>
          <w:u w:val="single"/>
        </w:rPr>
        <w:t xml:space="preserve"> </w:t>
      </w:r>
      <w:r w:rsidRPr="000E55BC">
        <w:rPr>
          <w:i/>
          <w:sz w:val="24"/>
          <w:szCs w:val="24"/>
          <w:u w:val="single"/>
        </w:rPr>
        <w:t xml:space="preserve">уже было 3-5 коктейлей, добавление которых реализовано через метод </w:t>
      </w:r>
      <w:proofErr w:type="spellStart"/>
      <w:r w:rsidRPr="000E55BC">
        <w:rPr>
          <w:i/>
          <w:sz w:val="24"/>
          <w:szCs w:val="24"/>
          <w:u w:val="single"/>
        </w:rPr>
        <w:t>addValue</w:t>
      </w:r>
      <w:proofErr w:type="spellEnd"/>
      <w:r w:rsidRPr="000E55BC">
        <w:rPr>
          <w:i/>
          <w:sz w:val="24"/>
          <w:szCs w:val="24"/>
          <w:u w:val="single"/>
        </w:rPr>
        <w:t>.</w:t>
      </w:r>
    </w:p>
    <w:p w14:paraId="00000011" w14:textId="77777777" w:rsidR="0032124E" w:rsidRDefault="0032124E">
      <w:pPr>
        <w:rPr>
          <w:i/>
          <w:sz w:val="24"/>
          <w:szCs w:val="24"/>
        </w:rPr>
      </w:pPr>
    </w:p>
    <w:p w14:paraId="00000012" w14:textId="77777777" w:rsidR="0032124E" w:rsidRDefault="000E55BC">
      <w:pPr>
        <w:rPr>
          <w:b/>
          <w:i/>
          <w:sz w:val="24"/>
          <w:szCs w:val="24"/>
        </w:rPr>
      </w:pPr>
      <w:bookmarkStart w:id="2" w:name="_heading=h.1fob9te" w:colFirst="0" w:colLast="0"/>
      <w:bookmarkEnd w:id="2"/>
      <w:r>
        <w:rPr>
          <w:b/>
          <w:i/>
          <w:sz w:val="24"/>
          <w:szCs w:val="24"/>
        </w:rPr>
        <w:t>Примеры вывода/оформления рецепта:</w:t>
      </w:r>
    </w:p>
    <w:p w14:paraId="00000013" w14:textId="77777777" w:rsidR="0032124E" w:rsidRDefault="0032124E">
      <w:pPr>
        <w:rPr>
          <w:i/>
          <w:sz w:val="24"/>
          <w:szCs w:val="24"/>
        </w:rPr>
      </w:pPr>
    </w:p>
    <w:p w14:paraId="00000014" w14:textId="77777777" w:rsidR="0032124E" w:rsidRDefault="000E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Коктейль "</w:t>
      </w:r>
      <w:r>
        <w:rPr>
          <w:b/>
          <w:i/>
          <w:color w:val="000000"/>
          <w:sz w:val="24"/>
          <w:szCs w:val="24"/>
        </w:rPr>
        <w:t>Маргарита</w:t>
      </w:r>
      <w:r>
        <w:rPr>
          <w:i/>
          <w:color w:val="000000"/>
          <w:sz w:val="24"/>
          <w:szCs w:val="24"/>
        </w:rPr>
        <w:t>" (алкогольный: да)</w:t>
      </w:r>
    </w:p>
    <w:p w14:paraId="00000015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Необходимые ингредиенты:</w:t>
      </w:r>
    </w:p>
    <w:p w14:paraId="00000016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Водка </w:t>
      </w:r>
      <w:proofErr w:type="spellStart"/>
      <w:r>
        <w:rPr>
          <w:i/>
          <w:sz w:val="24"/>
          <w:szCs w:val="24"/>
        </w:rPr>
        <w:t>Finlandia</w:t>
      </w:r>
      <w:proofErr w:type="spellEnd"/>
      <w:r>
        <w:rPr>
          <w:i/>
          <w:sz w:val="24"/>
          <w:szCs w:val="24"/>
        </w:rPr>
        <w:t xml:space="preserve"> 50мл</w:t>
      </w:r>
    </w:p>
    <w:p w14:paraId="00000017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Кофейный ликер 25мл</w:t>
      </w:r>
    </w:p>
    <w:p w14:paraId="00000018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Лед в кубиках 120 г</w:t>
      </w:r>
    </w:p>
    <w:p w14:paraId="00000019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рецепт приготовления:</w:t>
      </w:r>
    </w:p>
    <w:p w14:paraId="0000001A" w14:textId="77777777" w:rsidR="0032124E" w:rsidRDefault="000E55BC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Наполни стакан кубиками льда доверху, затем налей кофейный ликер 25 мл, водку 50 мл и размешай коктейльной ложкой.</w:t>
      </w:r>
    </w:p>
    <w:p w14:paraId="0000001B" w14:textId="77777777" w:rsidR="0032124E" w:rsidRDefault="0032124E">
      <w:pPr>
        <w:ind w:left="720"/>
        <w:rPr>
          <w:i/>
          <w:sz w:val="24"/>
          <w:szCs w:val="24"/>
        </w:rPr>
      </w:pPr>
    </w:p>
    <w:p w14:paraId="0000001C" w14:textId="77777777" w:rsidR="0032124E" w:rsidRDefault="000E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Коктейль "</w:t>
      </w:r>
      <w:r>
        <w:rPr>
          <w:b/>
          <w:i/>
          <w:color w:val="000000"/>
          <w:sz w:val="24"/>
          <w:szCs w:val="24"/>
        </w:rPr>
        <w:t>Пеликан</w:t>
      </w:r>
      <w:r>
        <w:rPr>
          <w:i/>
          <w:color w:val="000000"/>
          <w:sz w:val="24"/>
          <w:szCs w:val="24"/>
        </w:rPr>
        <w:t>" (алкогольный: нет)</w:t>
      </w:r>
    </w:p>
    <w:p w14:paraId="0000001D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Необходимые ингредиенты:</w:t>
      </w:r>
    </w:p>
    <w:p w14:paraId="0000001E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Гренадин </w:t>
      </w:r>
      <w:proofErr w:type="spellStart"/>
      <w:r>
        <w:rPr>
          <w:i/>
          <w:sz w:val="24"/>
          <w:szCs w:val="24"/>
        </w:rPr>
        <w:t>Monin</w:t>
      </w:r>
      <w:proofErr w:type="spellEnd"/>
      <w:r>
        <w:rPr>
          <w:i/>
          <w:sz w:val="24"/>
          <w:szCs w:val="24"/>
        </w:rPr>
        <w:t xml:space="preserve"> 10мл</w:t>
      </w:r>
    </w:p>
    <w:p w14:paraId="0000001F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Клубничный сироп </w:t>
      </w:r>
      <w:proofErr w:type="spellStart"/>
      <w:r>
        <w:rPr>
          <w:i/>
          <w:sz w:val="24"/>
          <w:szCs w:val="24"/>
        </w:rPr>
        <w:t>Monin</w:t>
      </w:r>
      <w:proofErr w:type="spellEnd"/>
      <w:r>
        <w:rPr>
          <w:i/>
          <w:sz w:val="24"/>
          <w:szCs w:val="24"/>
        </w:rPr>
        <w:t xml:space="preserve"> 10мл</w:t>
      </w:r>
    </w:p>
    <w:p w14:paraId="00000020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Персиковый сок 150мл</w:t>
      </w:r>
    </w:p>
    <w:p w14:paraId="00000021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Лимонный сок 15мл</w:t>
      </w:r>
    </w:p>
    <w:p w14:paraId="00000022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Банан 110г</w:t>
      </w:r>
    </w:p>
    <w:p w14:paraId="00000023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Клубника 50г</w:t>
      </w:r>
    </w:p>
    <w:p w14:paraId="00000024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Дробленый лед 60г</w:t>
      </w:r>
    </w:p>
    <w:p w14:paraId="00000025" w14:textId="77777777" w:rsidR="0032124E" w:rsidRDefault="000E55BC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Рецепт приготовления:</w:t>
      </w:r>
    </w:p>
    <w:p w14:paraId="00000026" w14:textId="77777777" w:rsidR="0032124E" w:rsidRDefault="000E55BC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Положи в блендер очищенную и нарезанную половинку банана и клубнику 2 ягоды. Налей лимонный сок 15 мл, гренадин 10 мл, клубничный сироп 10 мл и персиковый сок 150 мл. Добавь в блендер совок дробленого льда и взбей. Перелей в </w:t>
      </w:r>
      <w:proofErr w:type="spellStart"/>
      <w:r>
        <w:rPr>
          <w:i/>
          <w:sz w:val="24"/>
          <w:szCs w:val="24"/>
        </w:rPr>
        <w:t>хайбол</w:t>
      </w:r>
      <w:proofErr w:type="spellEnd"/>
      <w:r>
        <w:rPr>
          <w:i/>
          <w:sz w:val="24"/>
          <w:szCs w:val="24"/>
        </w:rPr>
        <w:t>. Укрась кружком банана и половинкой клубники на коктейльной шпажке.</w:t>
      </w:r>
    </w:p>
    <w:p w14:paraId="00000027" w14:textId="77777777" w:rsidR="0032124E" w:rsidRDefault="0032124E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p w14:paraId="00000028" w14:textId="77777777" w:rsidR="0032124E" w:rsidRDefault="0032124E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3212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115"/>
    <w:multiLevelType w:val="multilevel"/>
    <w:tmpl w:val="0AB41A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522BEC"/>
    <w:multiLevelType w:val="multilevel"/>
    <w:tmpl w:val="930471E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5E72C0"/>
    <w:multiLevelType w:val="hybridMultilevel"/>
    <w:tmpl w:val="110E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80DC2"/>
    <w:multiLevelType w:val="multilevel"/>
    <w:tmpl w:val="0916D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B09C3"/>
    <w:multiLevelType w:val="multilevel"/>
    <w:tmpl w:val="810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4E"/>
    <w:rsid w:val="000E55BC"/>
    <w:rsid w:val="0032124E"/>
    <w:rsid w:val="004450D2"/>
    <w:rsid w:val="004A55F2"/>
    <w:rsid w:val="0062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48188"/>
  <w15:docId w15:val="{DD0D039D-E090-440F-A033-90C58E8A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8zUWrm/7Ohfq4MpslZgAjlOow==">AMUW2mXZE5X6/YnIa0TrmegBKnfEKg9RQyF/7uLkiJcS6MRRv6Yl4ovTY75uy/V/p3J+7pY/NCxCnzt54immng4IHreI93SXbuuFBfAIdya0a5odxjU3T9PreAt1AL/uROr+GcaENIa9FRmG/4yUiPEE0vpTupIAUw==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488</Words>
  <Characters>2788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2019-08-08T14:06:00Z</dcterms:created>
  <dcterms:modified xsi:type="dcterms:W3CDTF">2021-11-02T18:02:00Z</dcterms:modified>
</cp:coreProperties>
</file>