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ТЗ 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Snake Game"</w:t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Белова Юлия</w:t>
        <w:br/>
        <w:t xml:space="preserve">FD2-103-21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1) Цель:  веб-разработка с нуля.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Реализовать полноценную игру 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увеличением сложности в процессе игры.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2) Игра предназначена для развлечения аудитории.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3) В игру могут играть, как взрослые, так и дети.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4) Игрой можно пользоваться, как и на ПК, так и на моб. устройстве.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5) Основные страницы и блоки проекта: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SPA с правилами игры (1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полем игры (2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и рекордами (3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RECORDS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6) Компоненты и логика проекта: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Цель игры - набрать максимальное количество очков.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Отрисовка поля игры и змейки, атрибутов (яблока, бомбочки, бонуса и штрафного комнонета (череп, за "съедание" которого отнимается 1 очко от текущего счета игрока)) будет происходить с использованием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Canvas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Старт игры: на поле размещены змейка в центре, яблоко и бомбочка.</w:t>
        <w:br/>
        <w:t xml:space="preserve">Змейка двигается и ест еду, выпадающую на поле в рандомном порядке.</w:t>
        <w:br/>
        <w:br/>
        <w:t xml:space="preserve">Когда игрок набирает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4 очков, бонус и череп начинают появлятся на поле в рандомном порядке. Когда игрок набирает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6 очков, на поле появляется уже 2 бомбочки.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Игра заканчивается проигрышем, когда змейка съела саму себя или наткнулась на конец поля или бомбочку. Цель - набрать максимальное количество очков.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Код, который отвечает полностью за отрисовку компонентов игры и движение змейки - должен находиться в объекте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game.js).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Логику построения поля игры и атрибутов поместить в свойства данного объекта.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реализовать с использованием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модуля 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MVC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(pages.js, components.js, index.js)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Чтение, запись и отображение данных реализовать с помощью своего сервера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(server.js)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написанного с использованием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Node.js.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запуске приложения необходимо запустить сервер в командной строке, указать путь и написать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npm run dev.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Это необходимо, т.к. сервер не будет размещен в интернете и не будет доступен всем.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 старта пользователь должен зарегистрироваться на странице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чтобы мог происходить обмен данными с сервером.</w:t>
        <w:br/>
        <w:br/>
        <w:t xml:space="preserve">Логика отображение поля и атрибутов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board.js)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Формируется объект со свойствами (строка, столбец,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x, 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 Координаты передаются в функцию отрисовки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canvas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Появление атрибутов реализовать с помощью рандомной функции.</w:t>
        <w:br/>
        <w:br/>
        <w:t xml:space="preserve">Логика движения змейки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snake.js):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Змейка реагирует на клавиши (стрелки) и на тачскрин (провести по экрану вверх, вправо, влево, вниз). В зависимости от клавиш задается направление змейки, и каждые 100 мс происходит перерисовка змейки, к координатам которой прибавляются параметры направления.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