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7A770" w14:textId="77777777" w:rsidR="002303FD" w:rsidRPr="000E5A2A" w:rsidRDefault="002303FD" w:rsidP="002303FD">
      <w:pPr>
        <w:ind w:firstLine="7230"/>
        <w:rPr>
          <w:i/>
          <w:iCs/>
          <w:lang w:val="pl-PL"/>
        </w:rPr>
      </w:pPr>
      <w:r w:rsidRPr="000E5A2A">
        <w:rPr>
          <w:i/>
          <w:iCs/>
          <w:lang w:val="pl-PL"/>
        </w:rPr>
        <w:t>Anhelina Belavezha</w:t>
      </w:r>
    </w:p>
    <w:p w14:paraId="65AF7563" w14:textId="77777777" w:rsidR="002303FD" w:rsidRPr="000E5A2A" w:rsidRDefault="002303FD" w:rsidP="002303FD">
      <w:pPr>
        <w:pStyle w:val="Nagwek1"/>
        <w:ind w:hanging="993"/>
        <w:rPr>
          <w:b/>
          <w:bCs/>
          <w:sz w:val="44"/>
          <w:szCs w:val="44"/>
          <w:lang w:val="pl-PL"/>
        </w:rPr>
      </w:pPr>
      <w:r w:rsidRPr="000E5A2A">
        <w:rPr>
          <w:b/>
          <w:bCs/>
          <w:sz w:val="44"/>
          <w:szCs w:val="44"/>
          <w:lang w:val="pl-PL"/>
        </w:rPr>
        <w:t>Testowanie i jakość oprogramowania</w:t>
      </w:r>
    </w:p>
    <w:p w14:paraId="173740EB" w14:textId="2ADAE937" w:rsidR="002303FD" w:rsidRDefault="002303FD" w:rsidP="002303FD">
      <w:pPr>
        <w:pStyle w:val="Nagwek1"/>
        <w:ind w:hanging="993"/>
        <w:rPr>
          <w:b/>
          <w:bCs/>
          <w:sz w:val="44"/>
          <w:szCs w:val="44"/>
          <w:lang w:val="pl-PL"/>
        </w:rPr>
      </w:pPr>
      <w:r w:rsidRPr="000E5A2A">
        <w:rPr>
          <w:b/>
          <w:bCs/>
          <w:sz w:val="44"/>
          <w:szCs w:val="44"/>
          <w:lang w:val="pl-PL"/>
        </w:rPr>
        <w:t xml:space="preserve"> Laboratorium 0</w:t>
      </w:r>
      <w:r>
        <w:rPr>
          <w:b/>
          <w:bCs/>
          <w:sz w:val="44"/>
          <w:szCs w:val="44"/>
          <w:lang w:val="pl-PL"/>
        </w:rPr>
        <w:t>8</w:t>
      </w:r>
    </w:p>
    <w:p w14:paraId="42B3849E" w14:textId="755653DC" w:rsidR="002303FD" w:rsidRDefault="002303FD" w:rsidP="00AF62CB">
      <w:pPr>
        <w:pStyle w:val="Nagwek2"/>
        <w:ind w:left="-851"/>
        <w:rPr>
          <w:lang w:val="pl-PL"/>
        </w:rPr>
      </w:pPr>
      <w:r w:rsidRPr="006C41F9">
        <w:rPr>
          <w:lang w:val="pl-PL"/>
        </w:rPr>
        <w:t xml:space="preserve">Zadanie </w:t>
      </w:r>
      <w:r>
        <w:rPr>
          <w:lang w:val="pl-PL"/>
        </w:rPr>
        <w:t>2.</w:t>
      </w:r>
    </w:p>
    <w:p w14:paraId="2A1B340E" w14:textId="2BA51049" w:rsidR="00AF62CB" w:rsidRDefault="00AF62CB" w:rsidP="002303FD">
      <w:pPr>
        <w:rPr>
          <w:lang w:val="pl-PL"/>
        </w:rPr>
      </w:pPr>
      <w:r w:rsidRPr="00AF62CB">
        <w:rPr>
          <w:lang w:val="pl-PL"/>
        </w:rPr>
        <w:drawing>
          <wp:inline distT="0" distB="0" distL="0" distR="0" wp14:anchorId="766E8B72" wp14:editId="317A5745">
            <wp:extent cx="5940425" cy="3832860"/>
            <wp:effectExtent l="0" t="0" r="3175" b="0"/>
            <wp:docPr id="775400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00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B97B" w14:textId="77777777" w:rsidR="00AF62CB" w:rsidRPr="00AF62CB" w:rsidRDefault="00AF62CB" w:rsidP="00AF62CB">
      <w:pPr>
        <w:rPr>
          <w:b/>
          <w:bCs/>
          <w:lang w:val="pl-PL"/>
        </w:rPr>
      </w:pPr>
      <w:r w:rsidRPr="00AF62CB">
        <w:rPr>
          <w:b/>
          <w:bCs/>
          <w:lang w:val="pl-PL"/>
        </w:rPr>
        <w:t>2. Pokrycie instrukcji (wierzchołków)</w:t>
      </w:r>
    </w:p>
    <w:p w14:paraId="63A670C8" w14:textId="77777777" w:rsidR="00AF62CB" w:rsidRPr="00AF62CB" w:rsidRDefault="00AF62CB" w:rsidP="00AF62CB">
      <w:pPr>
        <w:rPr>
          <w:lang w:val="pl-PL"/>
        </w:rPr>
      </w:pPr>
      <w:r w:rsidRPr="00AF62CB">
        <w:rPr>
          <w:lang w:val="pl-PL"/>
        </w:rPr>
        <w:t>Aby pokryć wszystkie węzły w grafie, musimy przejść przez każdy węzeł przynajmniej raz.</w:t>
      </w:r>
    </w:p>
    <w:p w14:paraId="0341A557" w14:textId="77777777" w:rsidR="00AF62CB" w:rsidRPr="00AF62CB" w:rsidRDefault="00AF62CB" w:rsidP="00AF62CB">
      <w:pPr>
        <w:rPr>
          <w:b/>
          <w:bCs/>
        </w:rPr>
      </w:pPr>
      <w:r w:rsidRPr="00AF62CB">
        <w:rPr>
          <w:b/>
          <w:bCs/>
        </w:rPr>
        <w:t>Przypadki testowe:</w:t>
      </w:r>
    </w:p>
    <w:p w14:paraId="0870B7AD" w14:textId="77777777" w:rsidR="00AF62CB" w:rsidRPr="00AF62CB" w:rsidRDefault="00AF62CB" w:rsidP="00AF62CB">
      <w:pPr>
        <w:numPr>
          <w:ilvl w:val="0"/>
          <w:numId w:val="1"/>
        </w:numPr>
        <w:rPr>
          <w:lang w:val="pl-PL"/>
        </w:rPr>
      </w:pPr>
      <w:r w:rsidRPr="00AF62CB">
        <w:rPr>
          <w:lang w:val="pl-PL"/>
        </w:rPr>
        <w:t xml:space="preserve">Słowo znajduje się w tablicy: np. </w:t>
      </w:r>
      <w:proofErr w:type="spellStart"/>
      <w:r w:rsidRPr="00AF62CB">
        <w:rPr>
          <w:lang w:val="pl-PL"/>
        </w:rPr>
        <w:t>word</w:t>
      </w:r>
      <w:proofErr w:type="spellEnd"/>
      <w:r w:rsidRPr="00AF62CB">
        <w:rPr>
          <w:lang w:val="pl-PL"/>
        </w:rPr>
        <w:t xml:space="preserve"> = "key1", </w:t>
      </w:r>
      <w:proofErr w:type="spellStart"/>
      <w:r w:rsidRPr="00AF62CB">
        <w:rPr>
          <w:lang w:val="pl-PL"/>
        </w:rPr>
        <w:t>tab</w:t>
      </w:r>
      <w:proofErr w:type="spellEnd"/>
      <w:r w:rsidRPr="00AF62CB">
        <w:rPr>
          <w:lang w:val="pl-PL"/>
        </w:rPr>
        <w:t xml:space="preserve"> = [{"key1"}, {"key2"}], n = 2.</w:t>
      </w:r>
    </w:p>
    <w:p w14:paraId="67431CBF" w14:textId="77777777" w:rsidR="00AF62CB" w:rsidRPr="00AF62CB" w:rsidRDefault="00AF62CB" w:rsidP="00AF62CB">
      <w:pPr>
        <w:numPr>
          <w:ilvl w:val="0"/>
          <w:numId w:val="1"/>
        </w:numPr>
        <w:rPr>
          <w:lang w:val="pl-PL"/>
        </w:rPr>
      </w:pPr>
      <w:r w:rsidRPr="00AF62CB">
        <w:rPr>
          <w:lang w:val="pl-PL"/>
        </w:rPr>
        <w:t xml:space="preserve">Słowo nie znajduje się w tablicy: np. </w:t>
      </w:r>
      <w:proofErr w:type="spellStart"/>
      <w:r w:rsidRPr="00AF62CB">
        <w:rPr>
          <w:lang w:val="pl-PL"/>
        </w:rPr>
        <w:t>word</w:t>
      </w:r>
      <w:proofErr w:type="spellEnd"/>
      <w:r w:rsidRPr="00AF62CB">
        <w:rPr>
          <w:lang w:val="pl-PL"/>
        </w:rPr>
        <w:t xml:space="preserve"> = "key3", </w:t>
      </w:r>
      <w:proofErr w:type="spellStart"/>
      <w:r w:rsidRPr="00AF62CB">
        <w:rPr>
          <w:lang w:val="pl-PL"/>
        </w:rPr>
        <w:t>tab</w:t>
      </w:r>
      <w:proofErr w:type="spellEnd"/>
      <w:r w:rsidRPr="00AF62CB">
        <w:rPr>
          <w:lang w:val="pl-PL"/>
        </w:rPr>
        <w:t xml:space="preserve"> = [{"key1"}, {"key2"}], n = 2.</w:t>
      </w:r>
    </w:p>
    <w:p w14:paraId="14B2C55D" w14:textId="77777777" w:rsidR="00AF62CB" w:rsidRPr="00AF62CB" w:rsidRDefault="00AF62CB" w:rsidP="00AF62CB">
      <w:pPr>
        <w:rPr>
          <w:b/>
          <w:bCs/>
          <w:lang w:val="pl-PL"/>
        </w:rPr>
      </w:pPr>
      <w:r w:rsidRPr="00AF62CB">
        <w:rPr>
          <w:b/>
          <w:bCs/>
          <w:lang w:val="pl-PL"/>
        </w:rPr>
        <w:t>3. Pokrycie rozgałęzień (</w:t>
      </w:r>
      <w:proofErr w:type="spellStart"/>
      <w:r w:rsidRPr="00AF62CB">
        <w:rPr>
          <w:b/>
          <w:bCs/>
          <w:lang w:val="pl-PL"/>
        </w:rPr>
        <w:t>edge</w:t>
      </w:r>
      <w:proofErr w:type="spellEnd"/>
      <w:r w:rsidRPr="00AF62CB">
        <w:rPr>
          <w:b/>
          <w:bCs/>
          <w:lang w:val="pl-PL"/>
        </w:rPr>
        <w:t xml:space="preserve"> </w:t>
      </w:r>
      <w:proofErr w:type="spellStart"/>
      <w:r w:rsidRPr="00AF62CB">
        <w:rPr>
          <w:b/>
          <w:bCs/>
          <w:lang w:val="pl-PL"/>
        </w:rPr>
        <w:t>coverage</w:t>
      </w:r>
      <w:proofErr w:type="spellEnd"/>
      <w:r w:rsidRPr="00AF62CB">
        <w:rPr>
          <w:b/>
          <w:bCs/>
          <w:lang w:val="pl-PL"/>
        </w:rPr>
        <w:t>)</w:t>
      </w:r>
    </w:p>
    <w:p w14:paraId="294A4040" w14:textId="77777777" w:rsidR="00AF62CB" w:rsidRPr="00AF62CB" w:rsidRDefault="00AF62CB" w:rsidP="00AF62CB">
      <w:pPr>
        <w:rPr>
          <w:lang w:val="pl-PL"/>
        </w:rPr>
      </w:pPr>
      <w:r w:rsidRPr="00AF62CB">
        <w:rPr>
          <w:lang w:val="pl-PL"/>
        </w:rPr>
        <w:t>Musimy przejść przez każdą krawędź w grafie.</w:t>
      </w:r>
    </w:p>
    <w:p w14:paraId="208FAB52" w14:textId="77777777" w:rsidR="00AF62CB" w:rsidRPr="00AF62CB" w:rsidRDefault="00AF62CB" w:rsidP="00AF62CB">
      <w:pPr>
        <w:rPr>
          <w:b/>
          <w:bCs/>
        </w:rPr>
      </w:pPr>
      <w:r w:rsidRPr="00AF62CB">
        <w:rPr>
          <w:b/>
          <w:bCs/>
        </w:rPr>
        <w:t>Przypadki testowe:</w:t>
      </w:r>
    </w:p>
    <w:p w14:paraId="42AC3AFC" w14:textId="77777777" w:rsidR="00AF62CB" w:rsidRPr="00AF62CB" w:rsidRDefault="00AF62CB" w:rsidP="00AF62CB">
      <w:pPr>
        <w:numPr>
          <w:ilvl w:val="0"/>
          <w:numId w:val="2"/>
        </w:numPr>
        <w:rPr>
          <w:lang w:val="pl-PL"/>
        </w:rPr>
      </w:pPr>
      <w:r w:rsidRPr="00AF62CB">
        <w:rPr>
          <w:lang w:val="pl-PL"/>
        </w:rPr>
        <w:t xml:space="preserve">Słowo znajduje się w pierwszej połowie: np. </w:t>
      </w:r>
      <w:proofErr w:type="spellStart"/>
      <w:r w:rsidRPr="00AF62CB">
        <w:rPr>
          <w:lang w:val="pl-PL"/>
        </w:rPr>
        <w:t>word</w:t>
      </w:r>
      <w:proofErr w:type="spellEnd"/>
      <w:r w:rsidRPr="00AF62CB">
        <w:rPr>
          <w:lang w:val="pl-PL"/>
        </w:rPr>
        <w:t xml:space="preserve"> = "key1", </w:t>
      </w:r>
      <w:proofErr w:type="spellStart"/>
      <w:r w:rsidRPr="00AF62CB">
        <w:rPr>
          <w:lang w:val="pl-PL"/>
        </w:rPr>
        <w:t>tab</w:t>
      </w:r>
      <w:proofErr w:type="spellEnd"/>
      <w:r w:rsidRPr="00AF62CB">
        <w:rPr>
          <w:lang w:val="pl-PL"/>
        </w:rPr>
        <w:t xml:space="preserve"> = [{"key1"}, {"key2"}], n = 2.</w:t>
      </w:r>
    </w:p>
    <w:p w14:paraId="645FB959" w14:textId="77777777" w:rsidR="00AF62CB" w:rsidRPr="00AF62CB" w:rsidRDefault="00AF62CB" w:rsidP="00AF62CB">
      <w:pPr>
        <w:numPr>
          <w:ilvl w:val="0"/>
          <w:numId w:val="2"/>
        </w:numPr>
        <w:rPr>
          <w:lang w:val="pl-PL"/>
        </w:rPr>
      </w:pPr>
      <w:r w:rsidRPr="00AF62CB">
        <w:rPr>
          <w:lang w:val="pl-PL"/>
        </w:rPr>
        <w:t xml:space="preserve">Słowo znajduje się w drugiej połowie: np. </w:t>
      </w:r>
      <w:proofErr w:type="spellStart"/>
      <w:r w:rsidRPr="00AF62CB">
        <w:rPr>
          <w:lang w:val="pl-PL"/>
        </w:rPr>
        <w:t>word</w:t>
      </w:r>
      <w:proofErr w:type="spellEnd"/>
      <w:r w:rsidRPr="00AF62CB">
        <w:rPr>
          <w:lang w:val="pl-PL"/>
        </w:rPr>
        <w:t xml:space="preserve"> = "key2", </w:t>
      </w:r>
      <w:proofErr w:type="spellStart"/>
      <w:r w:rsidRPr="00AF62CB">
        <w:rPr>
          <w:lang w:val="pl-PL"/>
        </w:rPr>
        <w:t>tab</w:t>
      </w:r>
      <w:proofErr w:type="spellEnd"/>
      <w:r w:rsidRPr="00AF62CB">
        <w:rPr>
          <w:lang w:val="pl-PL"/>
        </w:rPr>
        <w:t xml:space="preserve"> = [{"key1"}, {"key2"}], n = 2.</w:t>
      </w:r>
    </w:p>
    <w:p w14:paraId="47568970" w14:textId="77777777" w:rsidR="00AF62CB" w:rsidRPr="00AF62CB" w:rsidRDefault="00AF62CB" w:rsidP="00AF62CB">
      <w:pPr>
        <w:numPr>
          <w:ilvl w:val="0"/>
          <w:numId w:val="2"/>
        </w:numPr>
        <w:rPr>
          <w:lang w:val="pl-PL"/>
        </w:rPr>
      </w:pPr>
      <w:r w:rsidRPr="00AF62CB">
        <w:rPr>
          <w:lang w:val="pl-PL"/>
        </w:rPr>
        <w:t xml:space="preserve">Słowo nie znajduje się w tablicy i warunek pętli jest fałszywy: np. </w:t>
      </w:r>
      <w:proofErr w:type="spellStart"/>
      <w:r w:rsidRPr="00AF62CB">
        <w:rPr>
          <w:lang w:val="pl-PL"/>
        </w:rPr>
        <w:t>word</w:t>
      </w:r>
      <w:proofErr w:type="spellEnd"/>
      <w:r w:rsidRPr="00AF62CB">
        <w:rPr>
          <w:lang w:val="pl-PL"/>
        </w:rPr>
        <w:t xml:space="preserve"> = "key3", </w:t>
      </w:r>
      <w:proofErr w:type="spellStart"/>
      <w:r w:rsidRPr="00AF62CB">
        <w:rPr>
          <w:lang w:val="pl-PL"/>
        </w:rPr>
        <w:t>tab</w:t>
      </w:r>
      <w:proofErr w:type="spellEnd"/>
      <w:r w:rsidRPr="00AF62CB">
        <w:rPr>
          <w:lang w:val="pl-PL"/>
        </w:rPr>
        <w:t xml:space="preserve"> = [{"key1"}, {"key2"}], n = 2.</w:t>
      </w:r>
    </w:p>
    <w:p w14:paraId="5DE35C10" w14:textId="77777777" w:rsidR="00AF62CB" w:rsidRPr="00AF62CB" w:rsidRDefault="00AF62CB" w:rsidP="00AF62CB">
      <w:pPr>
        <w:rPr>
          <w:b/>
          <w:bCs/>
          <w:lang w:val="pl-PL"/>
        </w:rPr>
      </w:pPr>
      <w:r w:rsidRPr="00AF62CB">
        <w:rPr>
          <w:b/>
          <w:bCs/>
          <w:lang w:val="pl-PL"/>
        </w:rPr>
        <w:t>4. Pokrycie par krawędzi (pokrycie par przejść)</w:t>
      </w:r>
    </w:p>
    <w:p w14:paraId="764FAB80" w14:textId="77777777" w:rsidR="00AF62CB" w:rsidRPr="00AF62CB" w:rsidRDefault="00AF62CB" w:rsidP="00AF62CB">
      <w:pPr>
        <w:rPr>
          <w:lang w:val="pl-PL"/>
        </w:rPr>
      </w:pPr>
      <w:r w:rsidRPr="00AF62CB">
        <w:rPr>
          <w:lang w:val="pl-PL"/>
        </w:rPr>
        <w:lastRenderedPageBreak/>
        <w:t>Musimy przejść przez każdą parę sąsiadujących krawędzi w grafie. Dla podanego kodu oznacza to konieczność pokrycia wszystkich możliwych sekwencji przejść między węzłami.</w:t>
      </w:r>
    </w:p>
    <w:p w14:paraId="69733799" w14:textId="77777777" w:rsidR="00AF62CB" w:rsidRPr="00AF62CB" w:rsidRDefault="00AF62CB" w:rsidP="00AF62CB">
      <w:pPr>
        <w:rPr>
          <w:b/>
          <w:bCs/>
        </w:rPr>
      </w:pPr>
      <w:r w:rsidRPr="00AF62CB">
        <w:rPr>
          <w:b/>
          <w:bCs/>
        </w:rPr>
        <w:t>Przypadki testowe:</w:t>
      </w:r>
    </w:p>
    <w:p w14:paraId="0428CA38" w14:textId="77777777" w:rsidR="00AF62CB" w:rsidRPr="00AF62CB" w:rsidRDefault="00AF62CB" w:rsidP="00AF62CB">
      <w:pPr>
        <w:numPr>
          <w:ilvl w:val="0"/>
          <w:numId w:val="3"/>
        </w:numPr>
        <w:rPr>
          <w:lang w:val="pl-PL"/>
        </w:rPr>
      </w:pPr>
      <w:r w:rsidRPr="00AF62CB">
        <w:rPr>
          <w:lang w:val="pl-PL"/>
        </w:rPr>
        <w:t>Słowo znajduje się w tablicy i jest w pierwszej połowie.</w:t>
      </w:r>
    </w:p>
    <w:p w14:paraId="2BE26D75" w14:textId="77777777" w:rsidR="00AF62CB" w:rsidRPr="00AF62CB" w:rsidRDefault="00AF62CB" w:rsidP="00AF62CB">
      <w:pPr>
        <w:numPr>
          <w:ilvl w:val="0"/>
          <w:numId w:val="3"/>
        </w:numPr>
        <w:rPr>
          <w:lang w:val="pl-PL"/>
        </w:rPr>
      </w:pPr>
      <w:r w:rsidRPr="00AF62CB">
        <w:rPr>
          <w:lang w:val="pl-PL"/>
        </w:rPr>
        <w:t>Słowo znajduje się w tablicy i jest w drugiej połowie.</w:t>
      </w:r>
    </w:p>
    <w:p w14:paraId="288DF44D" w14:textId="77777777" w:rsidR="00AF62CB" w:rsidRPr="00AF62CB" w:rsidRDefault="00AF62CB" w:rsidP="00AF62CB">
      <w:pPr>
        <w:numPr>
          <w:ilvl w:val="0"/>
          <w:numId w:val="3"/>
        </w:numPr>
        <w:rPr>
          <w:lang w:val="pl-PL"/>
        </w:rPr>
      </w:pPr>
      <w:r w:rsidRPr="00AF62CB">
        <w:rPr>
          <w:lang w:val="pl-PL"/>
        </w:rPr>
        <w:t>Słowo nie znajduje się w tablicy i konieczne są różne iteracje pętli.</w:t>
      </w:r>
    </w:p>
    <w:p w14:paraId="68E1FCCC" w14:textId="77777777" w:rsidR="00AF62CB" w:rsidRPr="00AF62CB" w:rsidRDefault="00AF62CB" w:rsidP="00AF62CB">
      <w:pPr>
        <w:rPr>
          <w:b/>
          <w:bCs/>
          <w:lang w:val="pl-PL"/>
        </w:rPr>
      </w:pPr>
      <w:r w:rsidRPr="00AF62CB">
        <w:rPr>
          <w:b/>
          <w:bCs/>
          <w:lang w:val="pl-PL"/>
        </w:rPr>
        <w:t>5. Pokrycie ścieżek doskonałych</w:t>
      </w:r>
    </w:p>
    <w:p w14:paraId="40ABFB3F" w14:textId="77777777" w:rsidR="00AF62CB" w:rsidRPr="00AF62CB" w:rsidRDefault="00AF62CB" w:rsidP="00AF62CB">
      <w:r w:rsidRPr="00AF62CB">
        <w:rPr>
          <w:lang w:val="pl-PL"/>
        </w:rPr>
        <w:t xml:space="preserve">Pokrycie ścieżek doskonałych wymaga przetestowania wszystkich możliwych ścieżek od wejścia do wyjścia, bez pominięcia żadnej kombinacji. Ze względu na złożoność należy użyć narzędzi, np. apletu do analizy grafu. </w:t>
      </w:r>
      <w:r w:rsidRPr="00AF62CB">
        <w:t>Główne ścieżki do przetestowania to:</w:t>
      </w:r>
    </w:p>
    <w:p w14:paraId="20D27143" w14:textId="77777777" w:rsidR="00AF62CB" w:rsidRPr="00AF62CB" w:rsidRDefault="00AF62CB" w:rsidP="00AF62CB">
      <w:pPr>
        <w:numPr>
          <w:ilvl w:val="0"/>
          <w:numId w:val="4"/>
        </w:numPr>
      </w:pPr>
      <w:r w:rsidRPr="00AF62CB">
        <w:t>Ścieżka: Start → 1 → 2 → 3 → 4 (tak) → 5 → 2 → 8.</w:t>
      </w:r>
    </w:p>
    <w:p w14:paraId="444FD4DB" w14:textId="77777777" w:rsidR="00AF62CB" w:rsidRPr="00AF62CB" w:rsidRDefault="00AF62CB" w:rsidP="00AF62CB">
      <w:pPr>
        <w:numPr>
          <w:ilvl w:val="0"/>
          <w:numId w:val="4"/>
        </w:numPr>
      </w:pPr>
      <w:r w:rsidRPr="00AF62CB">
        <w:t>Ścieżka: Start → 1 → 2 → 3 → 4 (nie) → 6 (tak) → 7 → 2 → 8.</w:t>
      </w:r>
    </w:p>
    <w:p w14:paraId="14B196D3" w14:textId="23167DD2" w:rsidR="00AF62CB" w:rsidRPr="00AF62CB" w:rsidRDefault="00AF62CB" w:rsidP="002303FD">
      <w:pPr>
        <w:numPr>
          <w:ilvl w:val="0"/>
          <w:numId w:val="4"/>
        </w:numPr>
      </w:pPr>
      <w:r w:rsidRPr="00AF62CB">
        <w:t>Ścieżka: Start → 1 → 2 → 3 → 4 (nie) → 6 (nie) → 9.</w:t>
      </w:r>
    </w:p>
    <w:sectPr w:rsidR="00AF62CB" w:rsidRPr="00AF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4A35"/>
    <w:multiLevelType w:val="multilevel"/>
    <w:tmpl w:val="20F6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D5B94"/>
    <w:multiLevelType w:val="multilevel"/>
    <w:tmpl w:val="FD0C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D7441"/>
    <w:multiLevelType w:val="multilevel"/>
    <w:tmpl w:val="7D6C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00D7C"/>
    <w:multiLevelType w:val="multilevel"/>
    <w:tmpl w:val="F18E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87980"/>
    <w:multiLevelType w:val="multilevel"/>
    <w:tmpl w:val="076C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773709">
    <w:abstractNumId w:val="2"/>
  </w:num>
  <w:num w:numId="2" w16cid:durableId="448856533">
    <w:abstractNumId w:val="3"/>
  </w:num>
  <w:num w:numId="3" w16cid:durableId="399669901">
    <w:abstractNumId w:val="4"/>
  </w:num>
  <w:num w:numId="4" w16cid:durableId="74784673">
    <w:abstractNumId w:val="1"/>
  </w:num>
  <w:num w:numId="5" w16cid:durableId="13745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FD"/>
    <w:rsid w:val="002303FD"/>
    <w:rsid w:val="006375DF"/>
    <w:rsid w:val="00AF62CB"/>
    <w:rsid w:val="00D4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E4A4"/>
  <w15:chartTrackingRefBased/>
  <w15:docId w15:val="{AFC8E729-2EB5-4E82-B5EB-155853E8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03FD"/>
  </w:style>
  <w:style w:type="paragraph" w:styleId="Nagwek1">
    <w:name w:val="heading 1"/>
    <w:basedOn w:val="Normalny"/>
    <w:next w:val="Normalny"/>
    <w:link w:val="Nagwek1Znak"/>
    <w:uiPriority w:val="9"/>
    <w:qFormat/>
    <w:rsid w:val="00230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0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0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0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0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0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0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0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0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30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0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03F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03F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03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03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03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03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30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0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30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30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30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303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303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303F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0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03F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30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1</cp:revision>
  <dcterms:created xsi:type="dcterms:W3CDTF">2024-12-13T09:15:00Z</dcterms:created>
  <dcterms:modified xsi:type="dcterms:W3CDTF">2024-12-13T15:35:00Z</dcterms:modified>
</cp:coreProperties>
</file>