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C1CBA" w14:textId="77777777" w:rsidR="002D62CE" w:rsidRPr="00E27EFF" w:rsidRDefault="002D62CE" w:rsidP="002D62C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b/>
          <w:sz w:val="28"/>
          <w:szCs w:val="24"/>
        </w:rPr>
        <w:t>Министерство науки и высшего образования Российской Федерации</w:t>
      </w:r>
    </w:p>
    <w:p w14:paraId="038701E3" w14:textId="77777777" w:rsidR="002D62CE" w:rsidRPr="00E27EFF" w:rsidRDefault="002D62CE" w:rsidP="002D62CE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sz w:val="28"/>
          <w:szCs w:val="24"/>
        </w:rPr>
        <w:t xml:space="preserve">федеральное государственное автономное образовательное учреждение </w:t>
      </w:r>
    </w:p>
    <w:p w14:paraId="6D600DAC" w14:textId="77777777" w:rsidR="002D62CE" w:rsidRPr="00E27EFF" w:rsidRDefault="002D62CE" w:rsidP="002D62CE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sz w:val="28"/>
          <w:szCs w:val="24"/>
        </w:rPr>
        <w:t>высшего образования</w:t>
      </w:r>
    </w:p>
    <w:p w14:paraId="18F95FC5" w14:textId="77777777" w:rsidR="002D62CE" w:rsidRPr="001244BB" w:rsidRDefault="002D62CE" w:rsidP="002D62CE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44BB"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31DBCBC7" w14:textId="77777777" w:rsidR="002D62CE" w:rsidRDefault="002D62CE" w:rsidP="002D62CE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58256882" w14:textId="77777777" w:rsidR="002D62CE" w:rsidRDefault="002D62CE" w:rsidP="002D62CE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2E272D8D" w14:textId="77777777" w:rsidR="002D62CE" w:rsidRPr="00E27EFF" w:rsidRDefault="002D62CE" w:rsidP="002D62CE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300B4A66" w14:textId="77777777" w:rsidR="002D62CE" w:rsidRPr="00E27EFF" w:rsidRDefault="002D62CE" w:rsidP="002D62CE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3C31EC2B" w14:textId="77777777" w:rsidR="002D62CE" w:rsidRPr="00E27EFF" w:rsidRDefault="002D62CE" w:rsidP="002D62CE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623E018A" w14:textId="77777777" w:rsidR="002D62CE" w:rsidRPr="00E27EFF" w:rsidRDefault="002D62CE" w:rsidP="002D62C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b/>
          <w:sz w:val="28"/>
          <w:szCs w:val="24"/>
        </w:rPr>
        <w:t>Отчет</w:t>
      </w:r>
    </w:p>
    <w:p w14:paraId="7FCDF5C1" w14:textId="77777777" w:rsidR="002D62CE" w:rsidRPr="00DA5DAD" w:rsidRDefault="002D62CE" w:rsidP="002D62C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bookmarkStart w:id="0" w:name="_heading=h.30j0zll" w:colFirst="0" w:colLast="0"/>
      <w:bookmarkEnd w:id="0"/>
      <w:r w:rsidRPr="00E27EFF">
        <w:rPr>
          <w:rFonts w:ascii="Times New Roman" w:eastAsia="Times New Roman" w:hAnsi="Times New Roman" w:cs="Times New Roman"/>
          <w:sz w:val="28"/>
          <w:szCs w:val="24"/>
        </w:rPr>
        <w:t>по лабораторной работе №</w:t>
      </w:r>
      <w:r w:rsidR="00050E11">
        <w:rPr>
          <w:rFonts w:ascii="Times New Roman" w:eastAsia="Times New Roman" w:hAnsi="Times New Roman" w:cs="Times New Roman"/>
          <w:sz w:val="28"/>
          <w:szCs w:val="24"/>
        </w:rPr>
        <w:t xml:space="preserve"> 1</w:t>
      </w:r>
      <w:r w:rsidRPr="00E27EFF">
        <w:rPr>
          <w:rFonts w:ascii="Times New Roman" w:eastAsia="Times New Roman" w:hAnsi="Times New Roman" w:cs="Times New Roman"/>
          <w:sz w:val="28"/>
          <w:szCs w:val="24"/>
        </w:rPr>
        <w:t xml:space="preserve"> «Пожар»</w:t>
      </w:r>
    </w:p>
    <w:p w14:paraId="1B59D92A" w14:textId="5966D0F5" w:rsidR="002D62CE" w:rsidRPr="00E27EFF" w:rsidRDefault="002D62CE" w:rsidP="002D62C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sz w:val="28"/>
          <w:szCs w:val="24"/>
        </w:rPr>
        <w:t xml:space="preserve">по дисциплине </w:t>
      </w:r>
      <w:r w:rsidR="007A24BF">
        <w:rPr>
          <w:rFonts w:ascii="Times New Roman" w:eastAsia="Times New Roman" w:hAnsi="Times New Roman" w:cs="Times New Roman"/>
          <w:sz w:val="28"/>
          <w:szCs w:val="24"/>
        </w:rPr>
        <w:t>«</w:t>
      </w:r>
      <w:r w:rsidR="007A24BF">
        <w:rPr>
          <w:rFonts w:ascii="Times New Roman" w:eastAsia="Times New Roman" w:hAnsi="Times New Roman" w:cs="Times New Roman"/>
          <w:b/>
          <w:sz w:val="28"/>
          <w:szCs w:val="24"/>
        </w:rPr>
        <w:t>Культура безопасности жизнедеятельности</w:t>
      </w:r>
      <w:r w:rsidR="007A24BF">
        <w:rPr>
          <w:rFonts w:ascii="Times New Roman" w:eastAsia="Times New Roman" w:hAnsi="Times New Roman" w:cs="Times New Roman"/>
          <w:sz w:val="28"/>
          <w:szCs w:val="24"/>
        </w:rPr>
        <w:t>»</w:t>
      </w:r>
    </w:p>
    <w:p w14:paraId="60ECD109" w14:textId="77777777" w:rsidR="002D62CE" w:rsidRPr="00E27EFF" w:rsidRDefault="002D62CE" w:rsidP="002D62CE">
      <w:pPr>
        <w:spacing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781C299F" w14:textId="77777777" w:rsidR="002D62CE" w:rsidRPr="00E27EFF" w:rsidRDefault="002D62CE" w:rsidP="002D62CE">
      <w:pPr>
        <w:spacing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6B75B36B" w14:textId="4788D1F9" w:rsidR="002D62CE" w:rsidRDefault="00EE0347" w:rsidP="002D62CE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>Автор</w:t>
      </w:r>
      <w:r w:rsidR="002D62CE" w:rsidRPr="00E27EFF">
        <w:rPr>
          <w:rFonts w:ascii="Times New Roman" w:eastAsia="Times New Roman" w:hAnsi="Times New Roman" w:cs="Times New Roman"/>
          <w:color w:val="000000"/>
          <w:sz w:val="28"/>
          <w:szCs w:val="24"/>
        </w:rPr>
        <w:t>:</w:t>
      </w:r>
      <w:r w:rsidR="005F734B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</w:p>
    <w:p w14:paraId="66EC13C6" w14:textId="7A005885" w:rsidR="00E03841" w:rsidRDefault="00E03841" w:rsidP="002D62CE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>Конкин Вадим Вадимович</w:t>
      </w:r>
    </w:p>
    <w:p w14:paraId="1D70F70D" w14:textId="7A50E2EB" w:rsidR="002D62CE" w:rsidRDefault="002D62CE" w:rsidP="002D62CE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Факультет: </w:t>
      </w:r>
    </w:p>
    <w:p w14:paraId="0C1E5446" w14:textId="2A39520A" w:rsidR="00E03841" w:rsidRPr="00E27EFF" w:rsidRDefault="00E03841" w:rsidP="002D62CE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>ПИиКТ</w:t>
      </w:r>
      <w:proofErr w:type="spellEnd"/>
    </w:p>
    <w:p w14:paraId="11C265D9" w14:textId="740D0D84" w:rsidR="002D62CE" w:rsidRPr="00E27EFF" w:rsidRDefault="002D62CE" w:rsidP="005232A3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color w:val="000000"/>
          <w:sz w:val="28"/>
          <w:szCs w:val="24"/>
        </w:rPr>
        <w:t>Группа:</w:t>
      </w:r>
      <w:r w:rsidR="005232A3" w:rsidRPr="005232A3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r w:rsidR="005232A3">
        <w:rPr>
          <w:rFonts w:ascii="Times New Roman" w:eastAsia="Times New Roman" w:hAnsi="Times New Roman" w:cs="Times New Roman"/>
          <w:color w:val="000000"/>
          <w:sz w:val="28"/>
          <w:szCs w:val="24"/>
        </w:rPr>
        <w:t>Р3110</w:t>
      </w:r>
      <w:r w:rsidRPr="00E27EFF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</w:p>
    <w:p w14:paraId="69C9EB2E" w14:textId="77777777" w:rsidR="002D62CE" w:rsidRPr="00E27EFF" w:rsidRDefault="002D62CE" w:rsidP="002D62CE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Преподаватель: Новиков </w:t>
      </w:r>
      <w:proofErr w:type="gramStart"/>
      <w:r w:rsidRPr="00E27EFF">
        <w:rPr>
          <w:rFonts w:ascii="Times New Roman" w:eastAsia="Times New Roman" w:hAnsi="Times New Roman" w:cs="Times New Roman"/>
          <w:color w:val="000000"/>
          <w:sz w:val="28"/>
          <w:szCs w:val="24"/>
        </w:rPr>
        <w:t>Б.Ю.</w:t>
      </w:r>
      <w:proofErr w:type="gramEnd"/>
    </w:p>
    <w:p w14:paraId="02502A24" w14:textId="77777777" w:rsidR="002D62CE" w:rsidRPr="00E27EFF" w:rsidRDefault="002D62CE" w:rsidP="002D62CE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586D662B" w14:textId="77777777" w:rsidR="002D62CE" w:rsidRDefault="00C45E45" w:rsidP="002D62CE">
      <w:pPr>
        <w:spacing w:before="240" w:line="240" w:lineRule="auto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  <w:r w:rsidRPr="00C45E45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45B5436" wp14:editId="3EBA6007">
            <wp:extent cx="3041931" cy="1199573"/>
            <wp:effectExtent l="0" t="0" r="6350" b="635"/>
            <wp:docPr id="2" name="Рисунок 2" descr="C:\Users\User1\Documents\БЖД 2023 весна\Лого основной русский чер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1\Documents\БЖД 2023 весна\Лого основной русский черный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059" cy="119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55736" w14:textId="77777777" w:rsidR="00EE0347" w:rsidRPr="00EE0347" w:rsidRDefault="00EE0347" w:rsidP="002D62CE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A1FB06D" w14:textId="77777777" w:rsidR="002D62CE" w:rsidRPr="007E455A" w:rsidRDefault="000B5058" w:rsidP="002D62CE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E455A">
        <w:rPr>
          <w:rFonts w:ascii="Times New Roman" w:eastAsia="Times New Roman" w:hAnsi="Times New Roman" w:cs="Times New Roman"/>
          <w:sz w:val="28"/>
          <w:szCs w:val="28"/>
        </w:rPr>
        <w:t>Санкт-Петербург, 202</w:t>
      </w:r>
      <w:r w:rsidR="005F734B" w:rsidRPr="007E455A">
        <w:rPr>
          <w:rFonts w:ascii="Times New Roman" w:eastAsia="Times New Roman" w:hAnsi="Times New Roman" w:cs="Times New Roman"/>
          <w:sz w:val="28"/>
          <w:szCs w:val="28"/>
        </w:rPr>
        <w:t>3</w:t>
      </w:r>
      <w:r w:rsidR="002D62CE" w:rsidRPr="007E455A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4CBFF82C" w14:textId="77777777" w:rsidR="002D62CE" w:rsidRDefault="002D62CE" w:rsidP="002D62C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i/>
          <w:sz w:val="28"/>
          <w:szCs w:val="24"/>
        </w:rPr>
      </w:pPr>
      <w:r w:rsidRPr="001D4AC7">
        <w:rPr>
          <w:rFonts w:ascii="Times New Roman" w:eastAsia="Times New Roman" w:hAnsi="Times New Roman" w:cs="Times New Roman"/>
          <w:i/>
          <w:sz w:val="28"/>
          <w:szCs w:val="24"/>
        </w:rPr>
        <w:lastRenderedPageBreak/>
        <w:t>Внимание! При окончательно</w:t>
      </w:r>
      <w:r>
        <w:rPr>
          <w:rFonts w:ascii="Times New Roman" w:eastAsia="Times New Roman" w:hAnsi="Times New Roman" w:cs="Times New Roman"/>
          <w:i/>
          <w:sz w:val="28"/>
          <w:szCs w:val="24"/>
        </w:rPr>
        <w:t>м</w:t>
      </w:r>
      <w:r w:rsidRPr="001D4AC7">
        <w:rPr>
          <w:rFonts w:ascii="Times New Roman" w:eastAsia="Times New Roman" w:hAnsi="Times New Roman" w:cs="Times New Roman"/>
          <w:i/>
          <w:sz w:val="28"/>
          <w:szCs w:val="24"/>
        </w:rPr>
        <w:t xml:space="preserve"> оформлении отчёта</w:t>
      </w:r>
      <w:r>
        <w:rPr>
          <w:rFonts w:ascii="Times New Roman" w:eastAsia="Times New Roman" w:hAnsi="Times New Roman" w:cs="Times New Roman"/>
          <w:i/>
          <w:sz w:val="28"/>
          <w:szCs w:val="24"/>
        </w:rPr>
        <w:t xml:space="preserve"> </w:t>
      </w:r>
      <w:r w:rsidRPr="001D4AC7">
        <w:rPr>
          <w:rFonts w:ascii="Times New Roman" w:eastAsia="Times New Roman" w:hAnsi="Times New Roman" w:cs="Times New Roman"/>
          <w:i/>
          <w:sz w:val="28"/>
          <w:szCs w:val="24"/>
        </w:rPr>
        <w:t>курсивный текст удаляется или заменяется на свой.</w:t>
      </w:r>
      <w:r>
        <w:rPr>
          <w:rFonts w:ascii="Times New Roman" w:eastAsia="Times New Roman" w:hAnsi="Times New Roman" w:cs="Times New Roman"/>
          <w:i/>
          <w:sz w:val="28"/>
          <w:szCs w:val="24"/>
        </w:rPr>
        <w:t xml:space="preserve"> Вместо многоточий ожидается собственный тест студентов. </w:t>
      </w:r>
      <w:r w:rsidR="00D54864">
        <w:rPr>
          <w:rFonts w:ascii="Times New Roman" w:eastAsia="Times New Roman" w:hAnsi="Times New Roman" w:cs="Times New Roman"/>
          <w:i/>
          <w:sz w:val="28"/>
          <w:szCs w:val="24"/>
        </w:rPr>
        <w:t xml:space="preserve">Обязательно прочитайте </w:t>
      </w:r>
      <w:r w:rsidR="00D54864" w:rsidRPr="00D54864">
        <w:rPr>
          <w:rFonts w:ascii="Times New Roman" w:eastAsia="Times New Roman" w:hAnsi="Times New Roman" w:cs="Times New Roman"/>
          <w:i/>
          <w:sz w:val="28"/>
          <w:szCs w:val="24"/>
        </w:rPr>
        <w:t>описание лабораторной работы № 1 «Пожар»</w:t>
      </w:r>
      <w:r w:rsidR="00D54864">
        <w:rPr>
          <w:rFonts w:ascii="Times New Roman" w:eastAsia="Times New Roman" w:hAnsi="Times New Roman" w:cs="Times New Roman"/>
          <w:i/>
          <w:sz w:val="28"/>
          <w:szCs w:val="24"/>
        </w:rPr>
        <w:t>, это описание имеется в отдельном файле</w:t>
      </w:r>
      <w:r w:rsidR="00326383" w:rsidRPr="00326383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="00326383">
        <w:rPr>
          <w:rFonts w:ascii="Times New Roman" w:eastAsia="Times New Roman" w:hAnsi="Times New Roman" w:cs="Times New Roman"/>
          <w:i/>
          <w:sz w:val="28"/>
          <w:szCs w:val="28"/>
        </w:rPr>
        <w:t>на сайте</w:t>
      </w:r>
      <w:r w:rsidR="00776542">
        <w:rPr>
          <w:rFonts w:ascii="Times New Roman" w:eastAsia="Times New Roman" w:hAnsi="Times New Roman" w:cs="Times New Roman"/>
          <w:i/>
          <w:sz w:val="28"/>
          <w:szCs w:val="28"/>
        </w:rPr>
        <w:t xml:space="preserve"> «Открытое образование»</w:t>
      </w:r>
      <w:r w:rsidR="00326383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32638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openedu</w:t>
      </w:r>
      <w:proofErr w:type="spellEnd"/>
      <w:r w:rsidR="00326383" w:rsidRPr="005E6AA7">
        <w:rPr>
          <w:rFonts w:ascii="Times New Roman" w:eastAsia="Times New Roman" w:hAnsi="Times New Roman" w:cs="Times New Roman"/>
          <w:i/>
          <w:sz w:val="28"/>
          <w:szCs w:val="28"/>
        </w:rPr>
        <w:t>.</w:t>
      </w:r>
      <w:proofErr w:type="spellStart"/>
      <w:r w:rsidR="0032638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ru</w:t>
      </w:r>
      <w:proofErr w:type="spellEnd"/>
      <w:r w:rsidR="00326383">
        <w:rPr>
          <w:rFonts w:ascii="Times New Roman" w:eastAsia="Times New Roman" w:hAnsi="Times New Roman" w:cs="Times New Roman"/>
          <w:i/>
          <w:sz w:val="28"/>
          <w:szCs w:val="28"/>
        </w:rPr>
        <w:t xml:space="preserve"> там же, где и данный шаблон работы.</w:t>
      </w:r>
    </w:p>
    <w:p w14:paraId="7BA0A11F" w14:textId="77777777" w:rsidR="002D62CE" w:rsidRPr="001D4AC7" w:rsidRDefault="002D62CE" w:rsidP="002D62C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5C522D1A" w14:textId="77777777" w:rsidR="002D62CE" w:rsidRDefault="002D62CE" w:rsidP="002D62C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7E5BCC">
        <w:rPr>
          <w:rFonts w:ascii="Times New Roman" w:eastAsia="Times New Roman" w:hAnsi="Times New Roman" w:cs="Times New Roman"/>
          <w:b/>
          <w:sz w:val="28"/>
          <w:szCs w:val="24"/>
        </w:rPr>
        <w:t>Цель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7E5BCC">
        <w:rPr>
          <w:rFonts w:ascii="Times New Roman" w:eastAsia="Times New Roman" w:hAnsi="Times New Roman" w:cs="Times New Roman"/>
          <w:b/>
          <w:sz w:val="28"/>
          <w:szCs w:val="24"/>
        </w:rPr>
        <w:t>работы</w:t>
      </w:r>
      <w:r>
        <w:rPr>
          <w:rFonts w:ascii="Times New Roman" w:eastAsia="Times New Roman" w:hAnsi="Times New Roman" w:cs="Times New Roman"/>
          <w:b/>
          <w:sz w:val="28"/>
          <w:szCs w:val="24"/>
        </w:rPr>
        <w:t>:</w:t>
      </w:r>
      <w:r w:rsidRPr="00E27EFF">
        <w:rPr>
          <w:rFonts w:ascii="Times New Roman" w:eastAsia="Times New Roman" w:hAnsi="Times New Roman" w:cs="Times New Roman"/>
          <w:sz w:val="28"/>
          <w:szCs w:val="24"/>
          <w:highlight w:val="white"/>
        </w:rPr>
        <w:t xml:space="preserve"> </w:t>
      </w:r>
      <w:r w:rsidRPr="007E5BCC">
        <w:rPr>
          <w:rFonts w:ascii="Times New Roman" w:eastAsia="Times New Roman" w:hAnsi="Times New Roman" w:cs="Times New Roman"/>
          <w:sz w:val="28"/>
          <w:szCs w:val="24"/>
          <w:highlight w:val="white"/>
        </w:rPr>
        <w:t>оп</w:t>
      </w:r>
      <w:r>
        <w:rPr>
          <w:rFonts w:ascii="Times New Roman" w:eastAsia="Times New Roman" w:hAnsi="Times New Roman" w:cs="Times New Roman"/>
          <w:sz w:val="28"/>
          <w:szCs w:val="24"/>
          <w:highlight w:val="white"/>
        </w:rPr>
        <w:t>ределить</w:t>
      </w:r>
      <w:r w:rsidRPr="007E5BCC">
        <w:rPr>
          <w:rFonts w:ascii="Times New Roman" w:eastAsia="Times New Roman" w:hAnsi="Times New Roman" w:cs="Times New Roman"/>
          <w:sz w:val="28"/>
          <w:szCs w:val="24"/>
          <w:highlight w:val="white"/>
        </w:rPr>
        <w:t xml:space="preserve"> комплекс мер для </w:t>
      </w:r>
      <w:r>
        <w:rPr>
          <w:rFonts w:ascii="Times New Roman" w:eastAsia="Times New Roman" w:hAnsi="Times New Roman" w:cs="Times New Roman"/>
          <w:sz w:val="28"/>
          <w:szCs w:val="24"/>
          <w:highlight w:val="white"/>
        </w:rPr>
        <w:t>спасения</w:t>
      </w:r>
      <w:r w:rsidRPr="007E5BCC">
        <w:rPr>
          <w:rFonts w:ascii="Times New Roman" w:eastAsia="Times New Roman" w:hAnsi="Times New Roman" w:cs="Times New Roman"/>
          <w:sz w:val="28"/>
          <w:szCs w:val="24"/>
          <w:highlight w:val="white"/>
        </w:rPr>
        <w:t xml:space="preserve"> людей от</w:t>
      </w:r>
      <w:r w:rsidR="009C37D2">
        <w:rPr>
          <w:rFonts w:ascii="Times New Roman" w:eastAsia="Times New Roman" w:hAnsi="Times New Roman" w:cs="Times New Roman"/>
          <w:sz w:val="28"/>
          <w:szCs w:val="24"/>
          <w:highlight w:val="white"/>
        </w:rPr>
        <w:t xml:space="preserve"> возникновения</w:t>
      </w:r>
      <w:r w:rsidRPr="007E5BCC">
        <w:rPr>
          <w:rFonts w:ascii="Times New Roman" w:eastAsia="Times New Roman" w:hAnsi="Times New Roman" w:cs="Times New Roman"/>
          <w:sz w:val="28"/>
          <w:szCs w:val="24"/>
          <w:highlight w:val="white"/>
        </w:rPr>
        <w:t xml:space="preserve"> пожара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7E5BCC">
        <w:rPr>
          <w:rFonts w:ascii="Times New Roman" w:eastAsia="Times New Roman" w:hAnsi="Times New Roman" w:cs="Times New Roman"/>
          <w:sz w:val="28"/>
          <w:szCs w:val="24"/>
          <w:highlight w:val="white"/>
        </w:rPr>
        <w:t>и</w:t>
      </w:r>
      <w:r w:rsidR="009C37D2">
        <w:rPr>
          <w:rFonts w:ascii="Times New Roman" w:eastAsia="Times New Roman" w:hAnsi="Times New Roman" w:cs="Times New Roman"/>
          <w:sz w:val="28"/>
          <w:szCs w:val="24"/>
          <w:highlight w:val="white"/>
        </w:rPr>
        <w:t xml:space="preserve"> от</w:t>
      </w:r>
      <w:r w:rsidRPr="007E5BCC">
        <w:rPr>
          <w:rFonts w:ascii="Times New Roman" w:eastAsia="Times New Roman" w:hAnsi="Times New Roman" w:cs="Times New Roman"/>
          <w:sz w:val="28"/>
          <w:szCs w:val="24"/>
          <w:highlight w:val="white"/>
        </w:rPr>
        <w:t xml:space="preserve"> его возможных последствий</w:t>
      </w:r>
      <w:r w:rsidRPr="007E5BCC">
        <w:rPr>
          <w:rFonts w:ascii="Times New Roman" w:eastAsia="Times New Roman" w:hAnsi="Times New Roman" w:cs="Times New Roman"/>
          <w:sz w:val="28"/>
          <w:szCs w:val="24"/>
        </w:rPr>
        <w:t>.</w:t>
      </w:r>
    </w:p>
    <w:p w14:paraId="57992E9D" w14:textId="77777777" w:rsidR="002D62CE" w:rsidRDefault="002D62CE" w:rsidP="002D62C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2A9E13A7" w14:textId="77777777" w:rsidR="002D62CE" w:rsidRDefault="002D62CE" w:rsidP="00D16D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331732">
        <w:rPr>
          <w:rFonts w:ascii="Times New Roman" w:eastAsia="Times New Roman" w:hAnsi="Times New Roman" w:cs="Times New Roman"/>
          <w:b/>
          <w:sz w:val="28"/>
          <w:szCs w:val="24"/>
        </w:rPr>
        <w:t xml:space="preserve">1. </w:t>
      </w:r>
      <w:r w:rsidR="001A56EB">
        <w:rPr>
          <w:rFonts w:ascii="Times New Roman" w:eastAsia="Times New Roman" w:hAnsi="Times New Roman" w:cs="Times New Roman"/>
          <w:b/>
          <w:sz w:val="28"/>
          <w:szCs w:val="24"/>
        </w:rPr>
        <w:t>П</w:t>
      </w:r>
      <w:r w:rsidRPr="003F20A1">
        <w:rPr>
          <w:rFonts w:ascii="Times New Roman" w:eastAsia="Times New Roman" w:hAnsi="Times New Roman" w:cs="Times New Roman"/>
          <w:b/>
          <w:sz w:val="28"/>
          <w:szCs w:val="24"/>
        </w:rPr>
        <w:t>ожар</w:t>
      </w:r>
      <w:r w:rsidR="001A56EB">
        <w:rPr>
          <w:rFonts w:ascii="Times New Roman" w:eastAsia="Times New Roman" w:hAnsi="Times New Roman" w:cs="Times New Roman"/>
          <w:b/>
          <w:sz w:val="28"/>
          <w:szCs w:val="24"/>
        </w:rPr>
        <w:t>ы</w:t>
      </w:r>
      <w:r w:rsidR="00944223" w:rsidRPr="00944223"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  <w:r w:rsidR="00944223" w:rsidRPr="00944223">
        <w:rPr>
          <w:rFonts w:ascii="Times New Roman" w:eastAsia="Times New Roman" w:hAnsi="Times New Roman" w:cs="Times New Roman"/>
          <w:b/>
          <w:sz w:val="28"/>
          <w:szCs w:val="28"/>
        </w:rPr>
        <w:t xml:space="preserve">в </w:t>
      </w:r>
      <w:r w:rsidR="00944223" w:rsidRPr="00944223">
        <w:rPr>
          <w:rFonts w:ascii="Times New Roman" w:eastAsia="Times New Roman" w:hAnsi="Times New Roman" w:cs="Times New Roman"/>
          <w:b/>
          <w:sz w:val="28"/>
          <w:szCs w:val="24"/>
        </w:rPr>
        <w:t>жилом секторе</w:t>
      </w:r>
      <w:r>
        <w:rPr>
          <w:rFonts w:ascii="Times New Roman" w:eastAsia="Times New Roman" w:hAnsi="Times New Roman" w:cs="Times New Roman"/>
          <w:b/>
          <w:sz w:val="28"/>
          <w:szCs w:val="24"/>
        </w:rPr>
        <w:t>:</w:t>
      </w:r>
    </w:p>
    <w:p w14:paraId="0D64C69C" w14:textId="77777777" w:rsidR="005F734B" w:rsidRDefault="002A28D5" w:rsidP="002D62C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Любой человек может столкнуться с пожаром в жилом или общественном здании. Важно знать, по каким причинам</w:t>
      </w:r>
      <w:r w:rsidRPr="008D705B">
        <w:rPr>
          <w:rFonts w:ascii="Times New Roman" w:eastAsia="Times New Roman" w:hAnsi="Times New Roman" w:cs="Times New Roman"/>
          <w:sz w:val="28"/>
          <w:szCs w:val="28"/>
        </w:rPr>
        <w:t xml:space="preserve"> возник</w:t>
      </w:r>
      <w:r>
        <w:rPr>
          <w:rFonts w:ascii="Times New Roman" w:eastAsia="Times New Roman" w:hAnsi="Times New Roman" w:cs="Times New Roman"/>
          <w:sz w:val="28"/>
          <w:szCs w:val="28"/>
        </w:rPr>
        <w:t>ают</w:t>
      </w:r>
      <w:r w:rsidRPr="008D705B">
        <w:rPr>
          <w:rFonts w:ascii="Times New Roman" w:eastAsia="Times New Roman" w:hAnsi="Times New Roman" w:cs="Times New Roman"/>
          <w:sz w:val="28"/>
          <w:szCs w:val="28"/>
        </w:rPr>
        <w:t xml:space="preserve"> т</w:t>
      </w:r>
      <w:r>
        <w:rPr>
          <w:rFonts w:ascii="Times New Roman" w:eastAsia="Times New Roman" w:hAnsi="Times New Roman" w:cs="Times New Roman"/>
          <w:sz w:val="28"/>
          <w:szCs w:val="28"/>
        </w:rPr>
        <w:t>ак</w:t>
      </w:r>
      <w:r w:rsidRPr="008D705B">
        <w:rPr>
          <w:rFonts w:ascii="Times New Roman" w:eastAsia="Times New Roman" w:hAnsi="Times New Roman" w:cs="Times New Roman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sz w:val="28"/>
          <w:szCs w:val="28"/>
        </w:rPr>
        <w:t>е</w:t>
      </w:r>
      <w:r w:rsidRPr="008D705B">
        <w:rPr>
          <w:rFonts w:ascii="Times New Roman" w:eastAsia="Times New Roman" w:hAnsi="Times New Roman" w:cs="Times New Roman"/>
          <w:sz w:val="28"/>
          <w:szCs w:val="28"/>
        </w:rPr>
        <w:t xml:space="preserve"> пожар</w:t>
      </w:r>
      <w:r>
        <w:rPr>
          <w:rFonts w:ascii="Times New Roman" w:eastAsia="Times New Roman" w:hAnsi="Times New Roman" w:cs="Times New Roman"/>
          <w:sz w:val="28"/>
          <w:szCs w:val="28"/>
        </w:rPr>
        <w:t>ы.</w:t>
      </w:r>
    </w:p>
    <w:p w14:paraId="6E241973" w14:textId="77777777" w:rsidR="002A28D5" w:rsidRDefault="005F734B" w:rsidP="002D62C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Рассмотрим статистику </w:t>
      </w:r>
      <w:r>
        <w:rPr>
          <w:rFonts w:ascii="Times New Roman" w:eastAsia="Times New Roman" w:hAnsi="Times New Roman" w:cs="Times New Roman"/>
          <w:sz w:val="28"/>
          <w:szCs w:val="24"/>
        </w:rPr>
        <w:t>не старше</w:t>
      </w:r>
      <w:r w:rsidRPr="00C12A54">
        <w:rPr>
          <w:rFonts w:ascii="Times New Roman" w:eastAsia="Times New Roman" w:hAnsi="Times New Roman" w:cs="Times New Roman"/>
          <w:sz w:val="28"/>
          <w:szCs w:val="24"/>
        </w:rPr>
        <w:t xml:space="preserve"> трёхлетней </w:t>
      </w:r>
      <w:r>
        <w:rPr>
          <w:rFonts w:ascii="Times New Roman" w:eastAsia="Times New Roman" w:hAnsi="Times New Roman" w:cs="Times New Roman"/>
          <w:sz w:val="28"/>
          <w:szCs w:val="24"/>
        </w:rPr>
        <w:t>давности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r w:rsidRPr="005F734B">
        <w:rPr>
          <w:rFonts w:ascii="Times New Roman" w:eastAsia="Times New Roman" w:hAnsi="Times New Roman" w:cs="Times New Roman"/>
          <w:sz w:val="28"/>
          <w:szCs w:val="24"/>
        </w:rPr>
        <w:t>жилом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секторе.</w:t>
      </w:r>
    </w:p>
    <w:p w14:paraId="79F13541" w14:textId="7B7E3A86" w:rsidR="002D62CE" w:rsidRDefault="00DC5638" w:rsidP="002D62C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</w:t>
      </w:r>
      <w:r w:rsidR="002D62CE">
        <w:rPr>
          <w:rFonts w:ascii="Times New Roman" w:eastAsia="Times New Roman" w:hAnsi="Times New Roman" w:cs="Times New Roman"/>
          <w:sz w:val="28"/>
          <w:szCs w:val="28"/>
        </w:rPr>
        <w:t xml:space="preserve">а территории </w:t>
      </w:r>
      <w:r w:rsidR="00970D83">
        <w:rPr>
          <w:rFonts w:ascii="Times New Roman" w:eastAsia="Times New Roman" w:hAnsi="Times New Roman" w:cs="Times New Roman"/>
          <w:sz w:val="28"/>
          <w:szCs w:val="28"/>
        </w:rPr>
        <w:t>Саратовской области</w:t>
      </w:r>
      <w:r w:rsidR="002D62CE" w:rsidRPr="008D705B">
        <w:rPr>
          <w:rFonts w:ascii="Times New Roman" w:eastAsia="Times New Roman" w:hAnsi="Times New Roman" w:cs="Times New Roman"/>
          <w:sz w:val="28"/>
          <w:szCs w:val="28"/>
        </w:rPr>
        <w:t xml:space="preserve"> за период </w:t>
      </w:r>
      <w:proofErr w:type="gramStart"/>
      <w:r w:rsidR="00970D83">
        <w:rPr>
          <w:rFonts w:ascii="Times New Roman" w:eastAsia="Times New Roman" w:hAnsi="Times New Roman" w:cs="Times New Roman"/>
          <w:sz w:val="28"/>
          <w:szCs w:val="28"/>
        </w:rPr>
        <w:t>9</w:t>
      </w:r>
      <w:r w:rsidR="00FF35BF">
        <w:rPr>
          <w:rFonts w:ascii="Times New Roman" w:eastAsia="Times New Roman" w:hAnsi="Times New Roman" w:cs="Times New Roman"/>
          <w:sz w:val="28"/>
          <w:szCs w:val="28"/>
        </w:rPr>
        <w:t>-ти</w:t>
      </w:r>
      <w:proofErr w:type="gramEnd"/>
      <w:r w:rsidR="00FF35BF">
        <w:rPr>
          <w:rFonts w:ascii="Times New Roman" w:eastAsia="Times New Roman" w:hAnsi="Times New Roman" w:cs="Times New Roman"/>
          <w:sz w:val="28"/>
          <w:szCs w:val="28"/>
        </w:rPr>
        <w:t xml:space="preserve"> месяцев 2021 года</w:t>
      </w:r>
      <w:r w:rsidR="002D62CE" w:rsidRPr="008D70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44223"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r w:rsidR="00944223" w:rsidRPr="005F734B">
        <w:rPr>
          <w:rFonts w:ascii="Times New Roman" w:eastAsia="Times New Roman" w:hAnsi="Times New Roman" w:cs="Times New Roman"/>
          <w:sz w:val="28"/>
          <w:szCs w:val="24"/>
        </w:rPr>
        <w:t>жилом</w:t>
      </w:r>
      <w:r w:rsidR="00944223">
        <w:rPr>
          <w:rFonts w:ascii="Times New Roman" w:eastAsia="Times New Roman" w:hAnsi="Times New Roman" w:cs="Times New Roman"/>
          <w:sz w:val="28"/>
          <w:szCs w:val="24"/>
        </w:rPr>
        <w:t xml:space="preserve"> секторе</w:t>
      </w:r>
      <w:r w:rsidR="00944223" w:rsidRPr="008D70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D62CE" w:rsidRPr="008D705B">
        <w:rPr>
          <w:rFonts w:ascii="Times New Roman" w:eastAsia="Times New Roman" w:hAnsi="Times New Roman" w:cs="Times New Roman"/>
          <w:sz w:val="28"/>
          <w:szCs w:val="28"/>
        </w:rPr>
        <w:t>произошло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70D83">
        <w:rPr>
          <w:rFonts w:ascii="Times New Roman" w:eastAsia="Times New Roman" w:hAnsi="Times New Roman" w:cs="Times New Roman"/>
          <w:sz w:val="28"/>
          <w:szCs w:val="28"/>
        </w:rPr>
        <w:t>1578</w:t>
      </w:r>
      <w:r w:rsidR="002D62CE" w:rsidRPr="008D705B">
        <w:rPr>
          <w:rFonts w:ascii="Times New Roman" w:eastAsia="Times New Roman" w:hAnsi="Times New Roman" w:cs="Times New Roman"/>
          <w:sz w:val="28"/>
          <w:szCs w:val="28"/>
        </w:rPr>
        <w:t xml:space="preserve"> пожаров. Основными причинами возникновения этих пожаров</w:t>
      </w:r>
      <w:r w:rsidR="005F734B">
        <w:rPr>
          <w:rFonts w:ascii="Times New Roman" w:eastAsia="Times New Roman" w:hAnsi="Times New Roman" w:cs="Times New Roman"/>
          <w:sz w:val="28"/>
          <w:szCs w:val="28"/>
        </w:rPr>
        <w:t xml:space="preserve"> в жилье</w:t>
      </w:r>
      <w:r w:rsidR="002D62CE" w:rsidRPr="008D705B">
        <w:rPr>
          <w:rFonts w:ascii="Times New Roman" w:eastAsia="Times New Roman" w:hAnsi="Times New Roman" w:cs="Times New Roman"/>
          <w:sz w:val="28"/>
          <w:szCs w:val="28"/>
        </w:rPr>
        <w:t xml:space="preserve"> являются:</w:t>
      </w:r>
    </w:p>
    <w:p w14:paraId="52AE0A52" w14:textId="3166110C" w:rsidR="00CA238C" w:rsidRPr="00970D83" w:rsidRDefault="00CA238C" w:rsidP="00CA238C">
      <w:pPr>
        <w:spacing w:after="0" w:line="240" w:lineRule="auto"/>
        <w:jc w:val="both"/>
        <w:rPr>
          <w:rFonts w:ascii="Arial CYR" w:eastAsia="Times New Roman" w:hAnsi="Arial CYR" w:cs="Arial CYR"/>
          <w:sz w:val="20"/>
          <w:szCs w:val="20"/>
        </w:rPr>
      </w:pPr>
      <w:r w:rsidRPr="0096321A">
        <w:rPr>
          <w:rFonts w:ascii="Times New Roman" w:eastAsia="Times New Roman" w:hAnsi="Times New Roman" w:cs="Times New Roman"/>
          <w:sz w:val="28"/>
          <w:szCs w:val="28"/>
        </w:rPr>
        <w:t>1)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Неосторожное обращение с огнем</w:t>
      </w:r>
      <w:r w:rsidR="00E03841">
        <w:rPr>
          <w:rFonts w:ascii="Times New Roman" w:eastAsia="Times New Roman" w:hAnsi="Times New Roman" w:cs="Times New Roman"/>
          <w:sz w:val="28"/>
          <w:szCs w:val="28"/>
        </w:rPr>
        <w:t xml:space="preserve"> 37,1%</w:t>
      </w:r>
    </w:p>
    <w:p w14:paraId="79CEBE22" w14:textId="1D9EED4E" w:rsidR="00CA238C" w:rsidRPr="0096321A" w:rsidRDefault="00CA238C" w:rsidP="00CA238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2)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НПУиЭ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эл. Оборудования и электроприборов</w:t>
      </w:r>
      <w:r w:rsidR="00E03841">
        <w:rPr>
          <w:rFonts w:ascii="Times New Roman" w:eastAsia="Times New Roman" w:hAnsi="Times New Roman" w:cs="Times New Roman"/>
          <w:sz w:val="28"/>
          <w:szCs w:val="28"/>
        </w:rPr>
        <w:t xml:space="preserve"> 38,0%</w:t>
      </w:r>
    </w:p>
    <w:p w14:paraId="26002106" w14:textId="1945312A" w:rsidR="00CA238C" w:rsidRDefault="00CA238C" w:rsidP="00CA238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3)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4"/>
        </w:rPr>
        <w:t>НПУиЭ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 печей</w:t>
      </w:r>
      <w:proofErr w:type="gramEnd"/>
      <w:r w:rsidR="00E03841">
        <w:rPr>
          <w:rFonts w:ascii="Times New Roman" w:eastAsia="Times New Roman" w:hAnsi="Times New Roman" w:cs="Times New Roman"/>
          <w:sz w:val="28"/>
          <w:szCs w:val="24"/>
        </w:rPr>
        <w:t xml:space="preserve"> 14,9%</w:t>
      </w:r>
    </w:p>
    <w:p w14:paraId="2A417DA6" w14:textId="1D0E1354" w:rsidR="00CA238C" w:rsidRDefault="00CA238C" w:rsidP="00CA238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4) НППБ при эксп. газовых приборов</w:t>
      </w:r>
      <w:r w:rsidR="00E03841">
        <w:rPr>
          <w:rFonts w:ascii="Times New Roman" w:eastAsia="Times New Roman" w:hAnsi="Times New Roman" w:cs="Times New Roman"/>
          <w:sz w:val="28"/>
          <w:szCs w:val="24"/>
        </w:rPr>
        <w:t xml:space="preserve"> 1,6%</w:t>
      </w:r>
    </w:p>
    <w:p w14:paraId="6C06473D" w14:textId="44AEB8E6" w:rsidR="002D62CE" w:rsidRDefault="00CA238C" w:rsidP="00CA238C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5) По вине лиц в нетрезвом состоянии</w:t>
      </w:r>
      <w:r w:rsidR="00E03841">
        <w:rPr>
          <w:rFonts w:ascii="Times New Roman" w:eastAsia="Times New Roman" w:hAnsi="Times New Roman" w:cs="Times New Roman"/>
          <w:sz w:val="28"/>
          <w:szCs w:val="24"/>
        </w:rPr>
        <w:t xml:space="preserve"> 4,4%</w:t>
      </w:r>
    </w:p>
    <w:p w14:paraId="47E7DC2E" w14:textId="6D4B747D" w:rsidR="00050E11" w:rsidRPr="005E56A4" w:rsidRDefault="00050E11" w:rsidP="00050E11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Статистические данные взяты из: </w:t>
      </w:r>
      <w:r w:rsidR="005E56A4">
        <w:rPr>
          <w:rFonts w:ascii="Times New Roman" w:eastAsia="Times New Roman" w:hAnsi="Times New Roman" w:cs="Times New Roman"/>
          <w:sz w:val="28"/>
          <w:szCs w:val="24"/>
        </w:rPr>
        <w:t>Аналитическая справка по обстановке с пожарами в области за 9 месяцев 2021 года</w:t>
      </w:r>
      <w:r w:rsidR="005E56A4">
        <w:rPr>
          <w:rFonts w:ascii="Times New Roman" w:eastAsia="Times New Roman" w:hAnsi="Times New Roman" w:cs="Times New Roman"/>
          <w:sz w:val="28"/>
          <w:szCs w:val="24"/>
        </w:rPr>
        <w:t xml:space="preserve">// </w:t>
      </w:r>
      <w:r w:rsidR="005E56A4">
        <w:rPr>
          <w:rFonts w:ascii="Times New Roman" w:eastAsia="Times New Roman" w:hAnsi="Times New Roman" w:cs="Times New Roman"/>
          <w:sz w:val="28"/>
          <w:szCs w:val="28"/>
        </w:rPr>
        <w:t>Главное управление МЧС России по</w:t>
      </w:r>
      <w:r w:rsidR="005E56A4">
        <w:rPr>
          <w:rFonts w:ascii="Times New Roman" w:eastAsia="Times New Roman" w:hAnsi="Times New Roman" w:cs="Times New Roman"/>
          <w:sz w:val="28"/>
          <w:szCs w:val="28"/>
        </w:rPr>
        <w:t xml:space="preserve"> Саратовской области</w:t>
      </w:r>
      <w:r w:rsidR="005E56A4">
        <w:rPr>
          <w:rFonts w:ascii="Times New Roman" w:eastAsia="Times New Roman" w:hAnsi="Times New Roman" w:cs="Times New Roman"/>
          <w:sz w:val="28"/>
          <w:szCs w:val="24"/>
        </w:rPr>
        <w:t xml:space="preserve"> [Электронный ресурс]. – Режим доступа:</w:t>
      </w:r>
      <w:r w:rsidR="005E56A4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hyperlink r:id="rId6" w:history="1">
        <w:r w:rsidR="005E56A4" w:rsidRPr="000C68C6">
          <w:rPr>
            <w:rStyle w:val="a5"/>
            <w:rFonts w:ascii="Times New Roman" w:eastAsia="Times New Roman" w:hAnsi="Times New Roman" w:cs="Times New Roman"/>
            <w:sz w:val="28"/>
            <w:szCs w:val="28"/>
          </w:rPr>
          <w:t>https://64.mchs.gov.ru/deyatelnost/nadzornaya-deyatelnost-i-profilakticheskaya-rabota/11-statisticheskie-dannye</w:t>
        </w:r>
      </w:hyperlink>
      <w:r w:rsidR="005E56A4">
        <w:rPr>
          <w:rFonts w:ascii="Times New Roman" w:eastAsia="Times New Roman" w:hAnsi="Times New Roman" w:cs="Times New Roman"/>
          <w:sz w:val="28"/>
          <w:szCs w:val="28"/>
        </w:rPr>
        <w:t xml:space="preserve"> (дата обращения 12.03.2023)</w:t>
      </w:r>
    </w:p>
    <w:p w14:paraId="24F6B5A4" w14:textId="77777777" w:rsidR="00B328B3" w:rsidRPr="00F10211" w:rsidRDefault="00B328B3" w:rsidP="00B328B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Материалы могут легко воспламениться из-за</w:t>
      </w:r>
      <w:r w:rsidRPr="00D32518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следующих факторов: </w:t>
      </w:r>
      <w:r w:rsidRPr="00F10211"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i/>
          <w:sz w:val="28"/>
          <w:szCs w:val="24"/>
        </w:rPr>
        <w:t>перечислить причины начала возгораний)</w:t>
      </w:r>
    </w:p>
    <w:p w14:paraId="1EB7179C" w14:textId="251646BE" w:rsidR="00970D83" w:rsidRDefault="006D666B" w:rsidP="006D666B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Не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определена(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зачастую причину установить не удается)</w:t>
      </w:r>
    </w:p>
    <w:p w14:paraId="62A49EEB" w14:textId="45A0B639" w:rsidR="006D666B" w:rsidRDefault="006D666B" w:rsidP="006D666B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Эл. Оборудование</w:t>
      </w:r>
    </w:p>
    <w:p w14:paraId="26A78962" w14:textId="5EB51861" w:rsidR="006D666B" w:rsidRDefault="006D666B" w:rsidP="006D666B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Печи</w:t>
      </w:r>
    </w:p>
    <w:p w14:paraId="3900D26F" w14:textId="51C72794" w:rsidR="006D666B" w:rsidRDefault="006D666B" w:rsidP="006D666B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Газовые приборы</w:t>
      </w:r>
    </w:p>
    <w:p w14:paraId="604647CF" w14:textId="4427E183" w:rsidR="006D666B" w:rsidRDefault="006D666B" w:rsidP="006D666B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Поджог</w:t>
      </w:r>
    </w:p>
    <w:p w14:paraId="735AAEF8" w14:textId="4FE86BFE" w:rsidR="006D666B" w:rsidRDefault="006D666B" w:rsidP="006D666B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Сварка</w:t>
      </w:r>
    </w:p>
    <w:p w14:paraId="647E9C8D" w14:textId="71302401" w:rsidR="00970D83" w:rsidRDefault="00B328B3" w:rsidP="00B328B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Анализ причин </w:t>
      </w:r>
      <w:r w:rsidR="00D34EC5">
        <w:rPr>
          <w:rFonts w:ascii="Times New Roman" w:eastAsia="Times New Roman" w:hAnsi="Times New Roman" w:cs="Times New Roman"/>
          <w:sz w:val="28"/>
          <w:szCs w:val="28"/>
        </w:rPr>
        <w:t>возгораний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взят из:</w:t>
      </w:r>
      <w:r w:rsidR="007662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E56A4">
        <w:rPr>
          <w:rFonts w:ascii="Times New Roman" w:eastAsia="Times New Roman" w:hAnsi="Times New Roman" w:cs="Times New Roman"/>
          <w:sz w:val="28"/>
          <w:szCs w:val="24"/>
        </w:rPr>
        <w:t xml:space="preserve">Аналитическая справка по обстановке с пожарами в области за 9 месяцев 2021 года// </w:t>
      </w:r>
      <w:r w:rsidR="005E56A4">
        <w:rPr>
          <w:rFonts w:ascii="Times New Roman" w:eastAsia="Times New Roman" w:hAnsi="Times New Roman" w:cs="Times New Roman"/>
          <w:sz w:val="28"/>
          <w:szCs w:val="28"/>
        </w:rPr>
        <w:t>Главное управление МЧС России по Саратовской области</w:t>
      </w:r>
      <w:r w:rsidR="005E56A4">
        <w:rPr>
          <w:rFonts w:ascii="Times New Roman" w:eastAsia="Times New Roman" w:hAnsi="Times New Roman" w:cs="Times New Roman"/>
          <w:sz w:val="28"/>
          <w:szCs w:val="24"/>
        </w:rPr>
        <w:t xml:space="preserve"> [Электронный ресурс]. – Режим доступа: </w:t>
      </w:r>
      <w:hyperlink r:id="rId7" w:history="1">
        <w:r w:rsidR="005E56A4" w:rsidRPr="000C68C6">
          <w:rPr>
            <w:rStyle w:val="a5"/>
            <w:rFonts w:ascii="Times New Roman" w:eastAsia="Times New Roman" w:hAnsi="Times New Roman" w:cs="Times New Roman"/>
            <w:sz w:val="28"/>
            <w:szCs w:val="28"/>
          </w:rPr>
          <w:t>https://64.mchs.gov.ru/deyatelnost/nadzornaya-deyatelnost-i-profilakticheskaya-rabota/11-statisticheskie-dannye</w:t>
        </w:r>
      </w:hyperlink>
      <w:r w:rsidR="005E56A4">
        <w:rPr>
          <w:rFonts w:ascii="Times New Roman" w:eastAsia="Times New Roman" w:hAnsi="Times New Roman" w:cs="Times New Roman"/>
          <w:sz w:val="28"/>
          <w:szCs w:val="28"/>
        </w:rPr>
        <w:t xml:space="preserve"> (дата обращения 12.03.2023)</w:t>
      </w:r>
    </w:p>
    <w:p w14:paraId="51BC56E0" w14:textId="77777777" w:rsidR="00050E11" w:rsidRPr="004F1C37" w:rsidRDefault="00050E11" w:rsidP="00050E11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4F1C37">
        <w:rPr>
          <w:rFonts w:ascii="Times New Roman" w:eastAsia="Times New Roman" w:hAnsi="Times New Roman" w:cs="Times New Roman"/>
          <w:i/>
          <w:sz w:val="28"/>
          <w:szCs w:val="28"/>
        </w:rPr>
        <w:t>Указания по описанию литературных и интернет-источников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r w:rsidRPr="00545F87">
        <w:rPr>
          <w:rFonts w:ascii="Times New Roman" w:eastAsia="Times New Roman" w:hAnsi="Times New Roman" w:cs="Times New Roman"/>
          <w:i/>
          <w:sz w:val="28"/>
          <w:szCs w:val="28"/>
        </w:rPr>
        <w:t xml:space="preserve">ограничения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по выбору</w:t>
      </w:r>
      <w:r w:rsidRPr="00545F87">
        <w:rPr>
          <w:rFonts w:ascii="Times New Roman" w:eastAsia="Times New Roman" w:hAnsi="Times New Roman" w:cs="Times New Roman"/>
          <w:i/>
          <w:sz w:val="28"/>
          <w:szCs w:val="28"/>
        </w:rPr>
        <w:t xml:space="preserve"> источников даны в </w:t>
      </w:r>
      <w:r w:rsidR="00326383">
        <w:rPr>
          <w:rFonts w:ascii="Times New Roman" w:eastAsia="Times New Roman" w:hAnsi="Times New Roman" w:cs="Times New Roman"/>
          <w:i/>
          <w:sz w:val="28"/>
          <w:szCs w:val="28"/>
        </w:rPr>
        <w:t>о</w:t>
      </w:r>
      <w:r w:rsidRPr="00545F87">
        <w:rPr>
          <w:rFonts w:ascii="Times New Roman" w:eastAsia="Times New Roman" w:hAnsi="Times New Roman" w:cs="Times New Roman"/>
          <w:i/>
          <w:sz w:val="28"/>
          <w:szCs w:val="28"/>
        </w:rPr>
        <w:t>писани</w:t>
      </w:r>
      <w:r w:rsidR="00326383">
        <w:rPr>
          <w:rFonts w:ascii="Times New Roman" w:eastAsia="Times New Roman" w:hAnsi="Times New Roman" w:cs="Times New Roman"/>
          <w:i/>
          <w:sz w:val="28"/>
          <w:szCs w:val="28"/>
        </w:rPr>
        <w:t>и работы</w:t>
      </w:r>
      <w:r w:rsidR="00B446D0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="00326383">
        <w:rPr>
          <w:rFonts w:ascii="Times New Roman" w:eastAsia="Times New Roman" w:hAnsi="Times New Roman" w:cs="Times New Roman"/>
          <w:i/>
          <w:sz w:val="28"/>
          <w:szCs w:val="28"/>
        </w:rPr>
        <w:t>№ 1.</w:t>
      </w:r>
    </w:p>
    <w:p w14:paraId="415DA697" w14:textId="77777777" w:rsidR="002D62CE" w:rsidRDefault="002D62CE" w:rsidP="002D62CE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40CCD92E" w14:textId="77777777" w:rsidR="00944223" w:rsidRPr="00944223" w:rsidRDefault="00944223" w:rsidP="00D16D5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944223">
        <w:rPr>
          <w:rFonts w:ascii="Times New Roman" w:eastAsia="Times New Roman" w:hAnsi="Times New Roman" w:cs="Times New Roman"/>
          <w:b/>
          <w:sz w:val="28"/>
          <w:szCs w:val="24"/>
        </w:rPr>
        <w:t xml:space="preserve">2. </w:t>
      </w:r>
      <w:r w:rsidR="001A56EB">
        <w:rPr>
          <w:rFonts w:ascii="Times New Roman" w:eastAsia="Times New Roman" w:hAnsi="Times New Roman" w:cs="Times New Roman"/>
          <w:b/>
          <w:sz w:val="28"/>
          <w:szCs w:val="24"/>
        </w:rPr>
        <w:t>Пожар</w:t>
      </w:r>
      <w:r w:rsidRPr="00944223"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  <w:r w:rsidRPr="00944223">
        <w:rPr>
          <w:rFonts w:ascii="Times New Roman" w:eastAsia="Times New Roman" w:hAnsi="Times New Roman" w:cs="Times New Roman"/>
          <w:b/>
          <w:sz w:val="28"/>
          <w:szCs w:val="28"/>
        </w:rPr>
        <w:t>в общественном здании</w:t>
      </w:r>
      <w:r w:rsidRPr="00944223">
        <w:rPr>
          <w:rFonts w:ascii="Times New Roman" w:eastAsia="Times New Roman" w:hAnsi="Times New Roman" w:cs="Times New Roman"/>
          <w:b/>
          <w:sz w:val="28"/>
          <w:szCs w:val="24"/>
        </w:rPr>
        <w:t>:</w:t>
      </w:r>
    </w:p>
    <w:p w14:paraId="0DB489E3" w14:textId="77777777" w:rsidR="001A56EB" w:rsidRDefault="00442684" w:rsidP="000C48C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 общественных зданиях пожары случаются реже, чем в жилых, но представляют большую опасность для людей.</w:t>
      </w:r>
      <w:r w:rsidR="001A56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21A8A93" w14:textId="77777777" w:rsidR="00442684" w:rsidRPr="001A56EB" w:rsidRDefault="001A56EB" w:rsidP="000C48C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A56EB">
        <w:rPr>
          <w:rFonts w:ascii="Times New Roman" w:eastAsia="Times New Roman" w:hAnsi="Times New Roman" w:cs="Times New Roman"/>
          <w:sz w:val="28"/>
          <w:szCs w:val="24"/>
        </w:rPr>
        <w:t xml:space="preserve">Пример </w:t>
      </w:r>
      <w:r w:rsidR="00720422">
        <w:rPr>
          <w:rFonts w:ascii="Times New Roman" w:eastAsia="Times New Roman" w:hAnsi="Times New Roman" w:cs="Times New Roman"/>
          <w:sz w:val="28"/>
          <w:szCs w:val="24"/>
        </w:rPr>
        <w:t xml:space="preserve">недавнего </w:t>
      </w:r>
      <w:r w:rsidRPr="001A56EB">
        <w:rPr>
          <w:rFonts w:ascii="Times New Roman" w:eastAsia="Times New Roman" w:hAnsi="Times New Roman" w:cs="Times New Roman"/>
          <w:sz w:val="28"/>
          <w:szCs w:val="24"/>
        </w:rPr>
        <w:t xml:space="preserve">пожара </w:t>
      </w:r>
      <w:r w:rsidRPr="001A56EB">
        <w:rPr>
          <w:rFonts w:ascii="Times New Roman" w:eastAsia="Times New Roman" w:hAnsi="Times New Roman" w:cs="Times New Roman"/>
          <w:sz w:val="28"/>
          <w:szCs w:val="28"/>
        </w:rPr>
        <w:t>в общественном здании</w:t>
      </w:r>
      <w:r w:rsidRPr="001A56EB">
        <w:rPr>
          <w:rFonts w:ascii="Times New Roman" w:eastAsia="Times New Roman" w:hAnsi="Times New Roman" w:cs="Times New Roman"/>
          <w:sz w:val="28"/>
          <w:szCs w:val="24"/>
        </w:rPr>
        <w:t>:</w:t>
      </w:r>
    </w:p>
    <w:p w14:paraId="4532639C" w14:textId="6802EB0D" w:rsidR="000C48C3" w:rsidRPr="003344C1" w:rsidRDefault="006246AC" w:rsidP="006246AC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3344C1">
        <w:rPr>
          <w:rFonts w:ascii="Times New Roman" w:hAnsi="Times New Roman" w:cs="Times New Roman"/>
          <w:sz w:val="28"/>
          <w:szCs w:val="28"/>
        </w:rPr>
        <w:t>Пожар</w:t>
      </w:r>
      <w:r w:rsidRPr="003344C1">
        <w:rPr>
          <w:rFonts w:ascii="Times New Roman" w:hAnsi="Times New Roman" w:cs="Times New Roman"/>
          <w:sz w:val="28"/>
          <w:szCs w:val="28"/>
        </w:rPr>
        <w:t xml:space="preserve"> в торгово-развлекательном комплексе «Зимняя вишня» в городе Кемерово произошёл 25 марта 2018 года на площади 1600 квадратных метров с последующим обрушением кровли, перекрытий между четвёртым и третьим этажами</w:t>
      </w:r>
      <w:r w:rsidR="00E6500A" w:rsidRPr="003344C1">
        <w:rPr>
          <w:rFonts w:ascii="Times New Roman" w:hAnsi="Times New Roman" w:cs="Times New Roman"/>
          <w:sz w:val="28"/>
          <w:szCs w:val="28"/>
        </w:rPr>
        <w:t xml:space="preserve"> </w:t>
      </w:r>
      <w:r w:rsidR="00E6500A" w:rsidRPr="003344C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на площади 1500 квадратных метров</w:t>
      </w:r>
      <w:r w:rsidRPr="003344C1">
        <w:rPr>
          <w:rFonts w:ascii="Times New Roman" w:hAnsi="Times New Roman" w:cs="Times New Roman"/>
          <w:sz w:val="28"/>
          <w:szCs w:val="28"/>
        </w:rPr>
        <w:t xml:space="preserve">. Пожару был присвоен третий номер сложности по пятибалльной шкале, а на территории Кемеровской области был введён режим чрезвычайной ситуации федерального уровня и объявлен федеральный уровень реагирования. </w:t>
      </w:r>
      <w:r w:rsidR="003344C1" w:rsidRPr="003344C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29 марта 2018 года стали известны предварительные результаты пожарно-технической экспертизы в торговом центре, по которым очаг возгорания находился в полости между третьим и четвёртым этажами в районе батутного центра; огонь распространялся вверх, быстро увеличиваясь.</w:t>
      </w:r>
      <w:r w:rsidR="003344C1" w:rsidRPr="003344C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3344C1">
        <w:rPr>
          <w:rFonts w:ascii="Times New Roman" w:hAnsi="Times New Roman" w:cs="Times New Roman"/>
          <w:sz w:val="28"/>
          <w:szCs w:val="28"/>
        </w:rPr>
        <w:t>В результате пожара погибли 60 человек, из них 37 детей, 79 человек пострадало</w:t>
      </w:r>
      <w:r w:rsidR="003344C1" w:rsidRPr="003344C1">
        <w:rPr>
          <w:rFonts w:ascii="Times New Roman" w:hAnsi="Times New Roman" w:cs="Times New Roman"/>
          <w:sz w:val="28"/>
          <w:szCs w:val="28"/>
        </w:rPr>
        <w:t xml:space="preserve">. </w:t>
      </w:r>
      <w:r w:rsidR="00E6500A" w:rsidRPr="003344C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Пожар начался 25 марта 2018 года (воскресенье) в 15:59</w:t>
      </w:r>
      <w:r w:rsidR="00E6500A" w:rsidRPr="003344C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звонок в МЧС поступил в 16:04. По словам спасшихся, в здании во время пожара началась давка. </w:t>
      </w:r>
      <w:r w:rsidR="00E6500A" w:rsidRPr="003344C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 19:12 25 марта пожар был локализован, в 23:07 25 марта — ликвидировано открытое горение</w:t>
      </w:r>
      <w:r w:rsidR="00E6500A" w:rsidRPr="003344C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. </w:t>
      </w:r>
      <w:r w:rsidR="00E6500A" w:rsidRPr="003344C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Вечером 26 марта начата расчистка здания и работы по укреплению несущих конструкций. К ликвидации чрезвычайной ситуации было привлечено 840 человек и 195 единиц техники, из них от МЧС России 680 человек, свыше 110 единиц техники, в том числе 2 воздушных судна</w:t>
      </w:r>
      <w:r w:rsidR="00E6500A" w:rsidRPr="003344C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. После окончания </w:t>
      </w:r>
      <w:r w:rsidR="003344C1" w:rsidRPr="003344C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поисково-спасательной операции и следственных действий здание ТЦ было снесено. </w:t>
      </w:r>
      <w:r w:rsidR="003344C1" w:rsidRPr="003344C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На сайте администрации города жителям предлагали выбрать, что будет построено на его месте для увековечения памяти погибших</w:t>
      </w:r>
      <w:r w:rsidR="003344C1" w:rsidRPr="003344C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</w:p>
    <w:p w14:paraId="5FFD0CD4" w14:textId="77777777" w:rsidR="003344C1" w:rsidRDefault="003344C1" w:rsidP="003344C1">
      <w:pPr>
        <w:spacing w:after="0" w:line="240" w:lineRule="auto"/>
        <w:jc w:val="both"/>
      </w:pPr>
      <w:r w:rsidRPr="003344C1">
        <w:rPr>
          <w:rFonts w:ascii="Times New Roman" w:hAnsi="Times New Roman" w:cs="Times New Roman"/>
          <w:sz w:val="28"/>
          <w:szCs w:val="28"/>
        </w:rPr>
        <w:t>Пожар стал одним из двух наиболее резонансных в истории современной России.</w:t>
      </w:r>
      <w:r>
        <w:t xml:space="preserve"> </w:t>
      </w:r>
    </w:p>
    <w:p w14:paraId="39242D17" w14:textId="613C43AC" w:rsidR="000C48C3" w:rsidRPr="00AB560B" w:rsidRDefault="000C48C3" w:rsidP="003344C1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4"/>
        </w:rPr>
      </w:pPr>
      <w:r>
        <w:rPr>
          <w:rFonts w:ascii="Times New Roman" w:eastAsia="Times New Roman" w:hAnsi="Times New Roman" w:cs="Times New Roman"/>
          <w:i/>
          <w:sz w:val="28"/>
          <w:szCs w:val="24"/>
        </w:rPr>
        <w:t>Здесь следует кратко описать какой</w:t>
      </w:r>
      <w:r w:rsidRPr="00AB560B">
        <w:rPr>
          <w:rFonts w:ascii="Times New Roman" w:eastAsia="Times New Roman" w:hAnsi="Times New Roman" w:cs="Times New Roman"/>
          <w:i/>
          <w:sz w:val="28"/>
          <w:szCs w:val="24"/>
        </w:rPr>
        <w:t>-нибудь реальн</w:t>
      </w:r>
      <w:r>
        <w:rPr>
          <w:rFonts w:ascii="Times New Roman" w:eastAsia="Times New Roman" w:hAnsi="Times New Roman" w:cs="Times New Roman"/>
          <w:i/>
          <w:sz w:val="28"/>
          <w:szCs w:val="24"/>
        </w:rPr>
        <w:t>ый крупный</w:t>
      </w:r>
      <w:r w:rsidRPr="00AB560B">
        <w:rPr>
          <w:rFonts w:ascii="Times New Roman" w:eastAsia="Times New Roman" w:hAnsi="Times New Roman" w:cs="Times New Roman"/>
          <w:i/>
          <w:sz w:val="28"/>
          <w:szCs w:val="24"/>
        </w:rPr>
        <w:t xml:space="preserve"> </w:t>
      </w:r>
      <w:r w:rsidRPr="000C48C3">
        <w:rPr>
          <w:rFonts w:ascii="Times New Roman" w:eastAsia="Times New Roman" w:hAnsi="Times New Roman" w:cs="Times New Roman"/>
          <w:i/>
          <w:sz w:val="28"/>
          <w:szCs w:val="24"/>
        </w:rPr>
        <w:t>пожар в любом общественном здании</w:t>
      </w:r>
      <w:r w:rsidR="005F734B">
        <w:rPr>
          <w:rFonts w:ascii="Times New Roman" w:eastAsia="Times New Roman" w:hAnsi="Times New Roman" w:cs="Times New Roman"/>
          <w:i/>
          <w:sz w:val="28"/>
          <w:szCs w:val="24"/>
        </w:rPr>
        <w:t xml:space="preserve">, </w:t>
      </w:r>
      <w:r w:rsidR="005F734B" w:rsidRPr="005F734B">
        <w:rPr>
          <w:rFonts w:ascii="Times New Roman" w:eastAsia="Times New Roman" w:hAnsi="Times New Roman" w:cs="Times New Roman"/>
          <w:i/>
          <w:sz w:val="28"/>
          <w:szCs w:val="24"/>
        </w:rPr>
        <w:t>произошедший не более 5 лет назад</w:t>
      </w:r>
      <w:r>
        <w:rPr>
          <w:rFonts w:ascii="Times New Roman" w:eastAsia="Times New Roman" w:hAnsi="Times New Roman" w:cs="Times New Roman"/>
          <w:i/>
          <w:sz w:val="28"/>
          <w:szCs w:val="24"/>
        </w:rPr>
        <w:t>. Желательно в первом же предложении указать дату, регион, город, конкретный адрес и сразу указать особенности общественного</w:t>
      </w:r>
      <w:r w:rsidRPr="000C48C3">
        <w:rPr>
          <w:rFonts w:ascii="Times New Roman" w:eastAsia="Times New Roman" w:hAnsi="Times New Roman" w:cs="Times New Roman"/>
          <w:i/>
          <w:sz w:val="28"/>
          <w:szCs w:val="24"/>
        </w:rPr>
        <w:t xml:space="preserve"> здани</w:t>
      </w:r>
      <w:r>
        <w:rPr>
          <w:rFonts w:ascii="Times New Roman" w:eastAsia="Times New Roman" w:hAnsi="Times New Roman" w:cs="Times New Roman"/>
          <w:i/>
          <w:sz w:val="28"/>
          <w:szCs w:val="24"/>
        </w:rPr>
        <w:t xml:space="preserve">я. В описании следует привести все важные сведения, например: </w:t>
      </w:r>
      <w:r w:rsidR="00EB1890">
        <w:rPr>
          <w:rFonts w:ascii="Times New Roman" w:eastAsia="Times New Roman" w:hAnsi="Times New Roman" w:cs="Times New Roman"/>
          <w:i/>
          <w:sz w:val="28"/>
          <w:szCs w:val="24"/>
        </w:rPr>
        <w:t xml:space="preserve">причины пожара, </w:t>
      </w:r>
      <w:r>
        <w:rPr>
          <w:rFonts w:ascii="Times New Roman" w:eastAsia="Times New Roman" w:hAnsi="Times New Roman" w:cs="Times New Roman"/>
          <w:i/>
          <w:sz w:val="28"/>
          <w:szCs w:val="24"/>
        </w:rPr>
        <w:t>масштабы</w:t>
      </w:r>
      <w:r w:rsidR="002C760D">
        <w:rPr>
          <w:rFonts w:ascii="Times New Roman" w:eastAsia="Times New Roman" w:hAnsi="Times New Roman" w:cs="Times New Roman"/>
          <w:i/>
          <w:sz w:val="28"/>
          <w:szCs w:val="24"/>
        </w:rPr>
        <w:t xml:space="preserve"> и длительность</w:t>
      </w:r>
      <w:r>
        <w:rPr>
          <w:rFonts w:ascii="Times New Roman" w:eastAsia="Times New Roman" w:hAnsi="Times New Roman" w:cs="Times New Roman"/>
          <w:i/>
          <w:sz w:val="28"/>
          <w:szCs w:val="24"/>
        </w:rPr>
        <w:t xml:space="preserve"> пожара, </w:t>
      </w:r>
      <w:r w:rsidR="007A2D93">
        <w:rPr>
          <w:rFonts w:ascii="Times New Roman" w:eastAsia="Times New Roman" w:hAnsi="Times New Roman" w:cs="Times New Roman"/>
          <w:i/>
          <w:sz w:val="28"/>
          <w:szCs w:val="24"/>
        </w:rPr>
        <w:t>количество погибших и пострадавших</w:t>
      </w:r>
      <w:r>
        <w:rPr>
          <w:rFonts w:ascii="Times New Roman" w:eastAsia="Times New Roman" w:hAnsi="Times New Roman" w:cs="Times New Roman"/>
          <w:i/>
          <w:sz w:val="28"/>
          <w:szCs w:val="24"/>
        </w:rPr>
        <w:t>, что способствовало и что мешало эвакуации</w:t>
      </w:r>
      <w:r w:rsidR="008531AA">
        <w:rPr>
          <w:rFonts w:ascii="Times New Roman" w:eastAsia="Times New Roman" w:hAnsi="Times New Roman" w:cs="Times New Roman"/>
          <w:i/>
          <w:sz w:val="28"/>
          <w:szCs w:val="24"/>
        </w:rPr>
        <w:t xml:space="preserve"> из здания</w:t>
      </w:r>
      <w:r>
        <w:rPr>
          <w:rFonts w:ascii="Times New Roman" w:eastAsia="Times New Roman" w:hAnsi="Times New Roman" w:cs="Times New Roman"/>
          <w:i/>
          <w:sz w:val="28"/>
          <w:szCs w:val="24"/>
        </w:rPr>
        <w:t>, скорость распространения пожара, степень разрушения</w:t>
      </w:r>
      <w:r w:rsidRPr="00AB560B">
        <w:rPr>
          <w:rFonts w:ascii="Times New Roman" w:eastAsia="Times New Roman" w:hAnsi="Times New Roman" w:cs="Times New Roman"/>
          <w:i/>
          <w:sz w:val="28"/>
          <w:szCs w:val="24"/>
        </w:rPr>
        <w:t xml:space="preserve"> здани</w:t>
      </w:r>
      <w:r>
        <w:rPr>
          <w:rFonts w:ascii="Times New Roman" w:eastAsia="Times New Roman" w:hAnsi="Times New Roman" w:cs="Times New Roman"/>
          <w:i/>
          <w:sz w:val="28"/>
          <w:szCs w:val="24"/>
        </w:rPr>
        <w:t>я</w:t>
      </w:r>
      <w:r w:rsidR="004111EF">
        <w:rPr>
          <w:rFonts w:ascii="Times New Roman" w:eastAsia="Times New Roman" w:hAnsi="Times New Roman" w:cs="Times New Roman"/>
          <w:i/>
          <w:sz w:val="28"/>
          <w:szCs w:val="24"/>
        </w:rPr>
        <w:t xml:space="preserve"> и было ли р</w:t>
      </w:r>
      <w:r w:rsidR="004111EF" w:rsidRPr="00AB560B">
        <w:rPr>
          <w:rFonts w:ascii="Times New Roman" w:eastAsia="Times New Roman" w:hAnsi="Times New Roman" w:cs="Times New Roman"/>
          <w:i/>
          <w:sz w:val="28"/>
          <w:szCs w:val="24"/>
        </w:rPr>
        <w:t>азрушени</w:t>
      </w:r>
      <w:r w:rsidR="004111EF">
        <w:rPr>
          <w:rFonts w:ascii="Times New Roman" w:eastAsia="Times New Roman" w:hAnsi="Times New Roman" w:cs="Times New Roman"/>
          <w:i/>
          <w:sz w:val="28"/>
          <w:szCs w:val="24"/>
        </w:rPr>
        <w:t>е</w:t>
      </w:r>
      <w:r w:rsidR="004111EF" w:rsidRPr="00AB560B">
        <w:rPr>
          <w:rFonts w:ascii="Times New Roman" w:eastAsia="Times New Roman" w:hAnsi="Times New Roman" w:cs="Times New Roman"/>
          <w:i/>
          <w:sz w:val="28"/>
          <w:szCs w:val="24"/>
        </w:rPr>
        <w:t xml:space="preserve"> объектов культурного наследия</w:t>
      </w:r>
      <w:r w:rsidRPr="00AB560B">
        <w:rPr>
          <w:rFonts w:ascii="Times New Roman" w:eastAsia="Times New Roman" w:hAnsi="Times New Roman" w:cs="Times New Roman"/>
          <w:i/>
          <w:sz w:val="28"/>
          <w:szCs w:val="24"/>
        </w:rPr>
        <w:t xml:space="preserve">, </w:t>
      </w:r>
      <w:r w:rsidR="00AF7868">
        <w:rPr>
          <w:rFonts w:ascii="Times New Roman" w:eastAsia="Times New Roman" w:hAnsi="Times New Roman" w:cs="Times New Roman"/>
          <w:i/>
          <w:sz w:val="28"/>
          <w:szCs w:val="24"/>
        </w:rPr>
        <w:t>сопутствующие опасные факторы, как было организовано тушение огня, общественный резонанс</w:t>
      </w:r>
      <w:r w:rsidRPr="00AB560B">
        <w:rPr>
          <w:rFonts w:ascii="Times New Roman" w:eastAsia="Times New Roman" w:hAnsi="Times New Roman" w:cs="Times New Roman"/>
          <w:i/>
          <w:sz w:val="28"/>
          <w:szCs w:val="24"/>
        </w:rPr>
        <w:t xml:space="preserve"> и др.</w:t>
      </w:r>
    </w:p>
    <w:p w14:paraId="3BE2A7E4" w14:textId="77777777" w:rsidR="000C48C3" w:rsidRDefault="000C48C3" w:rsidP="000C48C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14FBC2F" w14:textId="13BB61CD" w:rsidR="000C48C3" w:rsidRDefault="000C48C3" w:rsidP="000C48C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9D512F">
        <w:rPr>
          <w:rFonts w:ascii="Times New Roman" w:eastAsia="Times New Roman" w:hAnsi="Times New Roman" w:cs="Times New Roman"/>
          <w:sz w:val="28"/>
          <w:szCs w:val="24"/>
        </w:rPr>
        <w:lastRenderedPageBreak/>
        <w:t>Основные характер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истики </w:t>
      </w:r>
      <w:r w:rsidR="003344C1">
        <w:rPr>
          <w:rFonts w:ascii="Times New Roman" w:eastAsia="Times New Roman" w:hAnsi="Times New Roman" w:cs="Times New Roman"/>
          <w:sz w:val="28"/>
          <w:szCs w:val="24"/>
        </w:rPr>
        <w:t>пожара в торговом центре «Зимняя вишня»</w:t>
      </w:r>
      <w:r w:rsidRPr="00EE174F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EE174F">
        <w:rPr>
          <w:rFonts w:ascii="Times New Roman" w:eastAsia="Times New Roman" w:hAnsi="Times New Roman" w:cs="Times New Roman"/>
          <w:i/>
          <w:sz w:val="28"/>
          <w:szCs w:val="24"/>
        </w:rPr>
        <w:t>(название</w:t>
      </w:r>
      <w:r>
        <w:rPr>
          <w:rFonts w:ascii="Times New Roman" w:eastAsia="Times New Roman" w:hAnsi="Times New Roman" w:cs="Times New Roman"/>
          <w:i/>
          <w:sz w:val="28"/>
          <w:szCs w:val="24"/>
        </w:rPr>
        <w:t xml:space="preserve"> это</w:t>
      </w:r>
      <w:r w:rsidR="00AF7868">
        <w:rPr>
          <w:rFonts w:ascii="Times New Roman" w:eastAsia="Times New Roman" w:hAnsi="Times New Roman" w:cs="Times New Roman"/>
          <w:i/>
          <w:sz w:val="28"/>
          <w:szCs w:val="24"/>
        </w:rPr>
        <w:t>го</w:t>
      </w:r>
      <w:r w:rsidRPr="00EE174F">
        <w:rPr>
          <w:rFonts w:ascii="Times New Roman" w:eastAsia="Times New Roman" w:hAnsi="Times New Roman" w:cs="Times New Roman"/>
          <w:i/>
          <w:sz w:val="28"/>
          <w:szCs w:val="24"/>
        </w:rPr>
        <w:t xml:space="preserve"> </w:t>
      </w:r>
      <w:r w:rsidR="00AF7868">
        <w:rPr>
          <w:rFonts w:ascii="Times New Roman" w:eastAsia="Times New Roman" w:hAnsi="Times New Roman" w:cs="Times New Roman"/>
          <w:i/>
          <w:sz w:val="28"/>
          <w:szCs w:val="24"/>
        </w:rPr>
        <w:t>пожара</w:t>
      </w:r>
      <w:r w:rsidR="00111113">
        <w:rPr>
          <w:rFonts w:ascii="Times New Roman" w:eastAsia="Times New Roman" w:hAnsi="Times New Roman" w:cs="Times New Roman"/>
          <w:i/>
          <w:sz w:val="28"/>
          <w:szCs w:val="24"/>
        </w:rPr>
        <w:t xml:space="preserve"> в </w:t>
      </w:r>
      <w:r w:rsidR="00111113" w:rsidRPr="000C48C3">
        <w:rPr>
          <w:rFonts w:ascii="Times New Roman" w:eastAsia="Times New Roman" w:hAnsi="Times New Roman" w:cs="Times New Roman"/>
          <w:i/>
          <w:sz w:val="28"/>
          <w:szCs w:val="24"/>
        </w:rPr>
        <w:t>общественном здании</w:t>
      </w:r>
      <w:r w:rsidRPr="00EE174F">
        <w:rPr>
          <w:rFonts w:ascii="Times New Roman" w:eastAsia="Times New Roman" w:hAnsi="Times New Roman" w:cs="Times New Roman"/>
          <w:i/>
          <w:sz w:val="28"/>
          <w:szCs w:val="24"/>
        </w:rPr>
        <w:t>)</w:t>
      </w:r>
      <w:r w:rsidRPr="005871A8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9D512F">
        <w:rPr>
          <w:rFonts w:ascii="Times New Roman" w:eastAsia="Times New Roman" w:hAnsi="Times New Roman" w:cs="Times New Roman"/>
          <w:sz w:val="28"/>
          <w:szCs w:val="24"/>
        </w:rPr>
        <w:t>и е</w:t>
      </w:r>
      <w:r w:rsidR="00AF7868">
        <w:rPr>
          <w:rFonts w:ascii="Times New Roman" w:eastAsia="Times New Roman" w:hAnsi="Times New Roman" w:cs="Times New Roman"/>
          <w:sz w:val="28"/>
          <w:szCs w:val="24"/>
        </w:rPr>
        <w:t>го</w:t>
      </w:r>
      <w:r w:rsidRPr="009D512F">
        <w:rPr>
          <w:rFonts w:ascii="Times New Roman" w:eastAsia="Times New Roman" w:hAnsi="Times New Roman" w:cs="Times New Roman"/>
          <w:sz w:val="28"/>
          <w:szCs w:val="24"/>
        </w:rPr>
        <w:t xml:space="preserve"> последствия</w:t>
      </w:r>
      <w:r>
        <w:rPr>
          <w:rFonts w:ascii="Times New Roman" w:eastAsia="Times New Roman" w:hAnsi="Times New Roman" w:cs="Times New Roman"/>
          <w:sz w:val="28"/>
          <w:szCs w:val="24"/>
        </w:rPr>
        <w:t>:</w:t>
      </w:r>
    </w:p>
    <w:p w14:paraId="6AF30F31" w14:textId="77777777" w:rsidR="000C48C3" w:rsidRPr="009D512F" w:rsidRDefault="000C48C3" w:rsidP="000C48C3">
      <w:pPr>
        <w:spacing w:after="120" w:line="240" w:lineRule="auto"/>
        <w:ind w:firstLine="284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Характеристики этого </w:t>
      </w:r>
      <w:r w:rsidR="00AF7868">
        <w:rPr>
          <w:rFonts w:ascii="Times New Roman" w:eastAsia="Times New Roman" w:hAnsi="Times New Roman" w:cs="Times New Roman"/>
          <w:i/>
          <w:sz w:val="28"/>
          <w:szCs w:val="28"/>
        </w:rPr>
        <w:t>пожар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а</w:t>
      </w:r>
      <w:r w:rsidRPr="0087588D">
        <w:rPr>
          <w:rFonts w:ascii="Times New Roman" w:eastAsia="Times New Roman" w:hAnsi="Times New Roman" w:cs="Times New Roman"/>
          <w:i/>
          <w:color w:val="222222"/>
          <w:sz w:val="28"/>
          <w:szCs w:val="28"/>
        </w:rPr>
        <w:t xml:space="preserve"> </w:t>
      </w:r>
      <w:r w:rsidRPr="009D512F">
        <w:rPr>
          <w:rFonts w:ascii="Times New Roman" w:eastAsia="Times New Roman" w:hAnsi="Times New Roman" w:cs="Times New Roman"/>
          <w:i/>
          <w:sz w:val="28"/>
          <w:szCs w:val="24"/>
        </w:rPr>
        <w:t>и последствия, связанные с этими опасными обстоятельствами, можно описать по пунктам в строчку или представить в таблице, например,</w:t>
      </w:r>
      <w:r>
        <w:rPr>
          <w:rFonts w:ascii="Times New Roman" w:eastAsia="Times New Roman" w:hAnsi="Times New Roman" w:cs="Times New Roman"/>
          <w:i/>
          <w:sz w:val="28"/>
          <w:szCs w:val="24"/>
        </w:rPr>
        <w:t xml:space="preserve"> </w:t>
      </w:r>
      <w:r w:rsidRPr="009D512F">
        <w:rPr>
          <w:rFonts w:ascii="Times New Roman" w:eastAsia="Times New Roman" w:hAnsi="Times New Roman" w:cs="Times New Roman"/>
          <w:i/>
          <w:sz w:val="28"/>
          <w:szCs w:val="24"/>
        </w:rPr>
        <w:t>в</w:t>
      </w:r>
      <w:r>
        <w:rPr>
          <w:rFonts w:ascii="Times New Roman" w:eastAsia="Times New Roman" w:hAnsi="Times New Roman" w:cs="Times New Roman"/>
          <w:i/>
          <w:sz w:val="28"/>
          <w:szCs w:val="24"/>
        </w:rPr>
        <w:t xml:space="preserve"> такой</w:t>
      </w:r>
      <w:r w:rsidRPr="009D512F">
        <w:rPr>
          <w:rFonts w:ascii="Times New Roman" w:eastAsia="Times New Roman" w:hAnsi="Times New Roman" w:cs="Times New Roman"/>
          <w:i/>
          <w:sz w:val="28"/>
          <w:szCs w:val="24"/>
        </w:rPr>
        <w:t xml:space="preserve"> таблице:</w:t>
      </w:r>
    </w:p>
    <w:tbl>
      <w:tblPr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3090"/>
        <w:gridCol w:w="5528"/>
      </w:tblGrid>
      <w:tr w:rsidR="000C48C3" w14:paraId="7B6E82D9" w14:textId="77777777" w:rsidTr="002C760D">
        <w:tc>
          <w:tcPr>
            <w:tcW w:w="846" w:type="dxa"/>
            <w:vAlign w:val="center"/>
          </w:tcPr>
          <w:p w14:paraId="099ACCE2" w14:textId="77777777" w:rsidR="000C48C3" w:rsidRPr="002F3618" w:rsidRDefault="000C48C3" w:rsidP="00917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F361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№ п/п</w:t>
            </w:r>
          </w:p>
        </w:tc>
        <w:tc>
          <w:tcPr>
            <w:tcW w:w="3090" w:type="dxa"/>
            <w:vAlign w:val="center"/>
          </w:tcPr>
          <w:p w14:paraId="12B29F58" w14:textId="77777777" w:rsidR="000C48C3" w:rsidRPr="009D512F" w:rsidRDefault="000C48C3" w:rsidP="00917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 w:rsidRPr="009D512F"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Характеристики</w:t>
            </w:r>
          </w:p>
        </w:tc>
        <w:tc>
          <w:tcPr>
            <w:tcW w:w="5528" w:type="dxa"/>
            <w:vAlign w:val="center"/>
          </w:tcPr>
          <w:p w14:paraId="6997B102" w14:textId="77777777" w:rsidR="000C48C3" w:rsidRPr="009D512F" w:rsidRDefault="000C48C3" w:rsidP="00917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 w:rsidRPr="009D512F"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Последствия</w:t>
            </w:r>
          </w:p>
        </w:tc>
      </w:tr>
      <w:tr w:rsidR="000C48C3" w14:paraId="551F5F90" w14:textId="77777777" w:rsidTr="002C760D">
        <w:tc>
          <w:tcPr>
            <w:tcW w:w="846" w:type="dxa"/>
            <w:vAlign w:val="center"/>
          </w:tcPr>
          <w:p w14:paraId="599EB8F7" w14:textId="77777777" w:rsidR="000C48C3" w:rsidRPr="009D512F" w:rsidRDefault="000C48C3" w:rsidP="00917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 w:rsidRPr="009D512F"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1.</w:t>
            </w:r>
          </w:p>
        </w:tc>
        <w:tc>
          <w:tcPr>
            <w:tcW w:w="3090" w:type="dxa"/>
            <w:vAlign w:val="center"/>
          </w:tcPr>
          <w:p w14:paraId="392AB891" w14:textId="60786EF5" w:rsidR="000C48C3" w:rsidRPr="003344C1" w:rsidRDefault="00AF7868" w:rsidP="00917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222222"/>
                <w:sz w:val="28"/>
                <w:szCs w:val="24"/>
              </w:rPr>
            </w:pPr>
            <w:r w:rsidRPr="00B446D0">
              <w:rPr>
                <w:rFonts w:ascii="Times New Roman" w:eastAsia="Times New Roman" w:hAnsi="Times New Roman" w:cs="Times New Roman"/>
                <w:i/>
                <w:color w:val="222222"/>
                <w:sz w:val="28"/>
                <w:szCs w:val="24"/>
              </w:rPr>
              <w:t>Площадь пожара</w:t>
            </w:r>
            <w:r w:rsidR="003344C1">
              <w:rPr>
                <w:rFonts w:ascii="Times New Roman" w:eastAsia="Times New Roman" w:hAnsi="Times New Roman" w:cs="Times New Roman"/>
                <w:i/>
                <w:color w:val="222222"/>
                <w:sz w:val="28"/>
                <w:szCs w:val="24"/>
              </w:rPr>
              <w:t xml:space="preserve"> 1600 м</w:t>
            </w:r>
            <w:r w:rsidR="003344C1">
              <w:rPr>
                <w:rFonts w:ascii="Times New Roman" w:eastAsia="Times New Roman" w:hAnsi="Times New Roman" w:cs="Times New Roman"/>
                <w:i/>
                <w:color w:val="222222"/>
                <w:sz w:val="28"/>
                <w:szCs w:val="24"/>
                <w:vertAlign w:val="superscript"/>
              </w:rPr>
              <w:t>2</w:t>
            </w:r>
          </w:p>
        </w:tc>
        <w:tc>
          <w:tcPr>
            <w:tcW w:w="5528" w:type="dxa"/>
            <w:vAlign w:val="center"/>
          </w:tcPr>
          <w:p w14:paraId="4D587222" w14:textId="5CE11896" w:rsidR="000C48C3" w:rsidRPr="009D512F" w:rsidRDefault="003344C1" w:rsidP="0091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Долгое время тушения пожара, сложности в поиске и эвакуации людей по время пожара и долгая поисково-спасательная операция</w:t>
            </w:r>
          </w:p>
        </w:tc>
      </w:tr>
      <w:tr w:rsidR="000C48C3" w14:paraId="0762ED08" w14:textId="77777777" w:rsidTr="002C760D">
        <w:tc>
          <w:tcPr>
            <w:tcW w:w="846" w:type="dxa"/>
            <w:vAlign w:val="center"/>
          </w:tcPr>
          <w:p w14:paraId="2FA1EFA7" w14:textId="77777777" w:rsidR="000C48C3" w:rsidRPr="009D512F" w:rsidRDefault="000C48C3" w:rsidP="00917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 w:rsidRPr="009D512F"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2.</w:t>
            </w:r>
          </w:p>
        </w:tc>
        <w:tc>
          <w:tcPr>
            <w:tcW w:w="3090" w:type="dxa"/>
            <w:vAlign w:val="center"/>
          </w:tcPr>
          <w:p w14:paraId="7273B96C" w14:textId="6DDEFDBE" w:rsidR="000C48C3" w:rsidRPr="00B446D0" w:rsidRDefault="00AF7868" w:rsidP="00917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222222"/>
                <w:sz w:val="28"/>
                <w:szCs w:val="24"/>
              </w:rPr>
            </w:pPr>
            <w:r w:rsidRPr="00B446D0">
              <w:rPr>
                <w:rFonts w:ascii="Times New Roman" w:eastAsia="Times New Roman" w:hAnsi="Times New Roman" w:cs="Times New Roman"/>
                <w:i/>
                <w:color w:val="222222"/>
                <w:sz w:val="28"/>
                <w:szCs w:val="24"/>
              </w:rPr>
              <w:t>Жертвы</w:t>
            </w:r>
            <w:r w:rsidR="003344C1">
              <w:rPr>
                <w:rFonts w:ascii="Times New Roman" w:eastAsia="Times New Roman" w:hAnsi="Times New Roman" w:cs="Times New Roman"/>
                <w:i/>
                <w:color w:val="222222"/>
                <w:sz w:val="28"/>
                <w:szCs w:val="24"/>
              </w:rPr>
              <w:t xml:space="preserve"> 60 человек погибло, 79 пострадало</w:t>
            </w:r>
          </w:p>
        </w:tc>
        <w:tc>
          <w:tcPr>
            <w:tcW w:w="5528" w:type="dxa"/>
            <w:vAlign w:val="center"/>
          </w:tcPr>
          <w:p w14:paraId="1DEC2562" w14:textId="734B46D9" w:rsidR="000C48C3" w:rsidRPr="009D512F" w:rsidRDefault="00163F3C" w:rsidP="0091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Высокий общественный резонанс</w:t>
            </w:r>
          </w:p>
        </w:tc>
      </w:tr>
      <w:tr w:rsidR="00E12A46" w14:paraId="0AC2D726" w14:textId="77777777" w:rsidTr="002C760D">
        <w:tc>
          <w:tcPr>
            <w:tcW w:w="846" w:type="dxa"/>
            <w:vAlign w:val="center"/>
          </w:tcPr>
          <w:p w14:paraId="792C09DE" w14:textId="77777777" w:rsidR="00E12A46" w:rsidRPr="009D512F" w:rsidRDefault="00111113" w:rsidP="00917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3.</w:t>
            </w:r>
          </w:p>
        </w:tc>
        <w:tc>
          <w:tcPr>
            <w:tcW w:w="3090" w:type="dxa"/>
            <w:vAlign w:val="center"/>
          </w:tcPr>
          <w:p w14:paraId="2983922B" w14:textId="39ACA29B" w:rsidR="00E12A46" w:rsidRPr="00B446D0" w:rsidRDefault="003344C1" w:rsidP="00917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222222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222222"/>
                <w:sz w:val="28"/>
                <w:szCs w:val="24"/>
              </w:rPr>
              <w:t>Время начала пожара – вс 15:59</w:t>
            </w:r>
          </w:p>
        </w:tc>
        <w:tc>
          <w:tcPr>
            <w:tcW w:w="5528" w:type="dxa"/>
            <w:vAlign w:val="center"/>
          </w:tcPr>
          <w:p w14:paraId="771564A4" w14:textId="59422EAD" w:rsidR="00E12A46" w:rsidRPr="008D705B" w:rsidRDefault="00163F3C" w:rsidP="00E12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Вечер вс – очень популярное время для посещения</w:t>
            </w:r>
          </w:p>
        </w:tc>
      </w:tr>
    </w:tbl>
    <w:p w14:paraId="72F23ADE" w14:textId="77777777" w:rsidR="00944223" w:rsidRDefault="00944223" w:rsidP="002D62CE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51C9501B" w14:textId="77777777" w:rsidR="002D62CE" w:rsidRPr="00050E11" w:rsidRDefault="00944223" w:rsidP="00D16D52">
      <w:pPr>
        <w:spacing w:after="0" w:line="228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4C4195">
        <w:rPr>
          <w:rFonts w:ascii="Times New Roman" w:eastAsia="Times New Roman" w:hAnsi="Times New Roman" w:cs="Times New Roman"/>
          <w:b/>
          <w:sz w:val="28"/>
          <w:szCs w:val="24"/>
        </w:rPr>
        <w:t>3</w:t>
      </w:r>
      <w:r w:rsidR="002D62CE" w:rsidRPr="00050E11">
        <w:rPr>
          <w:rFonts w:ascii="Times New Roman" w:eastAsia="Times New Roman" w:hAnsi="Times New Roman" w:cs="Times New Roman"/>
          <w:b/>
          <w:sz w:val="28"/>
          <w:szCs w:val="24"/>
        </w:rPr>
        <w:t xml:space="preserve">. </w:t>
      </w:r>
      <w:r w:rsidR="00B76F5D" w:rsidRPr="00B76F5D">
        <w:rPr>
          <w:rFonts w:ascii="Times New Roman" w:eastAsia="Times New Roman" w:hAnsi="Times New Roman" w:cs="Times New Roman"/>
          <w:b/>
          <w:sz w:val="28"/>
          <w:szCs w:val="24"/>
        </w:rPr>
        <w:t>Действия населения при пожаре</w:t>
      </w:r>
      <w:r w:rsidR="002D62CE" w:rsidRPr="00050E11">
        <w:rPr>
          <w:rFonts w:ascii="Times New Roman" w:eastAsia="Times New Roman" w:hAnsi="Times New Roman" w:cs="Times New Roman"/>
          <w:b/>
          <w:sz w:val="28"/>
          <w:szCs w:val="24"/>
        </w:rPr>
        <w:t>:</w:t>
      </w:r>
    </w:p>
    <w:p w14:paraId="33130695" w14:textId="7D6A3284" w:rsidR="0076625B" w:rsidRPr="0096321A" w:rsidRDefault="0076625B" w:rsidP="0076625B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</w:t>
      </w:r>
      <w:r w:rsidRPr="0096321A">
        <w:rPr>
          <w:rFonts w:ascii="Times New Roman" w:eastAsia="Times New Roman" w:hAnsi="Times New Roman" w:cs="Times New Roman"/>
          <w:sz w:val="28"/>
          <w:szCs w:val="28"/>
        </w:rPr>
        <w:t>ля массового оповещения населения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 пожаре</w:t>
      </w: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 могут </w:t>
      </w:r>
      <w:r>
        <w:rPr>
          <w:rFonts w:ascii="Times New Roman" w:eastAsia="Times New Roman" w:hAnsi="Times New Roman" w:cs="Times New Roman"/>
          <w:sz w:val="28"/>
          <w:szCs w:val="28"/>
        </w:rPr>
        <w:t>использоваться</w:t>
      </w: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63F3C">
        <w:rPr>
          <w:rFonts w:ascii="Times New Roman" w:eastAsia="Times New Roman" w:hAnsi="Times New Roman" w:cs="Times New Roman"/>
          <w:sz w:val="28"/>
          <w:szCs w:val="24"/>
        </w:rPr>
        <w:t>телевещание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163F3C">
        <w:rPr>
          <w:rFonts w:ascii="Times New Roman" w:eastAsia="Times New Roman" w:hAnsi="Times New Roman" w:cs="Times New Roman"/>
          <w:sz w:val="28"/>
          <w:szCs w:val="24"/>
        </w:rPr>
        <w:t>и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163F3C">
        <w:rPr>
          <w:rFonts w:ascii="Times New Roman" w:eastAsia="Times New Roman" w:hAnsi="Times New Roman" w:cs="Times New Roman"/>
          <w:sz w:val="28"/>
          <w:szCs w:val="24"/>
        </w:rPr>
        <w:t>радиовещание</w:t>
      </w:r>
    </w:p>
    <w:p w14:paraId="7BF055BF" w14:textId="2FCC1131" w:rsidR="0076625B" w:rsidRPr="0096321A" w:rsidRDefault="0076625B" w:rsidP="0076625B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Для индивидуального оповещения подходят такие способы как </w:t>
      </w:r>
      <w:r w:rsidR="00163F3C">
        <w:rPr>
          <w:rFonts w:ascii="Times New Roman" w:eastAsia="Times New Roman" w:hAnsi="Times New Roman" w:cs="Times New Roman"/>
          <w:sz w:val="28"/>
          <w:szCs w:val="24"/>
        </w:rPr>
        <w:t>смс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r w:rsidR="00163F3C">
        <w:rPr>
          <w:rFonts w:ascii="Times New Roman" w:eastAsia="Times New Roman" w:hAnsi="Times New Roman" w:cs="Times New Roman"/>
          <w:sz w:val="28"/>
          <w:szCs w:val="24"/>
        </w:rPr>
        <w:t>сирена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</w:p>
    <w:p w14:paraId="4E167580" w14:textId="77777777" w:rsidR="0076625B" w:rsidRDefault="0076625B" w:rsidP="004C4195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EA685BE" w14:textId="2CECC0F5" w:rsidR="004C4195" w:rsidRPr="0096321A" w:rsidRDefault="002D62CE" w:rsidP="004C4195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Заметить возникновение возгорания можно по следующим признакам: </w:t>
      </w:r>
      <w:r w:rsidR="00163F3C">
        <w:rPr>
          <w:rFonts w:ascii="Times New Roman" w:eastAsia="Times New Roman" w:hAnsi="Times New Roman" w:cs="Times New Roman"/>
          <w:sz w:val="28"/>
          <w:szCs w:val="24"/>
        </w:rPr>
        <w:t>задымление</w:t>
      </w:r>
      <w:r w:rsidR="004C4195"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r w:rsidR="00163F3C">
        <w:rPr>
          <w:rFonts w:ascii="Times New Roman" w:eastAsia="Times New Roman" w:hAnsi="Times New Roman" w:cs="Times New Roman"/>
          <w:sz w:val="28"/>
          <w:szCs w:val="24"/>
        </w:rPr>
        <w:t>запах горения различных веществ</w:t>
      </w:r>
      <w:r w:rsidR="004C4195"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r w:rsidR="00163F3C">
        <w:rPr>
          <w:rFonts w:ascii="Times New Roman" w:eastAsia="Times New Roman" w:hAnsi="Times New Roman" w:cs="Times New Roman"/>
          <w:sz w:val="28"/>
          <w:szCs w:val="24"/>
        </w:rPr>
        <w:t>языки пламени, выключения электричества</w:t>
      </w:r>
    </w:p>
    <w:p w14:paraId="6565A67C" w14:textId="270C88BC" w:rsidR="004C4195" w:rsidRPr="0096321A" w:rsidRDefault="004C4195" w:rsidP="004C4195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Малое в</w:t>
      </w:r>
      <w:r w:rsidR="002D62CE">
        <w:rPr>
          <w:rFonts w:ascii="Times New Roman" w:eastAsia="Times New Roman" w:hAnsi="Times New Roman" w:cs="Times New Roman"/>
          <w:sz w:val="28"/>
          <w:szCs w:val="28"/>
        </w:rPr>
        <w:t xml:space="preserve">озгорание может перейти в опасный пожар, если </w:t>
      </w:r>
      <w:r w:rsidR="00163F3C">
        <w:rPr>
          <w:rFonts w:ascii="Times New Roman" w:eastAsia="Times New Roman" w:hAnsi="Times New Roman" w:cs="Times New Roman"/>
          <w:sz w:val="28"/>
          <w:szCs w:val="24"/>
        </w:rPr>
        <w:t>есть свободный приток большого количества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163F3C">
        <w:rPr>
          <w:rFonts w:ascii="Times New Roman" w:eastAsia="Times New Roman" w:hAnsi="Times New Roman" w:cs="Times New Roman"/>
          <w:sz w:val="28"/>
          <w:szCs w:val="24"/>
        </w:rPr>
        <w:t>кислорода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r w:rsidR="00163F3C">
        <w:rPr>
          <w:rFonts w:ascii="Times New Roman" w:eastAsia="Times New Roman" w:hAnsi="Times New Roman" w:cs="Times New Roman"/>
          <w:sz w:val="28"/>
          <w:szCs w:val="24"/>
        </w:rPr>
        <w:t>много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163F3C">
        <w:rPr>
          <w:rFonts w:ascii="Times New Roman" w:eastAsia="Times New Roman" w:hAnsi="Times New Roman" w:cs="Times New Roman"/>
          <w:sz w:val="28"/>
          <w:szCs w:val="24"/>
        </w:rPr>
        <w:t>легковоспламеняющихся предметов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r w:rsidR="00163F3C">
        <w:rPr>
          <w:rFonts w:ascii="Times New Roman" w:eastAsia="Times New Roman" w:hAnsi="Times New Roman" w:cs="Times New Roman"/>
          <w:sz w:val="28"/>
          <w:szCs w:val="24"/>
        </w:rPr>
        <w:t xml:space="preserve">отсутствуют </w:t>
      </w:r>
      <w:proofErr w:type="gramStart"/>
      <w:r w:rsidR="00163F3C">
        <w:rPr>
          <w:rFonts w:ascii="Times New Roman" w:eastAsia="Times New Roman" w:hAnsi="Times New Roman" w:cs="Times New Roman"/>
          <w:sz w:val="28"/>
          <w:szCs w:val="24"/>
        </w:rPr>
        <w:t>действия</w:t>
      </w:r>
      <w:proofErr w:type="gramEnd"/>
      <w:r w:rsidR="00163F3C">
        <w:rPr>
          <w:rFonts w:ascii="Times New Roman" w:eastAsia="Times New Roman" w:hAnsi="Times New Roman" w:cs="Times New Roman"/>
          <w:sz w:val="28"/>
          <w:szCs w:val="24"/>
        </w:rPr>
        <w:t xml:space="preserve"> направленные на тушение пожара</w:t>
      </w:r>
    </w:p>
    <w:p w14:paraId="07B0C26F" w14:textId="70627DEC" w:rsidR="002D62CE" w:rsidRDefault="002D62CE" w:rsidP="004C4195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Безотлагательное бегство из зоны пожара требуется </w:t>
      </w:r>
      <w:r w:rsidR="00596EE6">
        <w:rPr>
          <w:rFonts w:ascii="Times New Roman" w:eastAsia="Times New Roman" w:hAnsi="Times New Roman" w:cs="Times New Roman"/>
          <w:color w:val="222222"/>
          <w:sz w:val="28"/>
          <w:szCs w:val="28"/>
        </w:rPr>
        <w:t>уже</w:t>
      </w:r>
      <w:r w:rsidR="00163F3C">
        <w:rPr>
          <w:rFonts w:ascii="Arial" w:hAnsi="Arial" w:cs="Arial"/>
          <w:color w:val="3B4256"/>
          <w:shd w:val="clear" w:color="auto" w:fill="FFFFFF"/>
        </w:rPr>
        <w:t> </w:t>
      </w:r>
      <w:r w:rsidR="00163F3C">
        <w:rPr>
          <w:rFonts w:ascii="Times New Roman" w:hAnsi="Times New Roman" w:cs="Times New Roman"/>
          <w:sz w:val="28"/>
          <w:szCs w:val="28"/>
        </w:rPr>
        <w:t>е</w:t>
      </w:r>
      <w:r w:rsidR="00163F3C" w:rsidRPr="00163F3C">
        <w:rPr>
          <w:rFonts w:ascii="Times New Roman" w:hAnsi="Times New Roman" w:cs="Times New Roman"/>
          <w:sz w:val="28"/>
          <w:szCs w:val="28"/>
        </w:rPr>
        <w:t>сли в квартире сильно задымлено и ликвидировать очаги горения своими силами не предоставляется возможным</w:t>
      </w:r>
      <w:r w:rsidR="00596EE6">
        <w:rPr>
          <w:rFonts w:ascii="Times New Roman" w:eastAsia="Times New Roman" w:hAnsi="Times New Roman" w:cs="Times New Roman"/>
          <w:sz w:val="28"/>
          <w:szCs w:val="28"/>
        </w:rPr>
        <w:t xml:space="preserve">, тем более необходимо при </w:t>
      </w:r>
      <w:r w:rsidR="00163F3C">
        <w:rPr>
          <w:rFonts w:ascii="Times New Roman" w:eastAsia="Times New Roman" w:hAnsi="Times New Roman" w:cs="Times New Roman"/>
          <w:sz w:val="28"/>
          <w:szCs w:val="28"/>
        </w:rPr>
        <w:t>распространении</w:t>
      </w:r>
      <w:r w:rsidR="00140CF5">
        <w:rPr>
          <w:rFonts w:ascii="Times New Roman" w:eastAsia="Times New Roman" w:hAnsi="Times New Roman" w:cs="Times New Roman"/>
          <w:sz w:val="28"/>
          <w:szCs w:val="28"/>
        </w:rPr>
        <w:t xml:space="preserve"> огня на большую территорию</w:t>
      </w:r>
    </w:p>
    <w:p w14:paraId="231FD892" w14:textId="45C5D64D" w:rsidR="00525D03" w:rsidRPr="0096321A" w:rsidRDefault="00525D03" w:rsidP="00525D0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бегстве от пожара можно взять с собой только </w:t>
      </w:r>
      <w:r w:rsidR="00140CF5">
        <w:rPr>
          <w:rFonts w:ascii="Times New Roman" w:eastAsia="Times New Roman" w:hAnsi="Times New Roman" w:cs="Times New Roman"/>
          <w:sz w:val="28"/>
          <w:szCs w:val="24"/>
        </w:rPr>
        <w:t>документы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r w:rsidR="00140CF5">
        <w:rPr>
          <w:rFonts w:ascii="Times New Roman" w:eastAsia="Times New Roman" w:hAnsi="Times New Roman" w:cs="Times New Roman"/>
          <w:sz w:val="28"/>
          <w:szCs w:val="24"/>
        </w:rPr>
        <w:t>деньги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r w:rsidR="00140CF5">
        <w:rPr>
          <w:rFonts w:ascii="Times New Roman" w:eastAsia="Times New Roman" w:hAnsi="Times New Roman" w:cs="Times New Roman"/>
          <w:sz w:val="28"/>
          <w:szCs w:val="24"/>
        </w:rPr>
        <w:t>аптечку</w:t>
      </w:r>
    </w:p>
    <w:p w14:paraId="17C40E04" w14:textId="0C6DC7C7" w:rsidR="00525D03" w:rsidRPr="00525D03" w:rsidRDefault="00525D03" w:rsidP="00525D0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Наиболее безопасно будет </w:t>
      </w:r>
      <w:r w:rsidR="00596EE6">
        <w:rPr>
          <w:rFonts w:ascii="Times New Roman" w:eastAsia="Times New Roman" w:hAnsi="Times New Roman" w:cs="Times New Roman"/>
          <w:color w:val="22222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бежать от пожара </w:t>
      </w:r>
      <w:r w:rsidR="00140CF5">
        <w:rPr>
          <w:rFonts w:ascii="Times New Roman" w:eastAsia="Times New Roman" w:hAnsi="Times New Roman" w:cs="Times New Roman"/>
          <w:sz w:val="28"/>
          <w:szCs w:val="28"/>
        </w:rPr>
        <w:t xml:space="preserve">на </w:t>
      </w:r>
      <w:proofErr w:type="gramStart"/>
      <w:r w:rsidR="00140CF5">
        <w:rPr>
          <w:rFonts w:ascii="Times New Roman" w:eastAsia="Times New Roman" w:hAnsi="Times New Roman" w:cs="Times New Roman"/>
          <w:sz w:val="28"/>
          <w:szCs w:val="28"/>
        </w:rPr>
        <w:t>улицу(</w:t>
      </w:r>
      <w:proofErr w:type="gramEnd"/>
      <w:r w:rsidR="00140CF5">
        <w:rPr>
          <w:rFonts w:ascii="Times New Roman" w:eastAsia="Times New Roman" w:hAnsi="Times New Roman" w:cs="Times New Roman"/>
          <w:sz w:val="28"/>
          <w:szCs w:val="28"/>
        </w:rPr>
        <w:t>если пожар в здании)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75A730A" w14:textId="4FAB3DBC" w:rsidR="004C4195" w:rsidRPr="0096321A" w:rsidRDefault="002D62CE" w:rsidP="004C4195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Обязательными 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действиями при любом пожаре будут </w:t>
      </w:r>
      <w:r w:rsidR="00140CF5">
        <w:rPr>
          <w:rFonts w:ascii="Times New Roman" w:eastAsia="Times New Roman" w:hAnsi="Times New Roman" w:cs="Times New Roman"/>
          <w:sz w:val="28"/>
          <w:szCs w:val="24"/>
        </w:rPr>
        <w:t>вызов</w:t>
      </w:r>
      <w:r w:rsidR="004C4195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140CF5">
        <w:rPr>
          <w:rFonts w:ascii="Times New Roman" w:eastAsia="Times New Roman" w:hAnsi="Times New Roman" w:cs="Times New Roman"/>
          <w:sz w:val="28"/>
          <w:szCs w:val="24"/>
        </w:rPr>
        <w:t>пожарных</w:t>
      </w:r>
      <w:r w:rsidR="004C4195"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r w:rsidR="00140CF5">
        <w:rPr>
          <w:rFonts w:ascii="Times New Roman" w:eastAsia="Times New Roman" w:hAnsi="Times New Roman" w:cs="Times New Roman"/>
          <w:sz w:val="28"/>
          <w:szCs w:val="24"/>
        </w:rPr>
        <w:t>вывод детей и стариков на улицу</w:t>
      </w:r>
      <w:r w:rsidR="004C4195"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r w:rsidR="00140CF5">
        <w:rPr>
          <w:rFonts w:ascii="Times New Roman" w:eastAsia="Times New Roman" w:hAnsi="Times New Roman" w:cs="Times New Roman"/>
          <w:sz w:val="28"/>
          <w:szCs w:val="24"/>
        </w:rPr>
        <w:t xml:space="preserve">закрытие </w:t>
      </w:r>
      <w:proofErr w:type="spellStart"/>
      <w:r w:rsidR="00140CF5">
        <w:rPr>
          <w:rFonts w:ascii="Times New Roman" w:eastAsia="Times New Roman" w:hAnsi="Times New Roman" w:cs="Times New Roman"/>
          <w:sz w:val="28"/>
          <w:szCs w:val="24"/>
        </w:rPr>
        <w:t>откон</w:t>
      </w:r>
      <w:proofErr w:type="spellEnd"/>
      <w:r w:rsidR="00140CF5">
        <w:rPr>
          <w:rFonts w:ascii="Times New Roman" w:eastAsia="Times New Roman" w:hAnsi="Times New Roman" w:cs="Times New Roman"/>
          <w:sz w:val="28"/>
          <w:szCs w:val="24"/>
        </w:rPr>
        <w:t xml:space="preserve"> и отключение электроэнергии </w:t>
      </w:r>
    </w:p>
    <w:p w14:paraId="43FC1A54" w14:textId="78B280E5" w:rsidR="002D62CE" w:rsidRDefault="002D62CE" w:rsidP="004C4195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34E1">
        <w:rPr>
          <w:rFonts w:ascii="Times New Roman" w:eastAsia="Times New Roman" w:hAnsi="Times New Roman" w:cs="Times New Roman"/>
          <w:sz w:val="28"/>
          <w:szCs w:val="28"/>
        </w:rPr>
        <w:t>Современный единый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715E8">
        <w:rPr>
          <w:rFonts w:ascii="Times New Roman" w:eastAsia="Times New Roman" w:hAnsi="Times New Roman" w:cs="Times New Roman"/>
          <w:sz w:val="28"/>
          <w:szCs w:val="28"/>
        </w:rPr>
        <w:t xml:space="preserve">трёхзначный </w:t>
      </w:r>
      <w:r>
        <w:rPr>
          <w:rFonts w:ascii="Times New Roman" w:eastAsia="Times New Roman" w:hAnsi="Times New Roman" w:cs="Times New Roman"/>
          <w:sz w:val="28"/>
          <w:szCs w:val="28"/>
        </w:rPr>
        <w:t>телефонный</w:t>
      </w:r>
      <w:r w:rsidRPr="00A934E1">
        <w:rPr>
          <w:rFonts w:ascii="Times New Roman" w:eastAsia="Times New Roman" w:hAnsi="Times New Roman" w:cs="Times New Roman"/>
          <w:sz w:val="28"/>
          <w:szCs w:val="28"/>
        </w:rPr>
        <w:t xml:space="preserve"> номер для вызова всех экстренных оперативных служб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РФ это </w:t>
      </w:r>
      <w:r w:rsidR="00140CF5">
        <w:rPr>
          <w:rFonts w:ascii="Times New Roman" w:eastAsia="Times New Roman" w:hAnsi="Times New Roman" w:cs="Times New Roman"/>
          <w:sz w:val="28"/>
          <w:szCs w:val="28"/>
        </w:rPr>
        <w:t>112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(этот номер действует и во всех других странах). Актуальный трёхзначный телефонный номер для вызова пожарной службы (и МЧС) это </w:t>
      </w:r>
      <w:r w:rsidR="00140CF5">
        <w:rPr>
          <w:rFonts w:ascii="Times New Roman" w:eastAsia="Times New Roman" w:hAnsi="Times New Roman" w:cs="Times New Roman"/>
          <w:sz w:val="28"/>
          <w:szCs w:val="28"/>
        </w:rPr>
        <w:t>101</w:t>
      </w:r>
    </w:p>
    <w:p w14:paraId="398ADE3C" w14:textId="544BBD80" w:rsidR="002D62CE" w:rsidRDefault="002D62CE" w:rsidP="002D62CE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пожаре больше всего людей гибнет в зоне задымления, это вызвано следующими опасными факторами: 1) </w:t>
      </w:r>
      <w:r w:rsidR="00140CF5">
        <w:rPr>
          <w:rFonts w:ascii="Times New Roman" w:eastAsia="Times New Roman" w:hAnsi="Times New Roman" w:cs="Times New Roman"/>
          <w:sz w:val="28"/>
          <w:szCs w:val="24"/>
        </w:rPr>
        <w:t xml:space="preserve">токсичные </w:t>
      </w:r>
      <w:proofErr w:type="gramStart"/>
      <w:r w:rsidR="00140CF5">
        <w:rPr>
          <w:rFonts w:ascii="Times New Roman" w:eastAsia="Times New Roman" w:hAnsi="Times New Roman" w:cs="Times New Roman"/>
          <w:sz w:val="28"/>
          <w:szCs w:val="24"/>
        </w:rPr>
        <w:t>пары(</w:t>
      </w:r>
      <w:proofErr w:type="gramEnd"/>
      <w:r w:rsidR="00140CF5">
        <w:rPr>
          <w:rFonts w:ascii="Times New Roman" w:eastAsia="Times New Roman" w:hAnsi="Times New Roman" w:cs="Times New Roman"/>
          <w:sz w:val="28"/>
          <w:szCs w:val="24"/>
        </w:rPr>
        <w:t>особенно от плавления пластика)</w:t>
      </w:r>
      <w:r>
        <w:rPr>
          <w:rFonts w:ascii="Times New Roman" w:eastAsia="Times New Roman" w:hAnsi="Times New Roman" w:cs="Times New Roman"/>
          <w:sz w:val="28"/>
          <w:szCs w:val="24"/>
        </w:rPr>
        <w:t>,</w:t>
      </w:r>
      <w:r w:rsidRPr="00FD63FF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2) </w:t>
      </w:r>
      <w:r w:rsidR="00140CF5">
        <w:rPr>
          <w:rFonts w:ascii="Times New Roman" w:eastAsia="Times New Roman" w:hAnsi="Times New Roman" w:cs="Times New Roman"/>
          <w:sz w:val="28"/>
          <w:szCs w:val="24"/>
        </w:rPr>
        <w:t>недостаток кислорода</w:t>
      </w:r>
      <w:r w:rsidR="004C4195">
        <w:rPr>
          <w:rFonts w:ascii="Times New Roman" w:eastAsia="Times New Roman" w:hAnsi="Times New Roman" w:cs="Times New Roman"/>
          <w:sz w:val="28"/>
          <w:szCs w:val="24"/>
        </w:rPr>
        <w:t xml:space="preserve">, 3) </w:t>
      </w:r>
      <w:r w:rsidR="00140CF5">
        <w:rPr>
          <w:rFonts w:ascii="Times New Roman" w:eastAsia="Times New Roman" w:hAnsi="Times New Roman" w:cs="Times New Roman"/>
          <w:sz w:val="28"/>
          <w:szCs w:val="24"/>
        </w:rPr>
        <w:t>ожоги дыхательных путей</w:t>
      </w:r>
      <w:r w:rsidR="004C4195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</w:p>
    <w:p w14:paraId="2138AE21" w14:textId="77777777" w:rsidR="00140CF5" w:rsidRDefault="002D62CE" w:rsidP="00312E1A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Во время всего пребывания в зоне пожара жизненно необходимо использовать защиту. В домашних условиях </w:t>
      </w:r>
      <w:r w:rsidR="00312E1A">
        <w:rPr>
          <w:rFonts w:ascii="Times New Roman" w:eastAsia="Times New Roman" w:hAnsi="Times New Roman" w:cs="Times New Roman"/>
          <w:sz w:val="28"/>
          <w:szCs w:val="28"/>
        </w:rPr>
        <w:t>защиту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от </w:t>
      </w:r>
      <w:r w:rsidRPr="005B7C9B">
        <w:rPr>
          <w:rFonts w:ascii="Times New Roman" w:eastAsia="Times New Roman" w:hAnsi="Times New Roman" w:cs="Times New Roman"/>
          <w:sz w:val="28"/>
          <w:szCs w:val="24"/>
          <w:highlight w:val="white"/>
        </w:rPr>
        <w:t xml:space="preserve">токсического </w:t>
      </w:r>
      <w:r w:rsidRPr="005B7C9B">
        <w:rPr>
          <w:rFonts w:ascii="Times New Roman" w:eastAsia="Times New Roman" w:hAnsi="Times New Roman" w:cs="Times New Roman"/>
          <w:sz w:val="28"/>
          <w:szCs w:val="24"/>
          <w:highlight w:val="white"/>
        </w:rPr>
        <w:lastRenderedPageBreak/>
        <w:t>отравления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можно самостоятельно сделать следующим образом: </w:t>
      </w:r>
      <w:r w:rsidR="00140CF5">
        <w:rPr>
          <w:rFonts w:ascii="Times New Roman" w:eastAsia="Times New Roman" w:hAnsi="Times New Roman" w:cs="Times New Roman"/>
          <w:sz w:val="28"/>
          <w:szCs w:val="28"/>
        </w:rPr>
        <w:t>смочить ткань(желательно марлю) жидкостью и повязать вокруг носа и рта.</w:t>
      </w:r>
    </w:p>
    <w:p w14:paraId="1F7C75D8" w14:textId="365A63A1" w:rsidR="00312E1A" w:rsidRDefault="002D62CE" w:rsidP="00312E1A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При этом обязательным условием защиты </w:t>
      </w:r>
      <w:r w:rsidR="00B67014">
        <w:rPr>
          <w:rFonts w:ascii="Times New Roman" w:eastAsia="Times New Roman" w:hAnsi="Times New Roman" w:cs="Times New Roman"/>
          <w:sz w:val="28"/>
          <w:szCs w:val="28"/>
        </w:rPr>
        <w:t>от отравления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будет </w:t>
      </w:r>
      <w:r w:rsidR="00140CF5">
        <w:rPr>
          <w:rFonts w:ascii="Times New Roman" w:eastAsia="Times New Roman" w:hAnsi="Times New Roman" w:cs="Times New Roman"/>
          <w:sz w:val="28"/>
          <w:szCs w:val="28"/>
        </w:rPr>
        <w:t xml:space="preserve">обновление повязки не реже чем раз в </w:t>
      </w:r>
      <w:proofErr w:type="gramStart"/>
      <w:r w:rsidR="00140CF5">
        <w:rPr>
          <w:rFonts w:ascii="Times New Roman" w:eastAsia="Times New Roman" w:hAnsi="Times New Roman" w:cs="Times New Roman"/>
          <w:sz w:val="28"/>
          <w:szCs w:val="28"/>
        </w:rPr>
        <w:t>10-15</w:t>
      </w:r>
      <w:proofErr w:type="gramEnd"/>
      <w:r w:rsidR="00140CF5">
        <w:rPr>
          <w:rFonts w:ascii="Times New Roman" w:eastAsia="Times New Roman" w:hAnsi="Times New Roman" w:cs="Times New Roman"/>
          <w:sz w:val="28"/>
          <w:szCs w:val="28"/>
        </w:rPr>
        <w:t xml:space="preserve"> минут и передвижение на минимальной высоте от пола.</w:t>
      </w:r>
    </w:p>
    <w:p w14:paraId="04C1B557" w14:textId="1D65DB78" w:rsidR="00442684" w:rsidRDefault="00442684" w:rsidP="00442684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 </w:t>
      </w:r>
      <w:r>
        <w:rPr>
          <w:rFonts w:ascii="Times New Roman" w:eastAsia="Times New Roman" w:hAnsi="Times New Roman" w:cs="Times New Roman"/>
          <w:sz w:val="28"/>
          <w:szCs w:val="24"/>
        </w:rPr>
        <w:t>вдыхания раскалённого воздуха</w:t>
      </w:r>
      <w:r w:rsidRPr="005B7C9B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можно попробовать защититься следующим образом: </w:t>
      </w:r>
      <w:r w:rsidR="00140CF5">
        <w:rPr>
          <w:rFonts w:ascii="Times New Roman" w:eastAsia="Times New Roman" w:hAnsi="Times New Roman" w:cs="Times New Roman"/>
          <w:sz w:val="28"/>
          <w:szCs w:val="28"/>
        </w:rPr>
        <w:t xml:space="preserve">так же смочить </w:t>
      </w:r>
      <w:r w:rsidR="00A160FB">
        <w:rPr>
          <w:rFonts w:ascii="Times New Roman" w:eastAsia="Times New Roman" w:hAnsi="Times New Roman" w:cs="Times New Roman"/>
          <w:sz w:val="28"/>
          <w:szCs w:val="28"/>
        </w:rPr>
        <w:t>ткань и использовать в качестве респиратора</w:t>
      </w:r>
    </w:p>
    <w:p w14:paraId="1656843A" w14:textId="65690BC7" w:rsidR="002D62CE" w:rsidRDefault="002D62CE" w:rsidP="004C4195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 </w:t>
      </w:r>
      <w:r w:rsidR="00442684">
        <w:rPr>
          <w:rFonts w:ascii="Times New Roman" w:eastAsia="Times New Roman" w:hAnsi="Times New Roman" w:cs="Times New Roman"/>
          <w:sz w:val="28"/>
          <w:szCs w:val="24"/>
        </w:rPr>
        <w:t>жара пламени</w:t>
      </w:r>
      <w:r w:rsidRPr="005B7C9B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можно попробовать защититься следующим образом: </w:t>
      </w:r>
      <w:r w:rsidR="00A160FB">
        <w:rPr>
          <w:rFonts w:ascii="Times New Roman" w:eastAsia="Times New Roman" w:hAnsi="Times New Roman" w:cs="Times New Roman"/>
          <w:sz w:val="28"/>
          <w:szCs w:val="24"/>
        </w:rPr>
        <w:t xml:space="preserve">одеться в плотную одежду, т. к. </w:t>
      </w:r>
      <w:r w:rsidR="00A160FB">
        <w:rPr>
          <w:rFonts w:ascii="Times New Roman" w:eastAsia="Times New Roman" w:hAnsi="Times New Roman" w:cs="Times New Roman"/>
          <w:sz w:val="28"/>
          <w:szCs w:val="28"/>
        </w:rPr>
        <w:t>плотная одежда защищает от теплообмена</w:t>
      </w:r>
    </w:p>
    <w:p w14:paraId="101B72B3" w14:textId="7F389D02" w:rsidR="00312E1A" w:rsidRDefault="002D62CE" w:rsidP="00312E1A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Если выход из здания перекрыт, тогда от задымления и от пламени</w:t>
      </w:r>
      <w:r w:rsidRPr="000D7B6E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можно укрыться </w:t>
      </w:r>
      <w:r w:rsidR="00A160FB">
        <w:rPr>
          <w:rFonts w:ascii="Times New Roman" w:eastAsia="Times New Roman" w:hAnsi="Times New Roman" w:cs="Times New Roman"/>
          <w:sz w:val="28"/>
          <w:szCs w:val="28"/>
        </w:rPr>
        <w:t>в подвале плотно загерметизировав щели</w:t>
      </w:r>
    </w:p>
    <w:p w14:paraId="080BF766" w14:textId="62B7FD8F" w:rsidR="002D62CE" w:rsidRDefault="002D62CE" w:rsidP="002D62CE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Чтобы не допустить дым пожара из соседних помещений, надо </w:t>
      </w:r>
      <w:r w:rsidR="00A160FB">
        <w:rPr>
          <w:rFonts w:ascii="Times New Roman" w:eastAsia="Times New Roman" w:hAnsi="Times New Roman" w:cs="Times New Roman"/>
          <w:sz w:val="28"/>
          <w:szCs w:val="24"/>
        </w:rPr>
        <w:t>изолировать помещение</w:t>
      </w:r>
    </w:p>
    <w:p w14:paraId="4E1ECAA3" w14:textId="22E36090" w:rsidR="00312E1A" w:rsidRDefault="002D62CE" w:rsidP="00312E1A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уходе от пожара на балкон следует </w:t>
      </w:r>
      <w:r w:rsidR="00A160FB">
        <w:rPr>
          <w:rFonts w:ascii="Times New Roman" w:eastAsia="Times New Roman" w:hAnsi="Times New Roman" w:cs="Times New Roman"/>
          <w:sz w:val="28"/>
          <w:szCs w:val="28"/>
        </w:rPr>
        <w:t>плотно закрыть дверь и закрыть щели, закрыть окно</w:t>
      </w:r>
    </w:p>
    <w:p w14:paraId="527663D2" w14:textId="77777777" w:rsidR="004C4195" w:rsidRPr="00AE22F8" w:rsidRDefault="004C4195" w:rsidP="004C4195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Вспомогательные у</w:t>
      </w:r>
      <w:r w:rsidRPr="004F1C37">
        <w:rPr>
          <w:rFonts w:ascii="Times New Roman" w:eastAsia="Times New Roman" w:hAnsi="Times New Roman" w:cs="Times New Roman"/>
          <w:i/>
          <w:sz w:val="28"/>
          <w:szCs w:val="28"/>
        </w:rPr>
        <w:t xml:space="preserve">казания по описанию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д</w:t>
      </w:r>
      <w:r w:rsidRPr="00AE22F8">
        <w:rPr>
          <w:rFonts w:ascii="Times New Roman" w:eastAsia="Times New Roman" w:hAnsi="Times New Roman" w:cs="Times New Roman"/>
          <w:i/>
          <w:sz w:val="28"/>
          <w:szCs w:val="28"/>
        </w:rPr>
        <w:t xml:space="preserve">ействий населения при </w:t>
      </w:r>
      <w:r w:rsidR="00CE728F">
        <w:rPr>
          <w:rFonts w:ascii="Times New Roman" w:eastAsia="Times New Roman" w:hAnsi="Times New Roman" w:cs="Times New Roman"/>
          <w:i/>
          <w:sz w:val="28"/>
          <w:szCs w:val="28"/>
        </w:rPr>
        <w:t>пожаре</w:t>
      </w:r>
      <w:r w:rsidRPr="00545F87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даны в </w:t>
      </w:r>
      <w:r w:rsidR="00326383">
        <w:rPr>
          <w:rFonts w:ascii="Times New Roman" w:eastAsia="Times New Roman" w:hAnsi="Times New Roman" w:cs="Times New Roman"/>
          <w:i/>
          <w:sz w:val="28"/>
          <w:szCs w:val="28"/>
        </w:rPr>
        <w:t>описании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работы</w:t>
      </w:r>
      <w:r w:rsidR="00326383">
        <w:rPr>
          <w:rFonts w:ascii="Times New Roman" w:eastAsia="Times New Roman" w:hAnsi="Times New Roman" w:cs="Times New Roman"/>
          <w:i/>
          <w:sz w:val="28"/>
          <w:szCs w:val="28"/>
        </w:rPr>
        <w:t>№ 1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14:paraId="22E0630E" w14:textId="77777777" w:rsidR="004C4195" w:rsidRDefault="004C4195" w:rsidP="004C4195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i/>
          <w:sz w:val="28"/>
          <w:szCs w:val="24"/>
        </w:rPr>
      </w:pPr>
      <w:r>
        <w:rPr>
          <w:rFonts w:ascii="Times New Roman" w:eastAsia="Times New Roman" w:hAnsi="Times New Roman" w:cs="Times New Roman"/>
          <w:i/>
          <w:sz w:val="28"/>
          <w:szCs w:val="24"/>
        </w:rPr>
        <w:t xml:space="preserve">Личные идеи авторов работы приветствуются! Дополнительная информация про действия при </w:t>
      </w:r>
      <w:r w:rsidR="00CE728F">
        <w:rPr>
          <w:rFonts w:ascii="Times New Roman" w:eastAsia="Times New Roman" w:hAnsi="Times New Roman" w:cs="Times New Roman"/>
          <w:i/>
          <w:sz w:val="28"/>
          <w:szCs w:val="24"/>
        </w:rPr>
        <w:t>пожаре</w:t>
      </w:r>
      <w:r w:rsidRPr="006F3727">
        <w:rPr>
          <w:rFonts w:ascii="Times New Roman" w:eastAsia="Times New Roman" w:hAnsi="Times New Roman" w:cs="Times New Roman"/>
          <w:i/>
          <w:spacing w:val="-2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  <w:sz w:val="28"/>
          <w:szCs w:val="24"/>
        </w:rPr>
        <w:t>желательна</w:t>
      </w:r>
      <w:r w:rsidRPr="006F3727">
        <w:rPr>
          <w:rFonts w:ascii="Times New Roman" w:eastAsia="Times New Roman" w:hAnsi="Times New Roman" w:cs="Times New Roman"/>
          <w:i/>
          <w:spacing w:val="-2"/>
          <w:sz w:val="28"/>
          <w:szCs w:val="24"/>
        </w:rPr>
        <w:t>! (</w:t>
      </w:r>
      <w:r>
        <w:rPr>
          <w:rFonts w:ascii="Times New Roman" w:eastAsia="Times New Roman" w:hAnsi="Times New Roman" w:cs="Times New Roman"/>
          <w:i/>
          <w:spacing w:val="-2"/>
          <w:sz w:val="28"/>
          <w:szCs w:val="24"/>
        </w:rPr>
        <w:t>однако</w:t>
      </w:r>
      <w:r w:rsidRPr="006F3727">
        <w:rPr>
          <w:rFonts w:ascii="Times New Roman" w:eastAsia="Times New Roman" w:hAnsi="Times New Roman" w:cs="Times New Roman"/>
          <w:i/>
          <w:spacing w:val="-2"/>
          <w:sz w:val="28"/>
          <w:szCs w:val="24"/>
        </w:rPr>
        <w:t xml:space="preserve"> простое копирование неотредактированных</w:t>
      </w:r>
      <w:r>
        <w:rPr>
          <w:rFonts w:ascii="Times New Roman" w:eastAsia="Times New Roman" w:hAnsi="Times New Roman" w:cs="Times New Roman"/>
          <w:i/>
          <w:sz w:val="28"/>
          <w:szCs w:val="24"/>
        </w:rPr>
        <w:t xml:space="preserve"> памяток из интернета неуместно)</w:t>
      </w:r>
    </w:p>
    <w:p w14:paraId="1544DBEB" w14:textId="77777777" w:rsidR="002D62CE" w:rsidRDefault="002D62CE" w:rsidP="002D62CE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0DB572F5" w14:textId="77777777" w:rsidR="00B76F5D" w:rsidRDefault="000C48C3" w:rsidP="00D16D52">
      <w:pPr>
        <w:spacing w:after="0" w:line="235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>4</w:t>
      </w:r>
      <w:r w:rsidR="00B76F5D">
        <w:rPr>
          <w:rFonts w:ascii="Times New Roman" w:eastAsia="Times New Roman" w:hAnsi="Times New Roman" w:cs="Times New Roman"/>
          <w:b/>
          <w:sz w:val="28"/>
          <w:szCs w:val="24"/>
        </w:rPr>
        <w:t xml:space="preserve">. </w:t>
      </w:r>
      <w:r w:rsidR="00B76F5D" w:rsidRPr="00455B2B">
        <w:rPr>
          <w:rFonts w:ascii="Times New Roman" w:eastAsia="Times New Roman" w:hAnsi="Times New Roman" w:cs="Times New Roman"/>
          <w:b/>
          <w:sz w:val="28"/>
          <w:szCs w:val="24"/>
        </w:rPr>
        <w:t>Средства пожаротушения</w:t>
      </w:r>
      <w:r w:rsidR="00B76F5D" w:rsidRPr="00CA5B50">
        <w:rPr>
          <w:rFonts w:ascii="Times New Roman" w:eastAsia="Times New Roman" w:hAnsi="Times New Roman" w:cs="Times New Roman"/>
          <w:b/>
          <w:sz w:val="28"/>
          <w:szCs w:val="24"/>
        </w:rPr>
        <w:t>:</w:t>
      </w:r>
    </w:p>
    <w:p w14:paraId="0507D768" w14:textId="77777777" w:rsidR="00B76F5D" w:rsidRDefault="00B76F5D" w:rsidP="00381004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>- в домашних условиях</w:t>
      </w:r>
      <w:r w:rsidR="00381004" w:rsidRPr="0038100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81004">
        <w:rPr>
          <w:rFonts w:ascii="Times New Roman" w:eastAsia="Times New Roman" w:hAnsi="Times New Roman" w:cs="Times New Roman"/>
          <w:sz w:val="28"/>
          <w:szCs w:val="28"/>
        </w:rPr>
        <w:t>можно попробовать самостоятельно затушить</w:t>
      </w:r>
      <w:r w:rsidR="00381004" w:rsidRPr="0038100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81004">
        <w:rPr>
          <w:rFonts w:ascii="Times New Roman" w:eastAsia="Times New Roman" w:hAnsi="Times New Roman" w:cs="Times New Roman"/>
          <w:sz w:val="28"/>
          <w:szCs w:val="28"/>
        </w:rPr>
        <w:t xml:space="preserve">малый очаг возгорания </w:t>
      </w:r>
      <w:r w:rsidR="00381004">
        <w:rPr>
          <w:rFonts w:ascii="Times New Roman" w:eastAsia="Times New Roman" w:hAnsi="Times New Roman" w:cs="Times New Roman"/>
          <w:sz w:val="28"/>
          <w:szCs w:val="24"/>
        </w:rPr>
        <w:t>следующим образом:</w:t>
      </w:r>
    </w:p>
    <w:p w14:paraId="18DF5F50" w14:textId="3922B345" w:rsidR="00381004" w:rsidRDefault="00381004" w:rsidP="00381004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1) наилучшим методом в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домашних условиях будет </w:t>
      </w:r>
      <w:r w:rsidR="009038CE">
        <w:rPr>
          <w:rFonts w:ascii="Times New Roman" w:eastAsia="Times New Roman" w:hAnsi="Times New Roman" w:cs="Times New Roman"/>
          <w:sz w:val="28"/>
          <w:szCs w:val="28"/>
        </w:rPr>
        <w:t>использование огнетушителя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C58522F" w14:textId="2B3D10D5" w:rsidR="00381004" w:rsidRDefault="00381004" w:rsidP="00381004">
      <w:pPr>
        <w:spacing w:after="0" w:line="22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однако 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есть такие ограничения: </w:t>
      </w:r>
      <w:r w:rsidR="009038CE">
        <w:rPr>
          <w:rFonts w:ascii="Times New Roman" w:eastAsia="Times New Roman" w:hAnsi="Times New Roman" w:cs="Times New Roman"/>
          <w:sz w:val="28"/>
          <w:szCs w:val="28"/>
        </w:rPr>
        <w:t>его отсутствие</w:t>
      </w:r>
    </w:p>
    <w:p w14:paraId="7355B1E8" w14:textId="7475A769" w:rsidR="00381004" w:rsidRDefault="00381004" w:rsidP="00381004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2) </w:t>
      </w:r>
      <w:r w:rsidR="009038CE">
        <w:rPr>
          <w:rFonts w:ascii="Times New Roman" w:eastAsia="Times New Roman" w:hAnsi="Times New Roman" w:cs="Times New Roman"/>
          <w:sz w:val="28"/>
          <w:szCs w:val="28"/>
        </w:rPr>
        <w:t xml:space="preserve">тушение </w:t>
      </w:r>
      <w:proofErr w:type="gramStart"/>
      <w:r w:rsidR="009038CE">
        <w:rPr>
          <w:rFonts w:ascii="Times New Roman" w:eastAsia="Times New Roman" w:hAnsi="Times New Roman" w:cs="Times New Roman"/>
          <w:sz w:val="28"/>
          <w:szCs w:val="28"/>
        </w:rPr>
        <w:t>водой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;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но нельзя применить данный метод в случае </w:t>
      </w:r>
      <w:r w:rsidR="009038CE">
        <w:rPr>
          <w:rFonts w:ascii="Times New Roman" w:eastAsia="Times New Roman" w:hAnsi="Times New Roman" w:cs="Times New Roman"/>
          <w:sz w:val="28"/>
          <w:szCs w:val="28"/>
        </w:rPr>
        <w:t>возгорания электрических приборов</w:t>
      </w:r>
    </w:p>
    <w:p w14:paraId="39971382" w14:textId="72A2A9A5" w:rsidR="00381004" w:rsidRDefault="00381004" w:rsidP="00381004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3) </w:t>
      </w:r>
      <w:r w:rsidR="009038CE">
        <w:rPr>
          <w:rFonts w:ascii="Times New Roman" w:eastAsia="Times New Roman" w:hAnsi="Times New Roman" w:cs="Times New Roman"/>
          <w:sz w:val="28"/>
          <w:szCs w:val="28"/>
        </w:rPr>
        <w:t xml:space="preserve">плотная ткань для перекрытия доступа </w:t>
      </w:r>
      <w:proofErr w:type="gramStart"/>
      <w:r w:rsidR="009038CE">
        <w:rPr>
          <w:rFonts w:ascii="Times New Roman" w:eastAsia="Times New Roman" w:hAnsi="Times New Roman" w:cs="Times New Roman"/>
          <w:sz w:val="28"/>
          <w:szCs w:val="28"/>
        </w:rPr>
        <w:t>кислорода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;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однако этот способ не подходит для ситуации </w:t>
      </w:r>
      <w:r w:rsidR="009038CE">
        <w:rPr>
          <w:rFonts w:ascii="Times New Roman" w:eastAsia="Times New Roman" w:hAnsi="Times New Roman" w:cs="Times New Roman"/>
          <w:sz w:val="28"/>
          <w:szCs w:val="28"/>
        </w:rPr>
        <w:t xml:space="preserve">если ткань </w:t>
      </w:r>
      <w:proofErr w:type="spellStart"/>
      <w:r w:rsidR="009038CE">
        <w:rPr>
          <w:rFonts w:ascii="Times New Roman" w:eastAsia="Times New Roman" w:hAnsi="Times New Roman" w:cs="Times New Roman"/>
          <w:sz w:val="28"/>
          <w:szCs w:val="28"/>
        </w:rPr>
        <w:t>легковоспламеняемая</w:t>
      </w:r>
      <w:proofErr w:type="spellEnd"/>
      <w:r w:rsidR="009038CE">
        <w:rPr>
          <w:rFonts w:ascii="Times New Roman" w:eastAsia="Times New Roman" w:hAnsi="Times New Roman" w:cs="Times New Roman"/>
          <w:sz w:val="28"/>
          <w:szCs w:val="28"/>
        </w:rPr>
        <w:t xml:space="preserve"> (например синтетика)</w:t>
      </w:r>
    </w:p>
    <w:p w14:paraId="2E50BE06" w14:textId="3F7F2499" w:rsidR="009C777A" w:rsidRDefault="00B76F5D" w:rsidP="00381004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самостоятельном тушении возгорания надо опасаться</w:t>
      </w:r>
      <w:r w:rsidR="009C777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038CE">
        <w:rPr>
          <w:rFonts w:ascii="Times New Roman" w:eastAsia="Times New Roman" w:hAnsi="Times New Roman" w:cs="Times New Roman"/>
          <w:sz w:val="28"/>
          <w:szCs w:val="24"/>
        </w:rPr>
        <w:t>вдыхания дыма</w:t>
      </w:r>
      <w:r w:rsidR="009C777A"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r w:rsidR="009038CE">
        <w:rPr>
          <w:rFonts w:ascii="Times New Roman" w:eastAsia="Times New Roman" w:hAnsi="Times New Roman" w:cs="Times New Roman"/>
          <w:sz w:val="28"/>
          <w:szCs w:val="24"/>
        </w:rPr>
        <w:t>возгорания вашей</w:t>
      </w:r>
      <w:r w:rsidR="009C777A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9038CE">
        <w:rPr>
          <w:rFonts w:ascii="Times New Roman" w:eastAsia="Times New Roman" w:hAnsi="Times New Roman" w:cs="Times New Roman"/>
          <w:sz w:val="28"/>
          <w:szCs w:val="24"/>
        </w:rPr>
        <w:t>одежды</w:t>
      </w:r>
      <w:r w:rsidR="009C777A"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r w:rsidR="009038CE">
        <w:rPr>
          <w:rFonts w:ascii="Times New Roman" w:eastAsia="Times New Roman" w:hAnsi="Times New Roman" w:cs="Times New Roman"/>
          <w:sz w:val="28"/>
          <w:szCs w:val="24"/>
        </w:rPr>
        <w:t>попадания воды на электрические провода</w:t>
      </w:r>
    </w:p>
    <w:p w14:paraId="6A96BC6D" w14:textId="77777777" w:rsidR="00050E11" w:rsidRDefault="00B76F5D" w:rsidP="00381004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 xml:space="preserve">- </w:t>
      </w:r>
      <w:r w:rsidR="00050E11" w:rsidRPr="00050E11">
        <w:rPr>
          <w:rFonts w:ascii="Times New Roman" w:eastAsia="Times New Roman" w:hAnsi="Times New Roman" w:cs="Times New Roman"/>
          <w:b/>
          <w:sz w:val="28"/>
          <w:szCs w:val="24"/>
        </w:rPr>
        <w:t>в общественном здании</w:t>
      </w:r>
      <w:r w:rsidR="00381004">
        <w:rPr>
          <w:rFonts w:ascii="Times New Roman" w:eastAsia="Times New Roman" w:hAnsi="Times New Roman" w:cs="Times New Roman"/>
          <w:sz w:val="28"/>
          <w:szCs w:val="24"/>
        </w:rPr>
        <w:t xml:space="preserve"> могут быть доступны </w:t>
      </w:r>
      <w:r w:rsidR="00312E1A">
        <w:rPr>
          <w:rFonts w:ascii="Times New Roman" w:eastAsia="Times New Roman" w:hAnsi="Times New Roman" w:cs="Times New Roman"/>
          <w:sz w:val="28"/>
          <w:szCs w:val="24"/>
        </w:rPr>
        <w:t>огнетушители и другие</w:t>
      </w:r>
      <w:r w:rsidR="00381004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050E11" w:rsidRPr="007E5BCC">
        <w:rPr>
          <w:rFonts w:ascii="Times New Roman" w:eastAsia="Times New Roman" w:hAnsi="Times New Roman" w:cs="Times New Roman"/>
          <w:sz w:val="28"/>
          <w:szCs w:val="24"/>
        </w:rPr>
        <w:t>средств</w:t>
      </w:r>
      <w:r w:rsidR="00381004">
        <w:rPr>
          <w:rFonts w:ascii="Times New Roman" w:eastAsia="Times New Roman" w:hAnsi="Times New Roman" w:cs="Times New Roman"/>
          <w:sz w:val="28"/>
          <w:szCs w:val="24"/>
        </w:rPr>
        <w:t>а</w:t>
      </w:r>
      <w:r w:rsidR="00050E11" w:rsidRPr="007E5BCC">
        <w:rPr>
          <w:rFonts w:ascii="Times New Roman" w:eastAsia="Times New Roman" w:hAnsi="Times New Roman" w:cs="Times New Roman"/>
          <w:sz w:val="28"/>
          <w:szCs w:val="24"/>
        </w:rPr>
        <w:t xml:space="preserve"> первичного пожаротушения</w:t>
      </w:r>
      <w:r w:rsidR="00050E11" w:rsidRPr="005077EC">
        <w:rPr>
          <w:rFonts w:ascii="Times New Roman" w:eastAsia="Times New Roman" w:hAnsi="Times New Roman" w:cs="Times New Roman"/>
          <w:sz w:val="28"/>
          <w:szCs w:val="24"/>
        </w:rPr>
        <w:t>:</w:t>
      </w:r>
    </w:p>
    <w:p w14:paraId="33C7900B" w14:textId="19DF4C75" w:rsidR="009C777A" w:rsidRDefault="009C777A" w:rsidP="009C777A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1) огнетушители – бывают следующие виды огнетушителей: </w:t>
      </w:r>
      <w:r w:rsidR="009038CE">
        <w:rPr>
          <w:rFonts w:ascii="Times New Roman" w:eastAsia="Times New Roman" w:hAnsi="Times New Roman" w:cs="Times New Roman"/>
          <w:sz w:val="28"/>
          <w:szCs w:val="24"/>
        </w:rPr>
        <w:t>порошковый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r w:rsidR="009038CE">
        <w:rPr>
          <w:rFonts w:ascii="Times New Roman" w:eastAsia="Times New Roman" w:hAnsi="Times New Roman" w:cs="Times New Roman"/>
          <w:sz w:val="28"/>
          <w:szCs w:val="24"/>
        </w:rPr>
        <w:t>пенный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r w:rsidR="009038CE">
        <w:rPr>
          <w:rFonts w:ascii="Times New Roman" w:eastAsia="Times New Roman" w:hAnsi="Times New Roman" w:cs="Times New Roman"/>
          <w:sz w:val="28"/>
          <w:szCs w:val="24"/>
        </w:rPr>
        <w:t>углекислотный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; 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>они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должны быть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 xml:space="preserve"> расположены </w:t>
      </w:r>
      <w:r w:rsidR="009038CE">
        <w:rPr>
          <w:rFonts w:ascii="Times New Roman" w:eastAsia="Times New Roman" w:hAnsi="Times New Roman" w:cs="Times New Roman"/>
          <w:sz w:val="28"/>
          <w:szCs w:val="28"/>
        </w:rPr>
        <w:t>в специальных щитках или около стен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r>
        <w:rPr>
          <w:rFonts w:ascii="Times New Roman" w:eastAsia="Times New Roman" w:hAnsi="Times New Roman" w:cs="Times New Roman"/>
          <w:sz w:val="28"/>
          <w:szCs w:val="24"/>
        </w:rPr>
        <w:t>у них есть такие ограничения</w:t>
      </w:r>
      <w:r w:rsidR="00442684">
        <w:rPr>
          <w:rFonts w:ascii="Times New Roman" w:eastAsia="Times New Roman" w:hAnsi="Times New Roman" w:cs="Times New Roman"/>
          <w:sz w:val="28"/>
          <w:szCs w:val="24"/>
        </w:rPr>
        <w:t>: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9038CE">
        <w:rPr>
          <w:rFonts w:ascii="Times New Roman" w:eastAsia="Times New Roman" w:hAnsi="Times New Roman" w:cs="Times New Roman"/>
          <w:sz w:val="28"/>
          <w:szCs w:val="24"/>
        </w:rPr>
        <w:t>разные виды огнетушителей подходят для возгорания разных объектов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r w:rsidR="009038CE">
        <w:rPr>
          <w:rFonts w:ascii="Times New Roman" w:eastAsia="Times New Roman" w:hAnsi="Times New Roman" w:cs="Times New Roman"/>
          <w:sz w:val="28"/>
          <w:szCs w:val="24"/>
        </w:rPr>
        <w:t>если корпус поврежден, то эксплуатировать нельзя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</w:p>
    <w:p w14:paraId="09EDC5CC" w14:textId="77777777" w:rsidR="00312E1A" w:rsidRPr="00312E1A" w:rsidRDefault="00312E1A" w:rsidP="00312E1A">
      <w:pPr>
        <w:keepNext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i/>
          <w:sz w:val="28"/>
          <w:szCs w:val="24"/>
        </w:rPr>
      </w:pPr>
      <w:r w:rsidRPr="00312E1A">
        <w:rPr>
          <w:rFonts w:ascii="Times New Roman" w:eastAsia="Times New Roman" w:hAnsi="Times New Roman" w:cs="Times New Roman"/>
          <w:i/>
          <w:sz w:val="28"/>
          <w:szCs w:val="24"/>
        </w:rPr>
        <w:t>ещё средства первичного пожаротушения:</w:t>
      </w:r>
    </w:p>
    <w:p w14:paraId="01C9E7BF" w14:textId="433A6667" w:rsidR="00050E11" w:rsidRPr="00387008" w:rsidRDefault="009C777A" w:rsidP="009C777A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2</w:t>
      </w:r>
      <w:r w:rsidR="00050E11" w:rsidRPr="00387008">
        <w:rPr>
          <w:rFonts w:ascii="Times New Roman" w:eastAsia="Times New Roman" w:hAnsi="Times New Roman" w:cs="Times New Roman"/>
          <w:sz w:val="28"/>
          <w:szCs w:val="24"/>
        </w:rPr>
        <w:t xml:space="preserve">) </w:t>
      </w:r>
      <w:r w:rsidR="009038CE">
        <w:rPr>
          <w:rFonts w:ascii="Times New Roman" w:eastAsia="Times New Roman" w:hAnsi="Times New Roman" w:cs="Times New Roman"/>
          <w:sz w:val="28"/>
          <w:szCs w:val="28"/>
        </w:rPr>
        <w:t>пожарные щиты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</w:t>
      </w:r>
      <w:r w:rsidR="00050E11" w:rsidRPr="00387008">
        <w:rPr>
          <w:rFonts w:ascii="Times New Roman" w:eastAsia="Times New Roman" w:hAnsi="Times New Roman" w:cs="Times New Roman"/>
          <w:sz w:val="28"/>
          <w:szCs w:val="24"/>
        </w:rPr>
        <w:t xml:space="preserve"> они предназначены 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для </w:t>
      </w:r>
      <w:r w:rsidR="009038CE">
        <w:rPr>
          <w:rFonts w:ascii="Times New Roman" w:eastAsia="Times New Roman" w:hAnsi="Times New Roman" w:cs="Times New Roman"/>
          <w:sz w:val="28"/>
          <w:szCs w:val="28"/>
        </w:rPr>
        <w:t xml:space="preserve">хранения в них инвентаря для различных нужд при </w:t>
      </w:r>
      <w:proofErr w:type="gramStart"/>
      <w:r w:rsidR="009038CE">
        <w:rPr>
          <w:rFonts w:ascii="Times New Roman" w:eastAsia="Times New Roman" w:hAnsi="Times New Roman" w:cs="Times New Roman"/>
          <w:sz w:val="28"/>
          <w:szCs w:val="28"/>
        </w:rPr>
        <w:t>пожаре</w:t>
      </w:r>
      <w:r w:rsidR="006F7D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50E11" w:rsidRPr="00387008">
        <w:rPr>
          <w:rFonts w:ascii="Times New Roman" w:eastAsia="Times New Roman" w:hAnsi="Times New Roman" w:cs="Times New Roman"/>
          <w:sz w:val="28"/>
          <w:szCs w:val="24"/>
        </w:rPr>
        <w:t>;</w:t>
      </w:r>
      <w:proofErr w:type="gramEnd"/>
      <w:r w:rsidR="00050E11" w:rsidRPr="00387008">
        <w:rPr>
          <w:rFonts w:ascii="Times New Roman" w:eastAsia="Times New Roman" w:hAnsi="Times New Roman" w:cs="Times New Roman"/>
          <w:sz w:val="28"/>
          <w:szCs w:val="24"/>
        </w:rPr>
        <w:t xml:space="preserve"> они работают по принципу </w:t>
      </w:r>
      <w:r w:rsidR="009038CE">
        <w:rPr>
          <w:rFonts w:ascii="Times New Roman" w:eastAsia="Times New Roman" w:hAnsi="Times New Roman" w:cs="Times New Roman"/>
          <w:sz w:val="28"/>
          <w:szCs w:val="28"/>
        </w:rPr>
        <w:t xml:space="preserve">предотвращения </w:t>
      </w:r>
      <w:r w:rsidR="009038CE">
        <w:rPr>
          <w:rFonts w:ascii="Times New Roman" w:eastAsia="Times New Roman" w:hAnsi="Times New Roman" w:cs="Times New Roman"/>
          <w:sz w:val="28"/>
          <w:szCs w:val="28"/>
        </w:rPr>
        <w:lastRenderedPageBreak/>
        <w:t>различных проблем и тушение водой из шланга</w:t>
      </w:r>
      <w:r w:rsidR="00050E11">
        <w:rPr>
          <w:rFonts w:ascii="Times New Roman" w:eastAsia="Times New Roman" w:hAnsi="Times New Roman" w:cs="Times New Roman"/>
          <w:sz w:val="28"/>
          <w:szCs w:val="24"/>
        </w:rPr>
        <w:t xml:space="preserve"> у них есть такие ограничения:</w:t>
      </w:r>
      <w:r w:rsidR="006F7DE8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9038CE">
        <w:rPr>
          <w:rFonts w:ascii="Times New Roman" w:eastAsia="Times New Roman" w:hAnsi="Times New Roman" w:cs="Times New Roman"/>
          <w:sz w:val="28"/>
          <w:szCs w:val="24"/>
        </w:rPr>
        <w:t>их мало в одном помещении</w:t>
      </w:r>
      <w:r w:rsidR="006F7DE8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</w:p>
    <w:p w14:paraId="39CC4C8D" w14:textId="77610C87" w:rsidR="006F7DE8" w:rsidRPr="00387008" w:rsidRDefault="006F7DE8" w:rsidP="006F7DE8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3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 xml:space="preserve">) </w:t>
      </w:r>
      <w:r w:rsidR="009038CE">
        <w:rPr>
          <w:rFonts w:ascii="Times New Roman" w:eastAsia="Times New Roman" w:hAnsi="Times New Roman" w:cs="Times New Roman"/>
          <w:sz w:val="28"/>
          <w:szCs w:val="28"/>
        </w:rPr>
        <w:t>пожарные шланги с краном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</w:rPr>
        <w:t>их применяют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для </w:t>
      </w:r>
      <w:r w:rsidR="00E03841">
        <w:rPr>
          <w:rFonts w:ascii="Times New Roman" w:eastAsia="Times New Roman" w:hAnsi="Times New Roman" w:cs="Times New Roman"/>
          <w:sz w:val="28"/>
          <w:szCs w:val="28"/>
        </w:rPr>
        <w:t xml:space="preserve">тушения огня на начальном </w:t>
      </w:r>
      <w:proofErr w:type="gramStart"/>
      <w:r w:rsidR="00E03841">
        <w:rPr>
          <w:rFonts w:ascii="Times New Roman" w:eastAsia="Times New Roman" w:hAnsi="Times New Roman" w:cs="Times New Roman"/>
          <w:sz w:val="28"/>
          <w:szCs w:val="28"/>
        </w:rPr>
        <w:t>этапе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>;</w:t>
      </w:r>
      <w:proofErr w:type="gramEnd"/>
      <w:r w:rsidRPr="00387008">
        <w:rPr>
          <w:rFonts w:ascii="Times New Roman" w:eastAsia="Times New Roman" w:hAnsi="Times New Roman" w:cs="Times New Roman"/>
          <w:sz w:val="28"/>
          <w:szCs w:val="24"/>
        </w:rPr>
        <w:t xml:space="preserve"> они </w:t>
      </w:r>
      <w:r>
        <w:rPr>
          <w:rFonts w:ascii="Times New Roman" w:eastAsia="Times New Roman" w:hAnsi="Times New Roman" w:cs="Times New Roman"/>
          <w:sz w:val="28"/>
          <w:szCs w:val="24"/>
        </w:rPr>
        <w:t>способствуют тушению за счёт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E03841">
        <w:rPr>
          <w:rFonts w:ascii="Times New Roman" w:eastAsia="Times New Roman" w:hAnsi="Times New Roman" w:cs="Times New Roman"/>
          <w:sz w:val="28"/>
          <w:szCs w:val="28"/>
        </w:rPr>
        <w:t>воды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однако они будут бесполезны при </w:t>
      </w:r>
      <w:r w:rsidR="00E03841">
        <w:rPr>
          <w:rFonts w:ascii="Times New Roman" w:eastAsia="Times New Roman" w:hAnsi="Times New Roman" w:cs="Times New Roman"/>
          <w:sz w:val="28"/>
          <w:szCs w:val="28"/>
        </w:rPr>
        <w:t>возгорании электрических приборов, большой площади пожара, задымлении</w:t>
      </w:r>
    </w:p>
    <w:p w14:paraId="30AC9BE2" w14:textId="77777777" w:rsidR="00050E11" w:rsidRPr="00387008" w:rsidRDefault="00050E11" w:rsidP="00050E11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32"/>
          <w:szCs w:val="24"/>
        </w:rPr>
      </w:pPr>
    </w:p>
    <w:p w14:paraId="68E4EE83" w14:textId="4020DA17" w:rsidR="006F7DE8" w:rsidRDefault="006F7DE8" w:rsidP="00050E11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Также в </w:t>
      </w:r>
      <w:r w:rsidRPr="006F7DE8">
        <w:rPr>
          <w:rFonts w:ascii="Times New Roman" w:eastAsia="Times New Roman" w:hAnsi="Times New Roman" w:cs="Times New Roman"/>
          <w:sz w:val="28"/>
          <w:szCs w:val="24"/>
        </w:rPr>
        <w:t>общественном здании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может быть организована с</w:t>
      </w:r>
      <w:r w:rsidR="00050E11" w:rsidRPr="007E5BCC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истема автоматического </w:t>
      </w:r>
      <w:r w:rsidR="00050E11" w:rsidRPr="007E5BCC">
        <w:rPr>
          <w:rFonts w:ascii="Times New Roman" w:eastAsia="Times New Roman" w:hAnsi="Times New Roman" w:cs="Times New Roman"/>
          <w:sz w:val="28"/>
          <w:szCs w:val="24"/>
        </w:rPr>
        <w:t>пожаротушения</w:t>
      </w:r>
      <w:r>
        <w:rPr>
          <w:rFonts w:ascii="Times New Roman" w:eastAsia="Times New Roman" w:hAnsi="Times New Roman" w:cs="Times New Roman"/>
          <w:sz w:val="28"/>
          <w:szCs w:val="24"/>
        </w:rPr>
        <w:t>.</w:t>
      </w:r>
      <w:r w:rsidR="00050E11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</w:rPr>
        <w:t>Краткое описание</w:t>
      </w:r>
      <w:r w:rsidR="00050E11" w:rsidRPr="00387008">
        <w:rPr>
          <w:rFonts w:ascii="Times New Roman" w:eastAsia="Times New Roman" w:hAnsi="Times New Roman" w:cs="Times New Roman"/>
          <w:sz w:val="28"/>
          <w:szCs w:val="24"/>
        </w:rPr>
        <w:t xml:space="preserve"> принцип</w:t>
      </w:r>
      <w:r>
        <w:rPr>
          <w:rFonts w:ascii="Times New Roman" w:eastAsia="Times New Roman" w:hAnsi="Times New Roman" w:cs="Times New Roman"/>
          <w:sz w:val="28"/>
          <w:szCs w:val="24"/>
        </w:rPr>
        <w:t>а действия</w:t>
      </w:r>
      <w:r w:rsidR="00050E11" w:rsidRPr="00387008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8715E8">
        <w:rPr>
          <w:rFonts w:ascii="Times New Roman" w:eastAsia="Times New Roman" w:hAnsi="Times New Roman" w:cs="Times New Roman"/>
          <w:sz w:val="28"/>
          <w:szCs w:val="24"/>
        </w:rPr>
        <w:t xml:space="preserve">такой 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типичной системы: </w:t>
      </w:r>
      <w:r w:rsidR="00E03841">
        <w:rPr>
          <w:rFonts w:ascii="Times New Roman" w:eastAsia="Times New Roman" w:hAnsi="Times New Roman" w:cs="Times New Roman"/>
          <w:sz w:val="28"/>
          <w:szCs w:val="24"/>
        </w:rPr>
        <w:t xml:space="preserve">при попадании дыма в датчики дыма </w:t>
      </w:r>
      <w:r w:rsidR="00E03841">
        <w:rPr>
          <w:rFonts w:ascii="Times New Roman" w:eastAsia="Times New Roman" w:hAnsi="Times New Roman" w:cs="Times New Roman"/>
          <w:sz w:val="28"/>
          <w:szCs w:val="28"/>
        </w:rPr>
        <w:t>срабатывает сирена, происходит выброс воды для тушения</w:t>
      </w:r>
    </w:p>
    <w:p w14:paraId="21878435" w14:textId="356C3918" w:rsidR="005325D6" w:rsidRDefault="006F7DE8" w:rsidP="006F7DE8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Бывают следующие виды с</w:t>
      </w: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>истем</w:t>
      </w:r>
      <w:r w:rsidRPr="007E5BCC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автоматического </w:t>
      </w:r>
      <w:r w:rsidRPr="007E5BCC">
        <w:rPr>
          <w:rFonts w:ascii="Times New Roman" w:eastAsia="Times New Roman" w:hAnsi="Times New Roman" w:cs="Times New Roman"/>
          <w:sz w:val="28"/>
          <w:szCs w:val="24"/>
        </w:rPr>
        <w:t>пожаротушения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: </w:t>
      </w:r>
      <w:proofErr w:type="gramStart"/>
      <w:r w:rsidR="00E03841">
        <w:rPr>
          <w:rFonts w:ascii="Times New Roman" w:eastAsia="Times New Roman" w:hAnsi="Times New Roman" w:cs="Times New Roman"/>
          <w:sz w:val="28"/>
          <w:szCs w:val="24"/>
        </w:rPr>
        <w:t>водяные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E03841">
        <w:rPr>
          <w:rFonts w:ascii="Times New Roman" w:eastAsia="Times New Roman" w:hAnsi="Times New Roman" w:cs="Times New Roman"/>
          <w:sz w:val="28"/>
          <w:szCs w:val="24"/>
        </w:rPr>
        <w:t>порошковые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, </w:t>
      </w:r>
      <w:r w:rsidR="00E03841">
        <w:rPr>
          <w:rFonts w:ascii="Times New Roman" w:eastAsia="Times New Roman" w:hAnsi="Times New Roman" w:cs="Times New Roman"/>
          <w:sz w:val="28"/>
          <w:szCs w:val="24"/>
        </w:rPr>
        <w:t>пенные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</w:p>
    <w:p w14:paraId="66E7AE28" w14:textId="7A30F25A" w:rsidR="006F7DE8" w:rsidRDefault="005325D6" w:rsidP="006F7DE8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У этих систем</w:t>
      </w:r>
      <w:r w:rsidR="006F7DE8">
        <w:rPr>
          <w:rFonts w:ascii="Times New Roman" w:eastAsia="Times New Roman" w:hAnsi="Times New Roman" w:cs="Times New Roman"/>
          <w:sz w:val="28"/>
          <w:szCs w:val="24"/>
        </w:rPr>
        <w:t xml:space="preserve"> есть такие ограничения </w:t>
      </w:r>
      <w:r w:rsidR="00E03841">
        <w:rPr>
          <w:rFonts w:ascii="Times New Roman" w:eastAsia="Times New Roman" w:hAnsi="Times New Roman" w:cs="Times New Roman"/>
          <w:sz w:val="28"/>
          <w:szCs w:val="24"/>
        </w:rPr>
        <w:t>цена</w:t>
      </w:r>
      <w:r w:rsidR="006F7DE8">
        <w:rPr>
          <w:rFonts w:ascii="Times New Roman" w:eastAsia="Times New Roman" w:hAnsi="Times New Roman" w:cs="Times New Roman"/>
          <w:sz w:val="28"/>
          <w:szCs w:val="24"/>
        </w:rPr>
        <w:t xml:space="preserve"> , </w:t>
      </w:r>
      <w:r w:rsidR="00E03841">
        <w:rPr>
          <w:rFonts w:ascii="Times New Roman" w:eastAsia="Times New Roman" w:hAnsi="Times New Roman" w:cs="Times New Roman"/>
          <w:sz w:val="28"/>
          <w:szCs w:val="24"/>
        </w:rPr>
        <w:t>сложность установки и частые проверки</w:t>
      </w:r>
      <w:r w:rsidR="006F7DE8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</w:p>
    <w:p w14:paraId="61112A9E" w14:textId="77777777" w:rsidR="004C6A0B" w:rsidRPr="00AE22F8" w:rsidRDefault="004C6A0B" w:rsidP="004C6A0B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Вспомогательные у</w:t>
      </w:r>
      <w:r w:rsidRPr="004F1C37">
        <w:rPr>
          <w:rFonts w:ascii="Times New Roman" w:eastAsia="Times New Roman" w:hAnsi="Times New Roman" w:cs="Times New Roman"/>
          <w:i/>
          <w:sz w:val="28"/>
          <w:szCs w:val="28"/>
        </w:rPr>
        <w:t>казания по описанию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4C6A0B">
        <w:rPr>
          <w:rFonts w:ascii="Times New Roman" w:eastAsia="Times New Roman" w:hAnsi="Times New Roman" w:cs="Times New Roman"/>
          <w:i/>
          <w:sz w:val="28"/>
          <w:szCs w:val="28"/>
        </w:rPr>
        <w:t>первичных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4C6A0B">
        <w:rPr>
          <w:rFonts w:ascii="Times New Roman" w:eastAsia="Times New Roman" w:hAnsi="Times New Roman" w:cs="Times New Roman"/>
          <w:i/>
          <w:sz w:val="28"/>
          <w:szCs w:val="28"/>
        </w:rPr>
        <w:t>средств пожаротушения и</w:t>
      </w:r>
      <w:r w:rsidRPr="004F1C37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4C6A0B">
        <w:rPr>
          <w:rFonts w:ascii="Times New Roman" w:eastAsia="Times New Roman" w:hAnsi="Times New Roman" w:cs="Times New Roman"/>
          <w:i/>
          <w:sz w:val="28"/>
          <w:szCs w:val="28"/>
        </w:rPr>
        <w:t>систем автоматического пожаротушения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даны в </w:t>
      </w:r>
      <w:r w:rsidR="00326383">
        <w:rPr>
          <w:rFonts w:ascii="Times New Roman" w:eastAsia="Times New Roman" w:hAnsi="Times New Roman" w:cs="Times New Roman"/>
          <w:i/>
          <w:sz w:val="28"/>
          <w:szCs w:val="28"/>
        </w:rPr>
        <w:t>описании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работы № 1.</w:t>
      </w:r>
    </w:p>
    <w:p w14:paraId="6A9CD36D" w14:textId="77777777" w:rsidR="006F7DE8" w:rsidRDefault="006F7DE8" w:rsidP="00050E11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1D67E93F" w14:textId="77777777" w:rsidR="002D62CE" w:rsidRDefault="002D62CE" w:rsidP="002D62C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7E5BCC">
        <w:rPr>
          <w:rFonts w:ascii="Times New Roman" w:eastAsia="Times New Roman" w:hAnsi="Times New Roman" w:cs="Times New Roman"/>
          <w:b/>
          <w:sz w:val="28"/>
          <w:szCs w:val="24"/>
        </w:rPr>
        <w:t>Выводы</w:t>
      </w:r>
      <w:r>
        <w:rPr>
          <w:rFonts w:ascii="Times New Roman" w:eastAsia="Times New Roman" w:hAnsi="Times New Roman" w:cs="Times New Roman"/>
          <w:b/>
          <w:sz w:val="28"/>
          <w:szCs w:val="24"/>
        </w:rPr>
        <w:t>:</w:t>
      </w:r>
    </w:p>
    <w:p w14:paraId="366BD7E6" w14:textId="05A91D88" w:rsidR="002D62CE" w:rsidRDefault="002D62CE" w:rsidP="002D62C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Согласно </w:t>
      </w:r>
      <w:r>
        <w:rPr>
          <w:rFonts w:ascii="Times New Roman" w:eastAsia="Times New Roman" w:hAnsi="Times New Roman" w:cs="Times New Roman"/>
          <w:sz w:val="28"/>
          <w:szCs w:val="24"/>
        </w:rPr>
        <w:t>статистическим данным</w:t>
      </w:r>
      <w:r w:rsidRPr="00BD48EE">
        <w:rPr>
          <w:rFonts w:ascii="Times New Roman" w:eastAsia="Times New Roman" w:hAnsi="Times New Roman" w:cs="Times New Roman"/>
          <w:sz w:val="28"/>
          <w:szCs w:val="24"/>
        </w:rPr>
        <w:t xml:space="preserve"> в настоящее время главной</w:t>
      </w:r>
      <w:r w:rsidRPr="00FD63FF">
        <w:rPr>
          <w:rFonts w:ascii="Times New Roman" w:eastAsia="Times New Roman" w:hAnsi="Times New Roman" w:cs="Times New Roman"/>
          <w:sz w:val="28"/>
          <w:szCs w:val="28"/>
        </w:rPr>
        <w:t xml:space="preserve"> причин</w:t>
      </w:r>
      <w:r>
        <w:rPr>
          <w:rFonts w:ascii="Times New Roman" w:eastAsia="Times New Roman" w:hAnsi="Times New Roman" w:cs="Times New Roman"/>
          <w:sz w:val="28"/>
          <w:szCs w:val="28"/>
        </w:rPr>
        <w:t>ой</w:t>
      </w:r>
      <w:r w:rsidRPr="00FD63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D63FF"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или </w:t>
      </w:r>
      <w:r w:rsidRPr="00FD63FF">
        <w:rPr>
          <w:rFonts w:ascii="Times New Roman" w:eastAsia="Times New Roman" w:hAnsi="Times New Roman" w:cs="Times New Roman"/>
          <w:i/>
          <w:sz w:val="28"/>
          <w:szCs w:val="28"/>
        </w:rPr>
        <w:t>основны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ми</w:t>
      </w:r>
      <w:r w:rsidRPr="00FD63FF">
        <w:rPr>
          <w:rFonts w:ascii="Times New Roman" w:eastAsia="Times New Roman" w:hAnsi="Times New Roman" w:cs="Times New Roman"/>
          <w:i/>
          <w:sz w:val="28"/>
          <w:szCs w:val="28"/>
        </w:rPr>
        <w:t xml:space="preserve"> причин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ами</w:t>
      </w:r>
      <w:r w:rsidRPr="00FD63FF">
        <w:rPr>
          <w:rFonts w:ascii="Times New Roman" w:eastAsia="Times New Roman" w:hAnsi="Times New Roman" w:cs="Times New Roman"/>
          <w:i/>
          <w:sz w:val="28"/>
          <w:szCs w:val="28"/>
        </w:rPr>
        <w:t>)</w:t>
      </w:r>
      <w:r w:rsidRPr="00FD63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пожаров</w:t>
      </w:r>
      <w:r w:rsidRPr="00FD63FF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r w:rsidRPr="003C358A">
        <w:rPr>
          <w:rFonts w:ascii="Times New Roman" w:eastAsia="Times New Roman" w:hAnsi="Times New Roman" w:cs="Times New Roman"/>
          <w:sz w:val="28"/>
          <w:szCs w:val="28"/>
        </w:rPr>
        <w:t>жилом секторе</w:t>
      </w:r>
      <w:r w:rsidRPr="00FD63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является</w:t>
      </w:r>
      <w:r w:rsidRPr="00FD63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03841">
        <w:rPr>
          <w:rFonts w:ascii="Times New Roman" w:eastAsia="Times New Roman" w:hAnsi="Times New Roman" w:cs="Times New Roman"/>
          <w:sz w:val="28"/>
          <w:szCs w:val="28"/>
        </w:rPr>
        <w:t xml:space="preserve">нарушение правил устройства и эксплуатации эл. </w:t>
      </w:r>
      <w:proofErr w:type="spellStart"/>
      <w:r w:rsidR="00E03841">
        <w:rPr>
          <w:rFonts w:ascii="Times New Roman" w:eastAsia="Times New Roman" w:hAnsi="Times New Roman" w:cs="Times New Roman"/>
          <w:sz w:val="28"/>
          <w:szCs w:val="28"/>
        </w:rPr>
        <w:t>Оборудовани</w:t>
      </w:r>
      <w:proofErr w:type="spellEnd"/>
      <w:r w:rsidR="00E03841">
        <w:rPr>
          <w:rFonts w:ascii="Times New Roman" w:eastAsia="Times New Roman" w:hAnsi="Times New Roman" w:cs="Times New Roman"/>
          <w:sz w:val="28"/>
          <w:szCs w:val="28"/>
        </w:rPr>
        <w:t xml:space="preserve"> и электроприборов</w:t>
      </w:r>
    </w:p>
    <w:p w14:paraId="62466D5E" w14:textId="37DAC9F5" w:rsidR="005325D6" w:rsidRDefault="005325D6" w:rsidP="005325D6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Обязательными действиями при пожаре являются </w:t>
      </w:r>
      <w:r w:rsidR="00E03841">
        <w:rPr>
          <w:rFonts w:ascii="Times New Roman" w:eastAsia="Times New Roman" w:hAnsi="Times New Roman" w:cs="Times New Roman"/>
          <w:sz w:val="28"/>
          <w:szCs w:val="24"/>
        </w:rPr>
        <w:t xml:space="preserve">вызов </w:t>
      </w:r>
      <w:proofErr w:type="gramStart"/>
      <w:r w:rsidR="00E03841">
        <w:rPr>
          <w:rFonts w:ascii="Times New Roman" w:eastAsia="Times New Roman" w:hAnsi="Times New Roman" w:cs="Times New Roman"/>
          <w:sz w:val="28"/>
          <w:szCs w:val="24"/>
        </w:rPr>
        <w:t>пожарных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E03841">
        <w:rPr>
          <w:rFonts w:ascii="Times New Roman" w:eastAsia="Times New Roman" w:hAnsi="Times New Roman" w:cs="Times New Roman"/>
          <w:sz w:val="28"/>
          <w:szCs w:val="24"/>
        </w:rPr>
        <w:t>эвакуация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, </w:t>
      </w:r>
      <w:r w:rsidR="00E03841">
        <w:rPr>
          <w:rFonts w:ascii="Times New Roman" w:eastAsia="Times New Roman" w:hAnsi="Times New Roman" w:cs="Times New Roman"/>
          <w:sz w:val="28"/>
          <w:szCs w:val="24"/>
        </w:rPr>
        <w:t>изолирования пожара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</w:p>
    <w:p w14:paraId="42DE8EAF" w14:textId="37E42C6B" w:rsidR="002D62CE" w:rsidRDefault="002D62CE" w:rsidP="005325D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235FF7">
        <w:rPr>
          <w:rFonts w:ascii="Times New Roman" w:eastAsia="Times New Roman" w:hAnsi="Times New Roman" w:cs="Times New Roman"/>
          <w:sz w:val="28"/>
          <w:szCs w:val="28"/>
        </w:rPr>
        <w:t>Автор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35FF7">
        <w:rPr>
          <w:rFonts w:ascii="Times New Roman" w:eastAsia="Times New Roman" w:hAnsi="Times New Roman" w:cs="Times New Roman"/>
          <w:sz w:val="28"/>
          <w:szCs w:val="28"/>
        </w:rPr>
        <w:t xml:space="preserve">работы полагает, что </w:t>
      </w:r>
      <w:r w:rsidR="005325D6">
        <w:rPr>
          <w:rFonts w:ascii="Times New Roman" w:eastAsia="Times New Roman" w:hAnsi="Times New Roman" w:cs="Times New Roman"/>
          <w:sz w:val="28"/>
          <w:szCs w:val="28"/>
        </w:rPr>
        <w:t>самыми важны</w:t>
      </w:r>
      <w:r w:rsidRPr="00235FF7">
        <w:rPr>
          <w:rFonts w:ascii="Times New Roman" w:eastAsia="Times New Roman" w:hAnsi="Times New Roman" w:cs="Times New Roman"/>
          <w:sz w:val="28"/>
          <w:szCs w:val="28"/>
        </w:rPr>
        <w:t xml:space="preserve">ми действиями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для спасения </w:t>
      </w:r>
      <w:r w:rsidRPr="00235FF7">
        <w:rPr>
          <w:rFonts w:ascii="Times New Roman" w:eastAsia="Times New Roman" w:hAnsi="Times New Roman" w:cs="Times New Roman"/>
          <w:sz w:val="28"/>
          <w:szCs w:val="28"/>
        </w:rPr>
        <w:t xml:space="preserve">при возникновении пожара будут </w:t>
      </w:r>
      <w:r w:rsidR="00E03841">
        <w:rPr>
          <w:rFonts w:ascii="Times New Roman" w:eastAsia="Times New Roman" w:hAnsi="Times New Roman" w:cs="Times New Roman"/>
          <w:sz w:val="28"/>
          <w:szCs w:val="24"/>
        </w:rPr>
        <w:t xml:space="preserve">защита дыхательных </w:t>
      </w:r>
      <w:proofErr w:type="gramStart"/>
      <w:r w:rsidR="00E03841">
        <w:rPr>
          <w:rFonts w:ascii="Times New Roman" w:eastAsia="Times New Roman" w:hAnsi="Times New Roman" w:cs="Times New Roman"/>
          <w:sz w:val="28"/>
          <w:szCs w:val="24"/>
        </w:rPr>
        <w:t>путей</w:t>
      </w:r>
      <w:r w:rsidR="005325D6">
        <w:rPr>
          <w:rFonts w:ascii="Times New Roman" w:eastAsia="Times New Roman" w:hAnsi="Times New Roman" w:cs="Times New Roman"/>
          <w:sz w:val="28"/>
          <w:szCs w:val="24"/>
        </w:rPr>
        <w:t xml:space="preserve"> ,</w:t>
      </w:r>
      <w:proofErr w:type="gramEnd"/>
      <w:r w:rsidR="005325D6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E03841">
        <w:rPr>
          <w:rFonts w:ascii="Times New Roman" w:eastAsia="Times New Roman" w:hAnsi="Times New Roman" w:cs="Times New Roman"/>
          <w:sz w:val="28"/>
          <w:szCs w:val="24"/>
        </w:rPr>
        <w:t>вызов пожарных</w:t>
      </w:r>
      <w:r w:rsidR="005325D6">
        <w:rPr>
          <w:rFonts w:ascii="Times New Roman" w:eastAsia="Times New Roman" w:hAnsi="Times New Roman" w:cs="Times New Roman"/>
          <w:sz w:val="28"/>
          <w:szCs w:val="24"/>
        </w:rPr>
        <w:t xml:space="preserve"> , </w:t>
      </w:r>
      <w:r w:rsidR="00E03841">
        <w:rPr>
          <w:rFonts w:ascii="Times New Roman" w:eastAsia="Times New Roman" w:hAnsi="Times New Roman" w:cs="Times New Roman"/>
          <w:sz w:val="28"/>
          <w:szCs w:val="24"/>
        </w:rPr>
        <w:t>эвакуация</w:t>
      </w:r>
    </w:p>
    <w:p w14:paraId="6F1499C0" w14:textId="77777777" w:rsidR="00733068" w:rsidRDefault="00733068" w:rsidP="005325D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sectPr w:rsidR="00733068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C781F"/>
    <w:multiLevelType w:val="hybridMultilevel"/>
    <w:tmpl w:val="FD7C3B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9714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F64"/>
    <w:rsid w:val="00050E11"/>
    <w:rsid w:val="000B5058"/>
    <w:rsid w:val="000C48C3"/>
    <w:rsid w:val="00111113"/>
    <w:rsid w:val="00140CF5"/>
    <w:rsid w:val="00163F3C"/>
    <w:rsid w:val="00167E99"/>
    <w:rsid w:val="001A56EB"/>
    <w:rsid w:val="00213F64"/>
    <w:rsid w:val="002A28D5"/>
    <w:rsid w:val="002C760D"/>
    <w:rsid w:val="002D62CE"/>
    <w:rsid w:val="00312E1A"/>
    <w:rsid w:val="00326383"/>
    <w:rsid w:val="003344C1"/>
    <w:rsid w:val="00381004"/>
    <w:rsid w:val="004111EF"/>
    <w:rsid w:val="00442684"/>
    <w:rsid w:val="004C4195"/>
    <w:rsid w:val="004C6A0B"/>
    <w:rsid w:val="005232A3"/>
    <w:rsid w:val="00525D03"/>
    <w:rsid w:val="005325D6"/>
    <w:rsid w:val="00596EE6"/>
    <w:rsid w:val="005E56A4"/>
    <w:rsid w:val="005F734B"/>
    <w:rsid w:val="006246AC"/>
    <w:rsid w:val="006D666B"/>
    <w:rsid w:val="006F7DE8"/>
    <w:rsid w:val="00720422"/>
    <w:rsid w:val="00733068"/>
    <w:rsid w:val="0076625B"/>
    <w:rsid w:val="00776542"/>
    <w:rsid w:val="007A24BF"/>
    <w:rsid w:val="007A2D93"/>
    <w:rsid w:val="007C1900"/>
    <w:rsid w:val="007E455A"/>
    <w:rsid w:val="008531AA"/>
    <w:rsid w:val="008715E8"/>
    <w:rsid w:val="009038CE"/>
    <w:rsid w:val="00944223"/>
    <w:rsid w:val="00964DBC"/>
    <w:rsid w:val="00970D83"/>
    <w:rsid w:val="009A46E5"/>
    <w:rsid w:val="009B1DBF"/>
    <w:rsid w:val="009C37D2"/>
    <w:rsid w:val="009C777A"/>
    <w:rsid w:val="00A160FB"/>
    <w:rsid w:val="00AF7868"/>
    <w:rsid w:val="00B328B3"/>
    <w:rsid w:val="00B446D0"/>
    <w:rsid w:val="00B67014"/>
    <w:rsid w:val="00B76F5D"/>
    <w:rsid w:val="00BB7790"/>
    <w:rsid w:val="00BE199D"/>
    <w:rsid w:val="00BF7235"/>
    <w:rsid w:val="00C03383"/>
    <w:rsid w:val="00C45E45"/>
    <w:rsid w:val="00CA238C"/>
    <w:rsid w:val="00CE728F"/>
    <w:rsid w:val="00D16D52"/>
    <w:rsid w:val="00D34EC5"/>
    <w:rsid w:val="00D54864"/>
    <w:rsid w:val="00DC5638"/>
    <w:rsid w:val="00DE2B0F"/>
    <w:rsid w:val="00E03841"/>
    <w:rsid w:val="00E12A46"/>
    <w:rsid w:val="00E6500A"/>
    <w:rsid w:val="00EB1890"/>
    <w:rsid w:val="00EE0347"/>
    <w:rsid w:val="00F33A92"/>
    <w:rsid w:val="00FD1733"/>
    <w:rsid w:val="00FF3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2DA01"/>
  <w15:docId w15:val="{ACDB4404-F4D8-45AF-8C7F-0544F58D0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62CE"/>
    <w:pPr>
      <w:spacing w:after="200" w:line="276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B50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B5058"/>
    <w:rPr>
      <w:rFonts w:ascii="Tahoma" w:eastAsia="Calibri" w:hAnsi="Tahoma" w:cs="Tahoma"/>
      <w:sz w:val="16"/>
      <w:szCs w:val="16"/>
      <w:lang w:eastAsia="ru-RU"/>
    </w:rPr>
  </w:style>
  <w:style w:type="character" w:styleId="a5">
    <w:name w:val="Hyperlink"/>
    <w:basedOn w:val="a0"/>
    <w:uiPriority w:val="99"/>
    <w:unhideWhenUsed/>
    <w:rsid w:val="00970D8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970D83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6D66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232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64.mchs.gov.ru/deyatelnost/nadzornaya-deyatelnost-i-profilakticheskaya-rabota/11-statisticheskie-danny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64.mchs.gov.ru/deyatelnost/nadzornaya-deyatelnost-i-profilakticheskaya-rabota/11-statisticheskie-dannye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1662</Words>
  <Characters>9475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</dc:creator>
  <cp:keywords/>
  <dc:description/>
  <cp:lastModifiedBy>Конкин Вадим Вадимович</cp:lastModifiedBy>
  <cp:revision>2</cp:revision>
  <dcterms:created xsi:type="dcterms:W3CDTF">2023-03-12T17:06:00Z</dcterms:created>
  <dcterms:modified xsi:type="dcterms:W3CDTF">2023-03-12T17:06:00Z</dcterms:modified>
</cp:coreProperties>
</file>