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0061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bookmarkStart w:id="0" w:name="_Hlk134189402"/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7D226B51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C7C052D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2CDF67D7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119F6A71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2BC32188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77EA25E2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CBC5A3E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0DEE234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198AB19" w14:textId="77777777" w:rsidR="0006268B" w:rsidRPr="006D7CA5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792B3C" w:rsidRPr="006D7CA5">
        <w:rPr>
          <w:b/>
          <w:sz w:val="32"/>
          <w:lang w:val="ru-RU"/>
        </w:rPr>
        <w:t>6</w:t>
      </w:r>
    </w:p>
    <w:p w14:paraId="68E8BF7D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4406FD58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5B31F820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708D7B1" w14:textId="73AD6752" w:rsidR="0006268B" w:rsidRPr="00A3174F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6D7CA5" w:rsidRPr="00A3174F">
        <w:rPr>
          <w:rFonts w:ascii="Times New Roman" w:eastAsia="Times New Roman" w:hAnsi="Times New Roman" w:cs="Times New Roman"/>
          <w:sz w:val="32"/>
          <w:lang w:val="ru-RU"/>
        </w:rPr>
        <w:t>3459</w:t>
      </w:r>
    </w:p>
    <w:p w14:paraId="194762A4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629FF00A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2CC88DE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24F8510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548396D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ECFEEEE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2A0DDC41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0C7818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0C00E2D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2ECA5CB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5BA14798" w14:textId="62BA44DA" w:rsidR="0006268B" w:rsidRPr="006D7CA5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6D7CA5" w:rsidRPr="006D7CA5">
        <w:rPr>
          <w:rFonts w:ascii="Times New Roman" w:eastAsia="Times New Roman" w:hAnsi="Times New Roman" w:cs="Times New Roman"/>
          <w:sz w:val="28"/>
          <w:lang w:val="ru-RU"/>
        </w:rPr>
        <w:t>0</w:t>
      </w:r>
    </w:p>
    <w:p w14:paraId="55446CCE" w14:textId="1F425A2F" w:rsidR="0006268B" w:rsidRPr="006D7CA5" w:rsidRDefault="006D7CA5">
      <w:pPr>
        <w:spacing w:after="26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Конкин Вадим</w:t>
      </w:r>
    </w:p>
    <w:p w14:paraId="3D0F0BD4" w14:textId="4610BDBA" w:rsidR="0006268B" w:rsidRDefault="006D7CA5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Вадимович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5459A90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5A4731EB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7852F9A1" w14:textId="0018879F" w:rsidR="00913644" w:rsidRDefault="006D7CA5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Бострикова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Дарья</w:t>
      </w:r>
    </w:p>
    <w:p w14:paraId="223F9FF5" w14:textId="01DE5401" w:rsidR="0006268B" w:rsidRPr="002D40A4" w:rsidRDefault="006D7CA5">
      <w:pPr>
        <w:spacing w:after="0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Константиновна</w:t>
      </w:r>
    </w:p>
    <w:p w14:paraId="7DE84740" w14:textId="77777777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53026CDE" w14:textId="77777777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bookmarkEnd w:id="0"/>
    <w:p w14:paraId="1F175BFD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5E30BC7E" w14:textId="77777777" w:rsidR="00373683" w:rsidRPr="002D40A4" w:rsidRDefault="00373683" w:rsidP="00373683">
      <w:pPr>
        <w:rPr>
          <w:lang w:val="ru-RU"/>
        </w:rPr>
      </w:pPr>
    </w:p>
    <w:p w14:paraId="0EBC27D6" w14:textId="04274C36" w:rsidR="00285E9F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1269119" w:history="1">
        <w:r w:rsidR="00285E9F" w:rsidRPr="00A06E3A">
          <w:rPr>
            <w:rStyle w:val="a3"/>
            <w:rFonts w:eastAsia="Calibri"/>
            <w:noProof/>
            <w:lang w:val="ru-RU"/>
          </w:rPr>
          <w:t>Текст задания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_Toc131269119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A3174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14:paraId="6350EC18" w14:textId="7DB629B8" w:rsidR="00285E9F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0" w:history="1">
        <w:r w:rsidR="00285E9F" w:rsidRPr="00A06E3A">
          <w:rPr>
            <w:rStyle w:val="a3"/>
            <w:rFonts w:eastAsia="Calibri"/>
            <w:noProof/>
            <w:lang w:val="ru-RU"/>
          </w:rPr>
          <w:t>Описание программы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_Toc131269120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A3174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14:paraId="327E4D21" w14:textId="476EB49F" w:rsidR="00285E9F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1" w:history="1">
        <w:r w:rsidR="00285E9F" w:rsidRPr="00A06E3A">
          <w:rPr>
            <w:rStyle w:val="a3"/>
            <w:rFonts w:eastAsia="Calibri"/>
            <w:noProof/>
            <w:lang w:val="ru-RU"/>
          </w:rPr>
          <w:t>Вывод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_Toc131269121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A3174F">
          <w:rPr>
            <w:noProof/>
            <w:webHidden/>
          </w:rPr>
          <w:t>5</w:t>
        </w:r>
        <w:r w:rsidR="00285E9F">
          <w:rPr>
            <w:noProof/>
            <w:webHidden/>
          </w:rPr>
          <w:fldChar w:fldCharType="end"/>
        </w:r>
      </w:hyperlink>
    </w:p>
    <w:p w14:paraId="3261C0DB" w14:textId="04420626" w:rsidR="00285E9F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2" w:history="1">
        <w:r w:rsidR="00285E9F" w:rsidRPr="00A06E3A">
          <w:rPr>
            <w:rStyle w:val="a3"/>
            <w:rFonts w:eastAsia="Calibri"/>
            <w:noProof/>
            <w:lang w:val="ru-RU"/>
          </w:rPr>
          <w:t>Методика проверки программы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_Toc131269122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A3174F">
          <w:rPr>
            <w:noProof/>
            <w:webHidden/>
          </w:rPr>
          <w:t>6</w:t>
        </w:r>
        <w:r w:rsidR="00285E9F">
          <w:rPr>
            <w:noProof/>
            <w:webHidden/>
          </w:rPr>
          <w:fldChar w:fldCharType="end"/>
        </w:r>
      </w:hyperlink>
    </w:p>
    <w:p w14:paraId="6B30718A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3C80AF1F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2FCB18FF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1D8AB539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6D57033A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3E23B8C3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1" w:name="_Toc131269119"/>
      <w:r>
        <w:rPr>
          <w:sz w:val="44"/>
          <w:lang w:val="ru-RU"/>
        </w:rPr>
        <w:lastRenderedPageBreak/>
        <w:t>Текст задания</w:t>
      </w:r>
      <w:bookmarkEnd w:id="1"/>
    </w:p>
    <w:p w14:paraId="7B73F1DE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2A12DA78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CE92390" w14:textId="77777777" w:rsidR="006D7CA5" w:rsidRPr="006D7CA5" w:rsidRDefault="006D7CA5" w:rsidP="006D7CA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Основная программа должна инкрементировать содержимое X (ячейки памяти с адресом 044</w:t>
      </w:r>
      <w:r w:rsidRPr="006D7CA5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val="ru-RU" w:eastAsia="ru-RU"/>
        </w:rPr>
        <w:t>16</w:t>
      </w: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 в цикле.</w:t>
      </w:r>
    </w:p>
    <w:p w14:paraId="17064945" w14:textId="77777777" w:rsidR="006D7CA5" w:rsidRPr="006D7CA5" w:rsidRDefault="006D7CA5" w:rsidP="006D7CA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Обработчик прерывания должен по нажатию кнопки готовности ВУ-3 осуществлять вывод результата вычисления функции F(X)=3X-2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63007FF5" w14:textId="2D59ECE9" w:rsidR="00462CFC" w:rsidRPr="006D7CA5" w:rsidRDefault="006D7CA5" w:rsidP="006D7CA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539B784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14:paraId="324210CE" w14:textId="77777777" w:rsidR="00705EF9" w:rsidRDefault="00DD14ED" w:rsidP="00527A5E">
      <w:pPr>
        <w:pStyle w:val="1"/>
        <w:ind w:left="-5"/>
        <w:rPr>
          <w:sz w:val="44"/>
          <w:lang w:val="ru-RU"/>
        </w:rPr>
      </w:pPr>
      <w:bookmarkStart w:id="2" w:name="_Toc131269120"/>
      <w:r w:rsidRPr="00751A86">
        <w:rPr>
          <w:sz w:val="44"/>
          <w:lang w:val="ru-RU"/>
        </w:rPr>
        <w:t>Описание программы</w:t>
      </w:r>
      <w:bookmarkEnd w:id="2"/>
    </w:p>
    <w:p w14:paraId="2B8B7E1D" w14:textId="77777777" w:rsidR="00527A5E" w:rsidRDefault="00527A5E" w:rsidP="00527A5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171D8C2" w14:textId="77777777" w:rsidR="00E019AF" w:rsidRPr="00E019AF" w:rsidRDefault="00E019AF" w:rsidP="00E019A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Назначение программы</w:t>
      </w:r>
    </w:p>
    <w:p w14:paraId="5C53A9B4" w14:textId="77777777" w:rsidR="007E5CE4" w:rsidRPr="006D7CA5" w:rsidRDefault="007E5CE4" w:rsidP="007E5CE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Основная программа должна инкрементировать содержимое X (ячейки памяти с адресом 044</w:t>
      </w:r>
      <w:r w:rsidRPr="006D7CA5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val="ru-RU" w:eastAsia="ru-RU"/>
        </w:rPr>
        <w:t>16</w:t>
      </w: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 в цикле.</w:t>
      </w:r>
    </w:p>
    <w:p w14:paraId="10A23A55" w14:textId="77777777" w:rsidR="007E5CE4" w:rsidRPr="006D7CA5" w:rsidRDefault="007E5CE4" w:rsidP="007E5CE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Обработчик прерывания должен по нажатию кнопки готовности ВУ-3 осуществлять вывод результата вычисления функции F(X)=3X-2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3AA47D7C" w14:textId="77777777" w:rsidR="007E5CE4" w:rsidRPr="006D7CA5" w:rsidRDefault="007E5CE4" w:rsidP="007E5CE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6D7CA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7954320" w14:textId="77777777" w:rsidR="00E019AF" w:rsidRDefault="00E019AF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EF31B5C" w14:textId="77777777" w:rsid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F6D8871" w14:textId="77777777" w:rsid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14:paraId="0B9248BA" w14:textId="77777777" w:rsidR="006D7CA5" w:rsidRPr="00A3174F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</w:t>
      </w:r>
      <w:r w:rsidRPr="006D7CA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</w:p>
    <w:p w14:paraId="05FCC012" w14:textId="77777777" w:rsidR="006D7CA5" w:rsidRPr="00A3174F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0: </w:t>
      </w:r>
      <w:r w:rsidRPr="006D7CA5">
        <w:rPr>
          <w:rFonts w:ascii="Times New Roman" w:eastAsia="Times New Roman" w:hAnsi="Times New Roman" w:cs="Times New Roman"/>
          <w:sz w:val="24"/>
          <w:szCs w:val="24"/>
        </w:rPr>
        <w:t>WORD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$</w:t>
      </w:r>
      <w:r w:rsidRPr="006D7CA5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>, 0</w:t>
      </w:r>
      <w:r w:rsidRPr="006D7CA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>180</w:t>
      </w:r>
    </w:p>
    <w:p w14:paraId="4C61245E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V1: WORD $default,    0X180</w:t>
      </w:r>
    </w:p>
    <w:p w14:paraId="45BCFBF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V2: WORD $int2,    0X180</w:t>
      </w:r>
    </w:p>
    <w:p w14:paraId="7E1B406B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V3: WORD $int3, 0x180</w:t>
      </w:r>
    </w:p>
    <w:p w14:paraId="76833537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V4: WORD $default, 0X180</w:t>
      </w:r>
    </w:p>
    <w:p w14:paraId="229D71F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V5: WORD $default, 0X180</w:t>
      </w:r>
    </w:p>
    <w:p w14:paraId="0D2B169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V6: WORD $default, 0X180</w:t>
      </w:r>
    </w:p>
    <w:p w14:paraId="490E2EE4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V7: WORD $default, 0X180</w:t>
      </w:r>
    </w:p>
    <w:p w14:paraId="4029B5B9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1B2D4C55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lastRenderedPageBreak/>
        <w:t>ORG 0x44</w:t>
      </w:r>
    </w:p>
    <w:p w14:paraId="33D60F5A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X: WORD ?</w:t>
      </w:r>
    </w:p>
    <w:p w14:paraId="3617CB8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E8FAF3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max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WORD 0x002B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; 43, максимальное значение Х</w:t>
      </w:r>
    </w:p>
    <w:p w14:paraId="09F0197E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min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WORD 0xFFD6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; -42, минимальное значение Х</w:t>
      </w:r>
    </w:p>
    <w:p w14:paraId="5B0EA8C0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6CAD82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default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: IRET</w:t>
      </w:r>
    </w:p>
    <w:p w14:paraId="5049334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424ACC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START: </w:t>
      </w:r>
    </w:p>
    <w:p w14:paraId="413C3991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DI</w:t>
      </w:r>
    </w:p>
    <w:p w14:paraId="3E795820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CLA</w:t>
      </w:r>
    </w:p>
    <w:p w14:paraId="5036A56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OUT 0x1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; Запрет прерываний для неиспользуемых ВУ</w:t>
      </w:r>
    </w:p>
    <w:p w14:paraId="5B746231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0x3</w:t>
      </w:r>
    </w:p>
    <w:p w14:paraId="1AE7E2B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0xB</w:t>
      </w:r>
    </w:p>
    <w:p w14:paraId="4CF17C6B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0xD</w:t>
      </w:r>
    </w:p>
    <w:p w14:paraId="673EEAF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0x11</w:t>
      </w:r>
    </w:p>
    <w:p w14:paraId="73C8D441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0x15</w:t>
      </w:r>
    </w:p>
    <w:p w14:paraId="7A83A93C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0x19</w:t>
      </w:r>
    </w:p>
    <w:p w14:paraId="28006B1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0x1D</w:t>
      </w:r>
    </w:p>
    <w:p w14:paraId="33193AC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69F0D3EF" w14:textId="77777777" w:rsidR="006D7CA5" w:rsidRPr="00A3174F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LD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#0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;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Загрузка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аккумулятор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7CA5">
        <w:rPr>
          <w:rFonts w:ascii="Times New Roman" w:eastAsia="Times New Roman" w:hAnsi="Times New Roman" w:cs="Times New Roman"/>
          <w:sz w:val="24"/>
          <w:szCs w:val="24"/>
        </w:rPr>
        <w:t>MR</w:t>
      </w:r>
      <w:r w:rsidRPr="00A31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(1000|0010=1010)</w:t>
      </w:r>
    </w:p>
    <w:p w14:paraId="56FF6A63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OUT 5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; Разрешение прерываний для 2 ВУ</w:t>
      </w:r>
    </w:p>
    <w:p w14:paraId="1FA14DC1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LD #0xB 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; Загрузка в аккумулятор MR (1000|0011=1011)</w:t>
      </w:r>
    </w:p>
    <w:p w14:paraId="0A30AD4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OUT 7</w:t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; Разрешение прерываний для 1 ВУ</w:t>
      </w:r>
    </w:p>
    <w:p w14:paraId="087406D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370041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EI</w:t>
      </w:r>
    </w:p>
    <w:p w14:paraId="6711A683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2DD4D2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PROG:</w:t>
      </w:r>
    </w:p>
    <w:p w14:paraId="184A3EFA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DI</w:t>
      </w:r>
    </w:p>
    <w:p w14:paraId="735EC99E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LD X</w:t>
      </w:r>
    </w:p>
    <w:p w14:paraId="1669B992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INC</w:t>
      </w:r>
    </w:p>
    <w:p w14:paraId="7100E39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INC</w:t>
      </w:r>
    </w:p>
    <w:p w14:paraId="4A27F19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CALL CHECK</w:t>
      </w:r>
    </w:p>
    <w:p w14:paraId="796D2B9D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ST X</w:t>
      </w:r>
    </w:p>
    <w:p w14:paraId="6C2F117B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6D7CA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BE87CE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JUMP PROG</w:t>
      </w:r>
    </w:p>
    <w:p w14:paraId="7C6CC7DE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3C8E4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int2: ; Обработка прерывания на ВУ-2</w:t>
      </w:r>
    </w:p>
    <w:p w14:paraId="522B12BB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DI</w:t>
      </w:r>
    </w:p>
    <w:p w14:paraId="597A812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;LD X</w:t>
      </w:r>
    </w:p>
    <w:p w14:paraId="4BB97A40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2593D539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IN 4</w:t>
      </w:r>
    </w:p>
    <w:p w14:paraId="3367BBBB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2D99CE79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OR X</w:t>
      </w:r>
    </w:p>
    <w:p w14:paraId="0092D41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ST X</w:t>
      </w:r>
    </w:p>
    <w:p w14:paraId="1BE06CC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0BB9B4A9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EI </w:t>
      </w:r>
    </w:p>
    <w:p w14:paraId="6E54765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IRET</w:t>
      </w:r>
    </w:p>
    <w:p w14:paraId="394DFAD5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9C9737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int3: ; Обработка прерывания на ВУ-3</w:t>
      </w:r>
    </w:p>
    <w:p w14:paraId="35621104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DI</w:t>
      </w:r>
    </w:p>
    <w:p w14:paraId="0E339FF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; LD X</w:t>
      </w:r>
    </w:p>
    <w:p w14:paraId="6D8DAF6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6F901F32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PUSH</w:t>
      </w:r>
    </w:p>
    <w:p w14:paraId="0709B455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ASL</w:t>
      </w:r>
    </w:p>
    <w:p w14:paraId="1A57DB67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ADD X</w:t>
      </w:r>
    </w:p>
    <w:p w14:paraId="3788AC93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DEC</w:t>
      </w:r>
    </w:p>
    <w:p w14:paraId="1151590C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DEC</w:t>
      </w:r>
    </w:p>
    <w:p w14:paraId="78D1EC6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D7CA5">
        <w:rPr>
          <w:rFonts w:ascii="Times New Roman" w:eastAsia="Times New Roman" w:hAnsi="Times New Roman" w:cs="Times New Roman"/>
          <w:sz w:val="24"/>
          <w:szCs w:val="24"/>
        </w:rPr>
        <w:t>OUT 6</w:t>
      </w:r>
    </w:p>
    <w:p w14:paraId="28685EAE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NOP</w:t>
      </w:r>
    </w:p>
    <w:p w14:paraId="4704F28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POP</w:t>
      </w:r>
    </w:p>
    <w:p w14:paraId="23D92386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NOP</w:t>
      </w:r>
    </w:p>
    <w:p w14:paraId="5C34968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EI</w:t>
      </w:r>
    </w:p>
    <w:p w14:paraId="687FCADA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IRET</w:t>
      </w:r>
    </w:p>
    <w:p w14:paraId="0995F92C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84B6A5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CHECK: ; Проверка принадлежности X к ОДЗ</w:t>
      </w:r>
    </w:p>
    <w:p w14:paraId="535FB17B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2897D9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CHECK_MIN: ; Если x &gt; 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min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 на проверку верхней границы</w:t>
      </w:r>
    </w:p>
    <w:p w14:paraId="45562358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CMP 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min</w:t>
      </w:r>
      <w:proofErr w:type="spellEnd"/>
    </w:p>
    <w:p w14:paraId="1496B3B3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BPL CHECK_MAX</w:t>
      </w:r>
    </w:p>
    <w:p w14:paraId="74788D80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JUMP LD_MIN ; Иначе загрузка 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min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аккумулятор</w:t>
      </w:r>
    </w:p>
    <w:p w14:paraId="4FD95F89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32E44F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CHECK_MAX: ; Проверка пересечения верхней границы X</w:t>
      </w:r>
    </w:p>
    <w:p w14:paraId="786D86DC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CMP 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max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; Если x &lt; 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max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</w:t>
      </w:r>
    </w:p>
    <w:p w14:paraId="1CDB8FCC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BMI RETURN </w:t>
      </w:r>
    </w:p>
    <w:p w14:paraId="2E2851EA" w14:textId="77777777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LD_MIN: LD </w:t>
      </w:r>
      <w:proofErr w:type="spellStart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>min</w:t>
      </w:r>
      <w:proofErr w:type="spellEnd"/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; Загрузка минимального значения в X </w:t>
      </w:r>
    </w:p>
    <w:p w14:paraId="2522E9D3" w14:textId="5BDB3873" w:rsidR="006D7CA5" w:rsidRPr="006D7CA5" w:rsidRDefault="006D7CA5" w:rsidP="006D7CA5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7C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RETURN: RET ; Метка возврата из проверки на ОДЗ  </w:t>
      </w:r>
    </w:p>
    <w:p w14:paraId="18181FBC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B94534D" w14:textId="77777777" w:rsidR="00E901B6" w:rsidRPr="00BB3D47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D47606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14:paraId="044CA112" w14:textId="77777777" w:rsidR="00E901B6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ACBD8D4" w14:textId="50805740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-128 ≤ 3X-2 ≤ 127</m:t>
          </m:r>
        </m:oMath>
      </m:oMathPara>
    </w:p>
    <w:p w14:paraId="4949F3B7" w14:textId="34361230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-126 ≤ 3X ≤ 129</m:t>
          </m:r>
        </m:oMath>
      </m:oMathPara>
    </w:p>
    <w:p w14:paraId="35177DE3" w14:textId="08A33E42" w:rsidR="00D47606" w:rsidRPr="00D47606" w:rsidRDefault="00D47606" w:rsidP="002E05E8">
      <w:pPr>
        <w:spacing w:after="0" w:line="276" w:lineRule="auto"/>
        <w:rPr>
          <w:rFonts w:ascii="Cambria Math" w:eastAsia="Cambria Math" w:hAnsi="Cambria Math" w:cs="Cambria Math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-42 ≤ X ≤43</m:t>
          </m:r>
        </m:oMath>
      </m:oMathPara>
    </w:p>
    <w:p w14:paraId="61452F1A" w14:textId="6BE1ECB8"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43 = 0x002В</m:t>
          </m:r>
        </m:oMath>
      </m:oMathPara>
    </w:p>
    <w:p w14:paraId="7138846E" w14:textId="7C6BFFA5" w:rsidR="00D47606" w:rsidRPr="006D7CA5" w:rsidRDefault="00975BBC" w:rsidP="004835EC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-42 = 0xFF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D6</m:t>
          </m:r>
        </m:oMath>
      </m:oMathPara>
    </w:p>
    <w:p w14:paraId="203D5EA2" w14:textId="77777777" w:rsidR="004835EC" w:rsidRPr="004835EC" w:rsidRDefault="004835EC" w:rsidP="004835E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D642B44" w14:textId="769F5AAF" w:rsidR="00D47606" w:rsidRPr="00D47606" w:rsidRDefault="00D47606" w:rsidP="00D47606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760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Число </w:t>
      </w:r>
      <w:r w:rsidRPr="00D47606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 w:rsidRPr="00807AF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47606">
        <w:rPr>
          <w:rFonts w:ascii="Times New Roman" w:eastAsia="Times New Roman" w:hAnsi="Times New Roman" w:cs="Times New Roman"/>
          <w:bCs/>
          <w:iCs/>
          <w:sz w:val="24"/>
          <w:szCs w:val="24"/>
        </w:rPr>
        <w:t>ϵ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[</w:t>
      </w:r>
      <w:r w:rsidR="00D06833">
        <w:rPr>
          <w:rFonts w:ascii="Times New Roman" w:eastAsia="Times New Roman" w:hAnsi="Times New Roman" w:cs="Times New Roman"/>
          <w:bCs/>
          <w:iCs/>
          <w:sz w:val="24"/>
          <w:szCs w:val="24"/>
        </w:rPr>
        <w:t>FF</w:t>
      </w:r>
      <w:r w:rsidR="006D7CA5">
        <w:rPr>
          <w:rFonts w:ascii="Times New Roman" w:eastAsia="Times New Roman" w:hAnsi="Times New Roman" w:cs="Times New Roman"/>
          <w:bCs/>
          <w:iCs/>
          <w:sz w:val="24"/>
          <w:szCs w:val="24"/>
        </w:rPr>
        <w:t>D</w:t>
      </w:r>
      <w:r w:rsidR="007461DE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6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; </w:t>
      </w:r>
      <w:r w:rsidR="00D06833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00</w:t>
      </w:r>
      <w:r w:rsidR="006D7CA5" w:rsidRPr="006D7CA5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2</w:t>
      </w:r>
      <w:r w:rsidR="006D7CA5">
        <w:rPr>
          <w:rFonts w:ascii="Times New Roman" w:eastAsia="Times New Roman" w:hAnsi="Times New Roman" w:cs="Times New Roman"/>
          <w:bCs/>
          <w:iCs/>
          <w:sz w:val="24"/>
          <w:szCs w:val="24"/>
        </w:rPr>
        <w:t>B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]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(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т.к. в ходе выполнения к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прибавляется 2, то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max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значение </w:t>
      </w:r>
      <w:r w:rsidR="006D7CA5" w:rsidRPr="00100163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42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).</w:t>
      </w:r>
    </w:p>
    <w:p w14:paraId="26115F12" w14:textId="77777777" w:rsidR="004841FA" w:rsidRDefault="004841FA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037907BD" w14:textId="77777777" w:rsidR="00705F79" w:rsidRDefault="00705F79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552A9B1A" w14:textId="77777777"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E8D0C2F" w14:textId="77777777" w:rsidR="00705EF9" w:rsidRPr="00F35D81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F35D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представления</w:t>
      </w:r>
    </w:p>
    <w:p w14:paraId="64195BD0" w14:textId="77777777"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BE41441" w14:textId="4E00E365" w:rsidR="00902ABA" w:rsidRPr="00F35D81" w:rsidRDefault="00F35D81" w:rsidP="00F35D81">
      <w:pPr>
        <w:pStyle w:val="a4"/>
        <w:numPr>
          <w:ilvl w:val="0"/>
          <w:numId w:val="34"/>
        </w:numPr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 xml:space="preserve">X, </w:t>
      </w:r>
      <w:proofErr w:type="spellStart"/>
      <w:r w:rsidRPr="00F35D81">
        <w:rPr>
          <w:bCs/>
          <w:sz w:val="24"/>
          <w:szCs w:val="12"/>
        </w:rPr>
        <w:t>min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max</w:t>
      </w:r>
      <w:proofErr w:type="spellEnd"/>
      <w:r w:rsidRPr="00F35D81">
        <w:rPr>
          <w:bCs/>
          <w:sz w:val="24"/>
          <w:szCs w:val="12"/>
        </w:rPr>
        <w:t>– знаковое 16-ричное целое число</w:t>
      </w:r>
      <w:r w:rsidR="00F64059" w:rsidRPr="00F64059">
        <w:rPr>
          <w:bCs/>
          <w:sz w:val="24"/>
          <w:szCs w:val="12"/>
        </w:rPr>
        <w:t>;</w:t>
      </w:r>
    </w:p>
    <w:p w14:paraId="37E9C559" w14:textId="77777777" w:rsidR="00F35D81" w:rsidRPr="00F35D81" w:rsidRDefault="00F35D81" w:rsidP="00F35D81">
      <w:pPr>
        <w:pStyle w:val="a4"/>
        <w:numPr>
          <w:ilvl w:val="0"/>
          <w:numId w:val="34"/>
        </w:numPr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="00C41818"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="00F64059" w:rsidRPr="00F64059">
        <w:rPr>
          <w:sz w:val="24"/>
          <w:szCs w:val="24"/>
        </w:rPr>
        <w:t>.</w:t>
      </w:r>
    </w:p>
    <w:p w14:paraId="1E44C8F7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FDE7935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4DCB90D" w14:textId="77777777"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3" w:name="_Toc131269121"/>
      <w:r w:rsidRPr="00647D2C">
        <w:rPr>
          <w:sz w:val="44"/>
          <w:lang w:val="ru-RU"/>
        </w:rPr>
        <w:lastRenderedPageBreak/>
        <w:t>Вывод</w:t>
      </w:r>
      <w:bookmarkEnd w:id="3"/>
      <w:r w:rsidRPr="00647D2C">
        <w:rPr>
          <w:sz w:val="20"/>
          <w:lang w:val="ru-RU"/>
        </w:rPr>
        <w:t xml:space="preserve"> </w:t>
      </w:r>
    </w:p>
    <w:p w14:paraId="42B3F68C" w14:textId="77777777"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D063600" w14:textId="796CE7E1" w:rsidR="002A2795" w:rsidRPr="00DC2D94" w:rsidRDefault="006714EB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714EB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</w:t>
      </w:r>
      <w:r w:rsidR="00440AA4">
        <w:rPr>
          <w:rFonts w:ascii="Times New Roman" w:hAnsi="Times New Roman" w:cs="Times New Roman"/>
          <w:sz w:val="24"/>
          <w:szCs w:val="24"/>
          <w:lang w:val="ru-RU"/>
        </w:rPr>
        <w:t>ы я изучил обмен данными с ВУ-</w:t>
      </w:r>
      <w:r w:rsidR="00DA435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 xml:space="preserve"> и ВУ</w:t>
      </w:r>
      <w:r w:rsidR="00AC1F5F" w:rsidRPr="00AC1F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4EB"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вания и циклы исполнения новых команд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Также закрепил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</w:p>
    <w:p w14:paraId="4252490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9C7B59B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2D8EDA05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C4EBC1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391D89A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D2F7286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0494BB5" w14:textId="77777777" w:rsidR="007E5D22" w:rsidRDefault="007E5D22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6EA2E1A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0F782FE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2694B86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C833A41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15EC301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B6BCCB7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19949AB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0AC000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189333B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77F247E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3A7C93E" w14:textId="77777777" w:rsidR="00DF58A1" w:rsidRPr="002F7DCD" w:rsidRDefault="002F7DCD" w:rsidP="00B74764">
      <w:pPr>
        <w:pStyle w:val="1"/>
        <w:ind w:left="-15" w:firstLine="0"/>
        <w:rPr>
          <w:sz w:val="44"/>
          <w:lang w:val="ru-RU"/>
        </w:rPr>
      </w:pPr>
      <w:bookmarkStart w:id="4" w:name="_Toc131269122"/>
      <w:r>
        <w:rPr>
          <w:sz w:val="44"/>
          <w:lang w:val="ru-RU"/>
        </w:rPr>
        <w:t>Методика</w:t>
      </w:r>
      <w:r w:rsidR="00DF58A1" w:rsidRPr="00647D2C">
        <w:rPr>
          <w:sz w:val="44"/>
          <w:lang w:val="ru-RU"/>
        </w:rPr>
        <w:t xml:space="preserve"> </w:t>
      </w:r>
      <w:r>
        <w:rPr>
          <w:sz w:val="44"/>
          <w:lang w:val="ru-RU"/>
        </w:rPr>
        <w:t>проверки программы</w:t>
      </w:r>
      <w:bookmarkEnd w:id="4"/>
    </w:p>
    <w:p w14:paraId="06E036B4" w14:textId="77777777"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14:paraId="629F4F83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14:paraId="14BA304E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45DBE066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по нужному адресу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на HLT.</w:t>
      </w:r>
    </w:p>
    <w:p w14:paraId="1F3C8E83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РАБОТА.</w:t>
      </w:r>
    </w:p>
    <w:p w14:paraId="7133E8D1" w14:textId="25085E99" w:rsidR="00235953" w:rsidRPr="00235953" w:rsidRDefault="00F35E3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Установить «Готовность ВУ-</w:t>
      </w:r>
      <w:r w:rsidR="00DA4350">
        <w:rPr>
          <w:rFonts w:ascii="Times New Roman" w:hAnsi="Times New Roman" w:cs="Times New Roman"/>
          <w:bCs/>
          <w:sz w:val="24"/>
          <w:szCs w:val="32"/>
          <w:lang w:val="ru-RU"/>
        </w:rPr>
        <w:t>3</w:t>
      </w:r>
      <w:r w:rsidR="00235953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».</w:t>
      </w:r>
    </w:p>
    <w:p w14:paraId="6F7780BA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Дождаться останова.</w:t>
      </w:r>
    </w:p>
    <w:p w14:paraId="56924180" w14:textId="77777777" w:rsidR="00807AFF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Записать текущее значение X из памяти БЭВМ:</w:t>
      </w:r>
    </w:p>
    <w:p w14:paraId="43E7B4ED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14:paraId="2B14B161" w14:textId="041B958C" w:rsidR="00235953" w:rsidRPr="0010016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клавишный регистр значение 0x0</w:t>
      </w:r>
      <w:r w:rsidR="00100163" w:rsidRPr="00100163">
        <w:rPr>
          <w:rFonts w:ascii="Times New Roman" w:hAnsi="Times New Roman" w:cs="Times New Roman"/>
          <w:bCs/>
          <w:sz w:val="24"/>
          <w:szCs w:val="32"/>
          <w:lang w:val="ru-RU"/>
        </w:rPr>
        <w:t>44</w:t>
      </w:r>
    </w:p>
    <w:p w14:paraId="53E5A271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14:paraId="2B95987A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14:paraId="2507487A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14:paraId="23744717" w14:textId="77777777" w:rsidR="00807AFF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14:paraId="3ED7FDDE" w14:textId="7EBC1C2D" w:rsidR="00235953" w:rsidRPr="0010016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7. Записать результат обработки прерывания </w:t>
      </w:r>
      <w:r w:rsidR="00B86755">
        <w:rPr>
          <w:rFonts w:ascii="Times New Roman" w:hAnsi="Times New Roman" w:cs="Times New Roman"/>
          <w:bCs/>
          <w:sz w:val="24"/>
          <w:szCs w:val="32"/>
          <w:lang w:val="ru-RU"/>
        </w:rPr>
        <w:t>– содержимое DR контроллера ВУ-</w:t>
      </w:r>
      <w:r w:rsidR="00DA4350">
        <w:rPr>
          <w:rFonts w:ascii="Times New Roman" w:hAnsi="Times New Roman" w:cs="Times New Roman"/>
          <w:bCs/>
          <w:sz w:val="24"/>
          <w:szCs w:val="32"/>
          <w:lang w:val="ru-RU"/>
        </w:rPr>
        <w:t>3</w:t>
      </w:r>
    </w:p>
    <w:p w14:paraId="7F33168B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8. Рассчитать ожидаемое значение обработки прерывания</w:t>
      </w:r>
    </w:p>
    <w:p w14:paraId="65F4DE16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9. Нажать «Продолжение».</w:t>
      </w:r>
    </w:p>
    <w:p w14:paraId="7DF8DB1D" w14:textId="24207926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10. Ввести в ВУ-</w:t>
      </w:r>
      <w:r w:rsidR="00DA4350"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произвольное число, записать его</w:t>
      </w:r>
    </w:p>
    <w:p w14:paraId="4EFAE1AB" w14:textId="4C920B8E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11. Установить «Готовность ВУ-</w:t>
      </w:r>
      <w:r w:rsidR="00DA4350"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».</w:t>
      </w:r>
    </w:p>
    <w:p w14:paraId="09B039F6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12. Дождаться останова.</w:t>
      </w:r>
    </w:p>
    <w:p w14:paraId="48AC47DE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13.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14:paraId="144DDDA7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14. Нажать «Продолжение».</w:t>
      </w:r>
    </w:p>
    <w:p w14:paraId="0A3D0685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15.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14:paraId="622FCE4B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ой X после обработки прерывания</w:t>
      </w:r>
    </w:p>
    <w:p w14:paraId="5F09F301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14:paraId="1BBC4C73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основной программы:</w:t>
      </w:r>
    </w:p>
    <w:p w14:paraId="21CD9E83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6846CD0C" w14:textId="303244BE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 значение (-</w:t>
      </w:r>
      <w:r w:rsidR="00100163" w:rsidRPr="00100163">
        <w:rPr>
          <w:rFonts w:ascii="Times New Roman" w:hAnsi="Times New Roman" w:cs="Times New Roman"/>
          <w:bCs/>
          <w:sz w:val="24"/>
          <w:szCs w:val="32"/>
          <w:lang w:val="ru-RU"/>
        </w:rPr>
        <w:t>4</w:t>
      </w:r>
      <w:r w:rsidR="00DA4350"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)</w:t>
      </w:r>
    </w:p>
    <w:p w14:paraId="7F352DCE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останова.</w:t>
      </w:r>
    </w:p>
    <w:p w14:paraId="362B3FFB" w14:textId="3E93B6C6" w:rsidR="00B74764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увеличении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, до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>после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</w:t>
      </w:r>
      <w:r w:rsidR="00100163" w:rsidRPr="00100163">
        <w:rPr>
          <w:rFonts w:ascii="Times New Roman" w:hAnsi="Times New Roman" w:cs="Times New Roman"/>
          <w:bCs/>
          <w:sz w:val="24"/>
          <w:szCs w:val="32"/>
          <w:lang w:val="ru-RU"/>
        </w:rPr>
        <w:t>42</w:t>
      </w:r>
      <w:r w:rsidR="005F0D4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ОДЗ.</w:t>
      </w:r>
    </w:p>
    <w:p w14:paraId="34425BAC" w14:textId="77777777" w:rsidR="00A05A61" w:rsidRPr="006743D4" w:rsidRDefault="00A05A61" w:rsidP="00235953">
      <w:pPr>
        <w:spacing w:after="0"/>
        <w:rPr>
          <w:lang w:val="ru-RU"/>
        </w:rPr>
      </w:pPr>
    </w:p>
    <w:tbl>
      <w:tblPr>
        <w:tblStyle w:val="a6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 w:rsidR="00B74764" w14:paraId="754E9240" w14:textId="77777777" w:rsidTr="00AB37DF">
        <w:tc>
          <w:tcPr>
            <w:tcW w:w="4647" w:type="dxa"/>
            <w:gridSpan w:val="3"/>
          </w:tcPr>
          <w:p w14:paraId="70C3A701" w14:textId="41429ECB" w:rsidR="00B7476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</w:t>
            </w:r>
            <w:r w:rsidR="00100163">
              <w:rPr>
                <w:rFonts w:eastAsiaTheme="minorEastAsia" w:cstheme="minorHAnsi"/>
                <w:lang w:val="en-US"/>
              </w:rPr>
              <w:t>2</w:t>
            </w:r>
          </w:p>
        </w:tc>
        <w:tc>
          <w:tcPr>
            <w:tcW w:w="5830" w:type="dxa"/>
            <w:gridSpan w:val="5"/>
          </w:tcPr>
          <w:p w14:paraId="1CEAC32F" w14:textId="328C3C7F" w:rsidR="00B74764" w:rsidRDefault="00A607EA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</w:t>
            </w:r>
            <w:r w:rsidR="00100163">
              <w:rPr>
                <w:rFonts w:eastAsiaTheme="minorEastAsia" w:cstheme="minorHAnsi"/>
                <w:lang w:val="en-US"/>
              </w:rPr>
              <w:t>3</w:t>
            </w:r>
          </w:p>
        </w:tc>
      </w:tr>
      <w:tr w:rsidR="00AB37DF" w:rsidRPr="00A607EA" w14:paraId="5D074B8D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624D9995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  <w:p w14:paraId="5609DE8A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620" w:type="dxa"/>
          </w:tcPr>
          <w:p w14:paraId="53AB462C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r w:rsidR="00826201">
              <w:rPr>
                <w:rFonts w:eastAsiaTheme="minorEastAsia" w:cstheme="minorHAnsi"/>
                <w:lang w:val="en-US"/>
              </w:rPr>
              <w:t xml:space="preserve"> </w:t>
            </w:r>
          </w:p>
          <w:p w14:paraId="6CAFF15B" w14:textId="5DD3F168" w:rsidR="00AB37DF" w:rsidRPr="00A607EA" w:rsidRDefault="00100163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3</w:t>
            </w:r>
            <w:r w:rsidR="00AB37DF">
              <w:rPr>
                <w:rFonts w:eastAsiaTheme="minorEastAsia" w:cstheme="minorHAnsi"/>
                <w:lang w:val="en-US"/>
              </w:rPr>
              <w:t>*X</w:t>
            </w:r>
            <w:r>
              <w:rPr>
                <w:rFonts w:eastAsiaTheme="minorEastAsia" w:cstheme="minorHAnsi"/>
                <w:lang w:val="en-US"/>
              </w:rPr>
              <w:t>-</w:t>
            </w:r>
            <w:r w:rsidR="00AB37DF">
              <w:rPr>
                <w:rFonts w:eastAsiaTheme="minorEastAsia" w:cstheme="minorHAnsi"/>
              </w:rPr>
              <w:t>2</w:t>
            </w:r>
          </w:p>
        </w:tc>
        <w:tc>
          <w:tcPr>
            <w:tcW w:w="1548" w:type="dxa"/>
          </w:tcPr>
          <w:p w14:paraId="34CB151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98" w:type="dxa"/>
          </w:tcPr>
          <w:p w14:paraId="6DF3DAF4" w14:textId="77777777" w:rsidR="00AB37DF" w:rsidRPr="00A607EA" w:rsidRDefault="00C94409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</w:tc>
        <w:tc>
          <w:tcPr>
            <w:tcW w:w="1620" w:type="dxa"/>
          </w:tcPr>
          <w:p w14:paraId="3F23C22B" w14:textId="77777777"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DR</w:t>
            </w:r>
          </w:p>
          <w:p w14:paraId="59DCCB74" w14:textId="77777777"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КВУ-2</w:t>
            </w:r>
          </w:p>
        </w:tc>
        <w:tc>
          <w:tcPr>
            <w:tcW w:w="1322" w:type="dxa"/>
          </w:tcPr>
          <w:p w14:paraId="06760732" w14:textId="77777777" w:rsidR="00AB37DF" w:rsidRDefault="00AB37DF" w:rsidP="00AB37DF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78FECBC6" w14:textId="77777777" w:rsidR="00AB37DF" w:rsidRPr="00A607EA" w:rsidRDefault="00082F14" w:rsidP="00082F14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</w:t>
            </w:r>
            <w:r w:rsidR="00AB37DF">
              <w:rPr>
                <w:rFonts w:eastAsiaTheme="minorEastAsia" w:cstheme="minorHAnsi"/>
                <w:lang w:val="en-US"/>
              </w:rPr>
              <w:t>DR</w:t>
            </w:r>
            <w:r>
              <w:rPr>
                <w:rFonts w:eastAsiaTheme="minorEastAsia" w:cstheme="minorHAnsi"/>
                <w:lang w:val="en-US"/>
              </w:rPr>
              <w:t xml:space="preserve"> - X</w:t>
            </w:r>
            <w:r w:rsidR="00AB37DF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61DC5720" w14:textId="77777777" w:rsidR="00AB37DF" w:rsidRPr="00A607EA" w:rsidRDefault="00E35267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="00AB37DF" w:rsidRPr="00A607EA">
              <w:rPr>
                <w:rFonts w:eastAsiaTheme="minorEastAsia" w:cstheme="minorHAnsi"/>
                <w:lang w:val="en-US"/>
              </w:rPr>
              <w:t>AC</w:t>
            </w:r>
            <w:r w:rsidR="00C94409"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 w:rsidR="00AB37DF"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AB37DF" w:rsidRPr="00A607EA" w14:paraId="3E78D440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7BEA53C2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10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(16)</w:t>
            </w:r>
          </w:p>
        </w:tc>
        <w:tc>
          <w:tcPr>
            <w:tcW w:w="1620" w:type="dxa"/>
          </w:tcPr>
          <w:p w14:paraId="679C3D2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52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(82)</w:t>
            </w:r>
          </w:p>
        </w:tc>
        <w:tc>
          <w:tcPr>
            <w:tcW w:w="1548" w:type="dxa"/>
          </w:tcPr>
          <w:p w14:paraId="6FE1D402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52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>(82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14:paraId="458F3355" w14:textId="77777777" w:rsidR="00AB37DF" w:rsidRPr="00A607EA" w:rsidRDefault="00E35267" w:rsidP="00E35267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21B11F38" w14:textId="77777777" w:rsidR="00AB37DF" w:rsidRPr="00AB37DF" w:rsidRDefault="00000000" w:rsidP="00AB37DF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7F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16</m:t>
                  </m:r>
                </m:sub>
              </m:sSub>
            </m:oMath>
            <w:r w:rsidR="00AB37DF">
              <w:rPr>
                <w:rFonts w:ascii="Liberation Serif" w:hAnsi="Liberation Serif" w:cs="Liberation Serif"/>
                <w:bCs/>
                <w:sz w:val="24"/>
                <w:szCs w:val="14"/>
              </w:rPr>
              <w:t>(</w:t>
            </w:r>
            <w:r w:rsidR="00E35267">
              <w:rPr>
                <w:rFonts w:ascii="Liberation Serif" w:hAnsi="Liberation Serif" w:cs="Liberation Serif"/>
                <w:bCs/>
                <w:sz w:val="24"/>
                <w:szCs w:val="14"/>
              </w:rPr>
              <w:t>127</w:t>
            </w:r>
            <w:r w:rsidR="00AB37DF">
              <w:rPr>
                <w:rFonts w:ascii="Liberation Serif" w:hAnsi="Liberation Serif" w:cs="Liberation Serif"/>
                <w:bCs/>
                <w:sz w:val="24"/>
                <w:szCs w:val="14"/>
              </w:rPr>
              <w:t>)</w:t>
            </w:r>
          </w:p>
        </w:tc>
        <w:tc>
          <w:tcPr>
            <w:tcW w:w="1322" w:type="dxa"/>
          </w:tcPr>
          <w:p w14:paraId="23076AEE" w14:textId="77777777" w:rsidR="00AB37DF" w:rsidRPr="00A607EA" w:rsidRDefault="00E35267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7E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6E9E0027" w14:textId="77777777" w:rsidR="00AB37DF" w:rsidRPr="00E35267" w:rsidRDefault="00B25BA7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E6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(-26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AB37DF" w:rsidRPr="00A607EA" w14:paraId="1AF30B2F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3C736D4C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620" w:type="dxa"/>
          </w:tcPr>
          <w:p w14:paraId="3334D27A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FD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14:paraId="0C7B724F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</w:t>
            </w:r>
            <w:r>
              <w:rPr>
                <w:rFonts w:eastAsiaTheme="minorEastAsia" w:cstheme="minorHAnsi"/>
                <w:lang w:val="en-US"/>
              </w:rPr>
              <w:t>D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14:paraId="76DCE7F5" w14:textId="77777777" w:rsidR="00AB37DF" w:rsidRPr="00A607EA" w:rsidRDefault="00161C94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13BBA91A" w14:textId="77777777" w:rsidR="00AB37DF" w:rsidRPr="00AB37DF" w:rsidRDefault="00000000" w:rsidP="00161C94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(1)</m:t>
                </m:r>
              </m:oMath>
            </m:oMathPara>
          </w:p>
        </w:tc>
        <w:tc>
          <w:tcPr>
            <w:tcW w:w="1322" w:type="dxa"/>
          </w:tcPr>
          <w:p w14:paraId="2153111B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161C94">
              <w:rPr>
                <w:rFonts w:eastAsiaTheme="minorEastAsia" w:cstheme="minorHAnsi"/>
                <w:lang w:val="en-US"/>
              </w:rPr>
              <w:t xml:space="preserve"> (0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0AC3F74D" w14:textId="77777777" w:rsidR="00AB37DF" w:rsidRPr="00A607EA" w:rsidRDefault="00AB37DF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161C94">
              <w:rPr>
                <w:rFonts w:eastAsiaTheme="minorEastAsia" w:cstheme="minorHAnsi"/>
                <w:lang w:val="en-US"/>
              </w:rPr>
              <w:t xml:space="preserve"> (0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AB37DF" w:rsidRPr="00161C94" w14:paraId="30DD02E0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7900C51D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18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2D96EED6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7F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(127)</w:t>
            </w:r>
          </w:p>
        </w:tc>
        <w:tc>
          <w:tcPr>
            <w:tcW w:w="1548" w:type="dxa"/>
          </w:tcPr>
          <w:p w14:paraId="1255409E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7F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(127)</w:t>
            </w:r>
          </w:p>
        </w:tc>
        <w:tc>
          <w:tcPr>
            <w:tcW w:w="1398" w:type="dxa"/>
          </w:tcPr>
          <w:p w14:paraId="6B9C9BB4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720E2BF8" w14:textId="77777777" w:rsidR="00AB37DF" w:rsidRPr="00161C94" w:rsidRDefault="00073004" w:rsidP="00073004">
            <w:pPr>
              <w:jc w:val="center"/>
              <w:rPr>
                <w:rFonts w:ascii="Liberation Serif" w:hAnsi="Liberation Serif" w:cs="Liberation Serif"/>
                <w:sz w:val="24"/>
                <w:lang w:val="ru-RU"/>
              </w:rPr>
            </w:pPr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t>E1</m:t>
              </m:r>
            </m:oMath>
            <w:r w:rsidR="00AB37DF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-31</w:t>
            </w:r>
            <w:r w:rsidR="00AB37DF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)</w:t>
            </w:r>
          </w:p>
        </w:tc>
        <w:tc>
          <w:tcPr>
            <w:tcW w:w="1322" w:type="dxa"/>
          </w:tcPr>
          <w:p w14:paraId="24B9B25F" w14:textId="77777777" w:rsidR="00AB37DF" w:rsidRPr="00161C94" w:rsidRDefault="00161C94" w:rsidP="00AB37DF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E0</w:t>
            </w:r>
            <w:r w:rsidR="00AB37DF"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32</w:t>
            </w:r>
            <w:r w:rsidR="00AB37DF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1479" w:type="dxa"/>
          </w:tcPr>
          <w:p w14:paraId="02FCA1EF" w14:textId="77777777" w:rsidR="00AB37DF" w:rsidRPr="00161C94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161C94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B25BA7" w:rsidRPr="00161C94">
              <w:rPr>
                <w:rFonts w:eastAsiaTheme="minorEastAsia" w:cstheme="minorHAnsi"/>
              </w:rPr>
              <w:t>(-26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</w:tbl>
    <w:p w14:paraId="29C415EF" w14:textId="77777777" w:rsidR="00B74764" w:rsidRPr="00161C94" w:rsidRDefault="00B74764" w:rsidP="00B74764">
      <w:pPr>
        <w:pStyle w:val="ab"/>
        <w:jc w:val="center"/>
        <w:rPr>
          <w:rFonts w:eastAsiaTheme="minorEastAsia" w:cstheme="minorHAnsi"/>
          <w:szCs w:val="1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5"/>
      </w:tblGrid>
      <w:tr w:rsidR="00B74764" w:rsidRPr="00161C94" w14:paraId="6AAE76A8" w14:textId="77777777" w:rsidTr="00DB22FE">
        <w:tc>
          <w:tcPr>
            <w:tcW w:w="10466" w:type="dxa"/>
            <w:gridSpan w:val="3"/>
          </w:tcPr>
          <w:p w14:paraId="628A3209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B74764" w:rsidRPr="00161C94" w14:paraId="05E37763" w14:textId="77777777" w:rsidTr="00DB22FE">
        <w:tc>
          <w:tcPr>
            <w:tcW w:w="3489" w:type="dxa"/>
          </w:tcPr>
          <w:p w14:paraId="420B00BE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489" w:type="dxa"/>
          </w:tcPr>
          <w:p w14:paraId="3B286093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489" w:type="dxa"/>
          </w:tcPr>
          <w:p w14:paraId="170DC24B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B74764" w:rsidRPr="00161C94" w14:paraId="5ABD2318" w14:textId="77777777" w:rsidTr="00DB22FE">
        <w:tc>
          <w:tcPr>
            <w:tcW w:w="3489" w:type="dxa"/>
          </w:tcPr>
          <w:p w14:paraId="0267D707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17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(23)</w:t>
            </w:r>
          </w:p>
        </w:tc>
        <w:tc>
          <w:tcPr>
            <w:tcW w:w="3489" w:type="dxa"/>
          </w:tcPr>
          <w:p w14:paraId="64B0D4A6" w14:textId="77777777" w:rsidR="00B74764" w:rsidRPr="00161C94" w:rsidRDefault="00B74764" w:rsidP="00931220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931220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(25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</w:tcPr>
          <w:p w14:paraId="6EDACB7B" w14:textId="77777777" w:rsidR="00B74764" w:rsidRPr="00161C94" w:rsidRDefault="00B74764" w:rsidP="00931220">
            <w:pPr>
              <w:pStyle w:val="ab"/>
              <w:jc w:val="center"/>
            </w:pPr>
            <w:r w:rsidRPr="00161C94">
              <w:rPr>
                <w:rFonts w:eastAsiaTheme="minorEastAsia" w:cstheme="minorHAnsi"/>
              </w:rPr>
              <w:t>1</w:t>
            </w:r>
            <w:r w:rsidR="00931220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(25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:rsidRPr="00161C94" w14:paraId="10F04518" w14:textId="77777777" w:rsidTr="00DB22FE">
        <w:trPr>
          <w:trHeight w:val="293"/>
        </w:trPr>
        <w:tc>
          <w:tcPr>
            <w:tcW w:w="3489" w:type="dxa"/>
            <w:vMerge w:val="restart"/>
          </w:tcPr>
          <w:p w14:paraId="24F841D6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</w:rPr>
            </w:pPr>
            <w:r w:rsidRPr="00161C94">
              <w:rPr>
                <w:rFonts w:eastAsiaTheme="minorEastAsia" w:cstheme="minorHAnsi"/>
              </w:rPr>
              <w:t>18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(24)</w:t>
            </w:r>
          </w:p>
        </w:tc>
        <w:tc>
          <w:tcPr>
            <w:tcW w:w="3489" w:type="dxa"/>
            <w:vMerge w:val="restart"/>
          </w:tcPr>
          <w:p w14:paraId="63027AB8" w14:textId="77777777"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931220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Pr="00161C94">
              <w:rPr>
                <w:rFonts w:eastAsiaTheme="minorEastAsia" w:cstheme="minorHAnsi"/>
              </w:rPr>
              <w:t>(-2</w:t>
            </w:r>
            <w:r w:rsidR="00931220">
              <w:rPr>
                <w:rFonts w:eastAsiaTheme="minorEastAsia" w:cstheme="minorHAnsi"/>
                <w:lang w:val="en-US"/>
              </w:rPr>
              <w:t>6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vMerge w:val="restart"/>
          </w:tcPr>
          <w:p w14:paraId="712AC5B9" w14:textId="77777777"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931220">
              <w:rPr>
                <w:rFonts w:eastAsiaTheme="minorEastAsia" w:cstheme="minorHAnsi"/>
                <w:lang w:val="en-US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931220">
              <w:rPr>
                <w:rFonts w:eastAsiaTheme="minorEastAsia" w:cstheme="minorHAnsi"/>
              </w:rPr>
              <w:t>(-26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14:paraId="257B51F7" w14:textId="77777777" w:rsidTr="00DB22FE">
        <w:tc>
          <w:tcPr>
            <w:tcW w:w="3489" w:type="dxa"/>
          </w:tcPr>
          <w:p w14:paraId="6C9758FF" w14:textId="77777777" w:rsidR="00B74764" w:rsidRPr="00A607EA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161C94">
              <w:rPr>
                <w:rFonts w:eastAsiaTheme="minorEastAsia" w:cstheme="minorHAnsi"/>
              </w:rPr>
              <w:t>19</w:t>
            </w:r>
            <w:r w:rsidRPr="00161C94">
              <w:rPr>
                <w:rFonts w:eastAsiaTheme="minorEastAsia" w:cstheme="minorHAnsi"/>
                <w:vertAlign w:val="subscript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Pr="00A607EA">
              <w:rPr>
                <w:rFonts w:eastAsiaTheme="minorEastAsia" w:cstheme="minorHAnsi"/>
                <w:lang w:val="en-US"/>
              </w:rPr>
              <w:t xml:space="preserve"> (25)</w:t>
            </w:r>
          </w:p>
        </w:tc>
        <w:tc>
          <w:tcPr>
            <w:tcW w:w="3489" w:type="dxa"/>
          </w:tcPr>
          <w:p w14:paraId="053E2015" w14:textId="77777777" w:rsidR="00B74764" w:rsidRPr="00A607EA" w:rsidRDefault="00C94409" w:rsidP="00DB22FE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E6</w:t>
            </w:r>
            <w:r w:rsidR="00B74764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(-26</w:t>
            </w:r>
            <w:r w:rsidR="00B74764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489" w:type="dxa"/>
          </w:tcPr>
          <w:p w14:paraId="3B617968" w14:textId="77777777" w:rsidR="00B74764" w:rsidRDefault="00B74764" w:rsidP="00C94409">
            <w:pPr>
              <w:pStyle w:val="ab"/>
              <w:jc w:val="center"/>
              <w:rPr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C94409">
              <w:rPr>
                <w:rFonts w:eastAsiaTheme="minorEastAsia" w:cstheme="minorHAnsi"/>
                <w:lang w:val="en-US"/>
              </w:rPr>
              <w:t>6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C94409">
              <w:rPr>
                <w:rFonts w:eastAsiaTheme="minorEastAsia" w:cstheme="minorHAnsi"/>
                <w:lang w:val="en-US"/>
              </w:rPr>
              <w:t>(-26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</w:tbl>
    <w:p w14:paraId="070439A4" w14:textId="77777777" w:rsidR="00B74764" w:rsidRPr="008B14C3" w:rsidRDefault="00B74764" w:rsidP="00C94409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sectPr w:rsidR="00B74764" w:rsidRPr="008B14C3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15C85" w14:textId="77777777" w:rsidR="00A37ED1" w:rsidRDefault="00A37ED1">
      <w:pPr>
        <w:spacing w:after="0" w:line="240" w:lineRule="auto"/>
      </w:pPr>
      <w:r>
        <w:separator/>
      </w:r>
    </w:p>
  </w:endnote>
  <w:endnote w:type="continuationSeparator" w:id="0">
    <w:p w14:paraId="10E96AD3" w14:textId="77777777" w:rsidR="00A37ED1" w:rsidRDefault="00A3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EA86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989E355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C98B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201">
      <w:rPr>
        <w:noProof/>
      </w:rPr>
      <w:t>6</w:t>
    </w:r>
    <w:r>
      <w:fldChar w:fldCharType="end"/>
    </w:r>
    <w:r>
      <w:t xml:space="preserve"> </w:t>
    </w:r>
  </w:p>
  <w:p w14:paraId="0EEEB284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781A" w14:textId="77777777" w:rsidR="00A37ED1" w:rsidRDefault="00A37ED1">
      <w:pPr>
        <w:spacing w:after="0" w:line="240" w:lineRule="auto"/>
      </w:pPr>
      <w:r>
        <w:separator/>
      </w:r>
    </w:p>
  </w:footnote>
  <w:footnote w:type="continuationSeparator" w:id="0">
    <w:p w14:paraId="1464C5EA" w14:textId="77777777" w:rsidR="00A37ED1" w:rsidRDefault="00A3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3A9324C"/>
    <w:multiLevelType w:val="hybridMultilevel"/>
    <w:tmpl w:val="1C4E3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9E01B9"/>
    <w:multiLevelType w:val="multilevel"/>
    <w:tmpl w:val="70A6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728910">
    <w:abstractNumId w:val="24"/>
  </w:num>
  <w:num w:numId="2" w16cid:durableId="1889298542">
    <w:abstractNumId w:val="8"/>
  </w:num>
  <w:num w:numId="3" w16cid:durableId="401608749">
    <w:abstractNumId w:val="30"/>
  </w:num>
  <w:num w:numId="4" w16cid:durableId="1356879745">
    <w:abstractNumId w:val="10"/>
  </w:num>
  <w:num w:numId="5" w16cid:durableId="1305085310">
    <w:abstractNumId w:val="18"/>
  </w:num>
  <w:num w:numId="6" w16cid:durableId="690643566">
    <w:abstractNumId w:val="1"/>
  </w:num>
  <w:num w:numId="7" w16cid:durableId="1010958390">
    <w:abstractNumId w:val="5"/>
  </w:num>
  <w:num w:numId="8" w16cid:durableId="1493181541">
    <w:abstractNumId w:val="3"/>
  </w:num>
  <w:num w:numId="9" w16cid:durableId="989286147">
    <w:abstractNumId w:val="35"/>
  </w:num>
  <w:num w:numId="10" w16cid:durableId="909386455">
    <w:abstractNumId w:val="2"/>
  </w:num>
  <w:num w:numId="11" w16cid:durableId="1618439909">
    <w:abstractNumId w:val="26"/>
  </w:num>
  <w:num w:numId="12" w16cid:durableId="1088623139">
    <w:abstractNumId w:val="21"/>
  </w:num>
  <w:num w:numId="13" w16cid:durableId="800610792">
    <w:abstractNumId w:val="15"/>
  </w:num>
  <w:num w:numId="14" w16cid:durableId="384717146">
    <w:abstractNumId w:val="0"/>
  </w:num>
  <w:num w:numId="15" w16cid:durableId="2125884234">
    <w:abstractNumId w:val="9"/>
  </w:num>
  <w:num w:numId="16" w16cid:durableId="1981836033">
    <w:abstractNumId w:val="7"/>
  </w:num>
  <w:num w:numId="17" w16cid:durableId="357658995">
    <w:abstractNumId w:val="25"/>
  </w:num>
  <w:num w:numId="18" w16cid:durableId="544409644">
    <w:abstractNumId w:val="33"/>
  </w:num>
  <w:num w:numId="19" w16cid:durableId="1505438418">
    <w:abstractNumId w:val="22"/>
  </w:num>
  <w:num w:numId="20" w16cid:durableId="1497913604">
    <w:abstractNumId w:val="20"/>
  </w:num>
  <w:num w:numId="21" w16cid:durableId="1594315411">
    <w:abstractNumId w:val="13"/>
  </w:num>
  <w:num w:numId="22" w16cid:durableId="1681811321">
    <w:abstractNumId w:val="17"/>
  </w:num>
  <w:num w:numId="23" w16cid:durableId="1299531183">
    <w:abstractNumId w:val="12"/>
  </w:num>
  <w:num w:numId="24" w16cid:durableId="970020260">
    <w:abstractNumId w:val="32"/>
  </w:num>
  <w:num w:numId="25" w16cid:durableId="472021899">
    <w:abstractNumId w:val="4"/>
  </w:num>
  <w:num w:numId="26" w16cid:durableId="1793356751">
    <w:abstractNumId w:val="14"/>
  </w:num>
  <w:num w:numId="27" w16cid:durableId="475873725">
    <w:abstractNumId w:val="23"/>
  </w:num>
  <w:num w:numId="28" w16cid:durableId="790323170">
    <w:abstractNumId w:val="29"/>
  </w:num>
  <w:num w:numId="29" w16cid:durableId="760637734">
    <w:abstractNumId w:val="16"/>
  </w:num>
  <w:num w:numId="30" w16cid:durableId="1726634618">
    <w:abstractNumId w:val="34"/>
  </w:num>
  <w:num w:numId="31" w16cid:durableId="866720307">
    <w:abstractNumId w:val="11"/>
  </w:num>
  <w:num w:numId="32" w16cid:durableId="1905676484">
    <w:abstractNumId w:val="28"/>
  </w:num>
  <w:num w:numId="33" w16cid:durableId="2034455344">
    <w:abstractNumId w:val="6"/>
  </w:num>
  <w:num w:numId="34" w16cid:durableId="1348675320">
    <w:abstractNumId w:val="19"/>
  </w:num>
  <w:num w:numId="35" w16cid:durableId="598761055">
    <w:abstractNumId w:val="31"/>
  </w:num>
  <w:num w:numId="36" w16cid:durableId="121742745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778A"/>
    <w:rsid w:val="00022329"/>
    <w:rsid w:val="000369F6"/>
    <w:rsid w:val="00037245"/>
    <w:rsid w:val="00040EA0"/>
    <w:rsid w:val="00054816"/>
    <w:rsid w:val="000601A6"/>
    <w:rsid w:val="0006268B"/>
    <w:rsid w:val="00071A6A"/>
    <w:rsid w:val="00073004"/>
    <w:rsid w:val="00080C6E"/>
    <w:rsid w:val="00082F14"/>
    <w:rsid w:val="00087480"/>
    <w:rsid w:val="000950CC"/>
    <w:rsid w:val="000B7BD7"/>
    <w:rsid w:val="000C082C"/>
    <w:rsid w:val="000C696F"/>
    <w:rsid w:val="000D38A9"/>
    <w:rsid w:val="000F1E85"/>
    <w:rsid w:val="00100163"/>
    <w:rsid w:val="00102373"/>
    <w:rsid w:val="00102C4F"/>
    <w:rsid w:val="00104A51"/>
    <w:rsid w:val="001105AE"/>
    <w:rsid w:val="001107EB"/>
    <w:rsid w:val="00115C73"/>
    <w:rsid w:val="00116ED9"/>
    <w:rsid w:val="0013239F"/>
    <w:rsid w:val="00145C48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493D"/>
    <w:rsid w:val="002155D0"/>
    <w:rsid w:val="002232B9"/>
    <w:rsid w:val="002250BF"/>
    <w:rsid w:val="00225F50"/>
    <w:rsid w:val="0023508F"/>
    <w:rsid w:val="00235953"/>
    <w:rsid w:val="0024705F"/>
    <w:rsid w:val="002603D8"/>
    <w:rsid w:val="00262096"/>
    <w:rsid w:val="00262E88"/>
    <w:rsid w:val="0026304D"/>
    <w:rsid w:val="00263E89"/>
    <w:rsid w:val="002672D4"/>
    <w:rsid w:val="00280C3A"/>
    <w:rsid w:val="00284A49"/>
    <w:rsid w:val="00285E9F"/>
    <w:rsid w:val="00294E8E"/>
    <w:rsid w:val="002A2795"/>
    <w:rsid w:val="002C6122"/>
    <w:rsid w:val="002D40A4"/>
    <w:rsid w:val="002E05E8"/>
    <w:rsid w:val="002E704E"/>
    <w:rsid w:val="002F22D7"/>
    <w:rsid w:val="002F7DCD"/>
    <w:rsid w:val="003312D4"/>
    <w:rsid w:val="0033147B"/>
    <w:rsid w:val="00337C27"/>
    <w:rsid w:val="00342268"/>
    <w:rsid w:val="003441F6"/>
    <w:rsid w:val="00357688"/>
    <w:rsid w:val="00357AA8"/>
    <w:rsid w:val="00373683"/>
    <w:rsid w:val="00374905"/>
    <w:rsid w:val="003A4D7D"/>
    <w:rsid w:val="003B1BF1"/>
    <w:rsid w:val="003C0587"/>
    <w:rsid w:val="003C45D6"/>
    <w:rsid w:val="003D3066"/>
    <w:rsid w:val="003D43A4"/>
    <w:rsid w:val="003F011E"/>
    <w:rsid w:val="003F015F"/>
    <w:rsid w:val="003F5E7F"/>
    <w:rsid w:val="00407134"/>
    <w:rsid w:val="00440AA4"/>
    <w:rsid w:val="00457F8B"/>
    <w:rsid w:val="004609F3"/>
    <w:rsid w:val="00462CFC"/>
    <w:rsid w:val="00476474"/>
    <w:rsid w:val="004769F3"/>
    <w:rsid w:val="00481E18"/>
    <w:rsid w:val="004835EC"/>
    <w:rsid w:val="004841FA"/>
    <w:rsid w:val="004A01DF"/>
    <w:rsid w:val="004A27AA"/>
    <w:rsid w:val="004B519B"/>
    <w:rsid w:val="004D1256"/>
    <w:rsid w:val="004E00D1"/>
    <w:rsid w:val="004E1E7B"/>
    <w:rsid w:val="004F5A4F"/>
    <w:rsid w:val="00507D26"/>
    <w:rsid w:val="005140BA"/>
    <w:rsid w:val="00527A5E"/>
    <w:rsid w:val="00541582"/>
    <w:rsid w:val="0057566E"/>
    <w:rsid w:val="005940AB"/>
    <w:rsid w:val="00597097"/>
    <w:rsid w:val="005B1941"/>
    <w:rsid w:val="005B5766"/>
    <w:rsid w:val="005C0BD7"/>
    <w:rsid w:val="005C29C4"/>
    <w:rsid w:val="005C753E"/>
    <w:rsid w:val="005E39EA"/>
    <w:rsid w:val="005F0D41"/>
    <w:rsid w:val="0060735E"/>
    <w:rsid w:val="00620991"/>
    <w:rsid w:val="0062265C"/>
    <w:rsid w:val="00641882"/>
    <w:rsid w:val="00647D2C"/>
    <w:rsid w:val="00654100"/>
    <w:rsid w:val="00657BFC"/>
    <w:rsid w:val="006604A8"/>
    <w:rsid w:val="0066566D"/>
    <w:rsid w:val="006714EB"/>
    <w:rsid w:val="00672EA4"/>
    <w:rsid w:val="00674ACB"/>
    <w:rsid w:val="006A0147"/>
    <w:rsid w:val="006A55B3"/>
    <w:rsid w:val="006A79E8"/>
    <w:rsid w:val="006C4ADE"/>
    <w:rsid w:val="006D2362"/>
    <w:rsid w:val="006D5234"/>
    <w:rsid w:val="006D7CA5"/>
    <w:rsid w:val="006E71F0"/>
    <w:rsid w:val="006F2049"/>
    <w:rsid w:val="006F41DB"/>
    <w:rsid w:val="006F6549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461DE"/>
    <w:rsid w:val="00751336"/>
    <w:rsid w:val="00751A86"/>
    <w:rsid w:val="00772B3F"/>
    <w:rsid w:val="00780E87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74D5"/>
    <w:rsid w:val="007C0D38"/>
    <w:rsid w:val="007C29E6"/>
    <w:rsid w:val="007C2DAC"/>
    <w:rsid w:val="007C67C0"/>
    <w:rsid w:val="007E2881"/>
    <w:rsid w:val="007E5CE4"/>
    <w:rsid w:val="007E5D22"/>
    <w:rsid w:val="007F05E7"/>
    <w:rsid w:val="00800426"/>
    <w:rsid w:val="00802C69"/>
    <w:rsid w:val="00805F36"/>
    <w:rsid w:val="00807AFF"/>
    <w:rsid w:val="00822EA4"/>
    <w:rsid w:val="00826201"/>
    <w:rsid w:val="00826BB0"/>
    <w:rsid w:val="00833BCD"/>
    <w:rsid w:val="00874D89"/>
    <w:rsid w:val="00882991"/>
    <w:rsid w:val="008A34D7"/>
    <w:rsid w:val="008B14C3"/>
    <w:rsid w:val="008C7F09"/>
    <w:rsid w:val="008D31DD"/>
    <w:rsid w:val="008E07B8"/>
    <w:rsid w:val="008E2DFB"/>
    <w:rsid w:val="008E6D0F"/>
    <w:rsid w:val="00901774"/>
    <w:rsid w:val="00902ABA"/>
    <w:rsid w:val="00913644"/>
    <w:rsid w:val="00920C5E"/>
    <w:rsid w:val="00930C6F"/>
    <w:rsid w:val="00931220"/>
    <w:rsid w:val="00955057"/>
    <w:rsid w:val="00960DB4"/>
    <w:rsid w:val="00962330"/>
    <w:rsid w:val="00962813"/>
    <w:rsid w:val="00966819"/>
    <w:rsid w:val="00975BBC"/>
    <w:rsid w:val="00983299"/>
    <w:rsid w:val="009A7BAD"/>
    <w:rsid w:val="009B32EF"/>
    <w:rsid w:val="009C1B05"/>
    <w:rsid w:val="009D41DD"/>
    <w:rsid w:val="009E462D"/>
    <w:rsid w:val="009F01CB"/>
    <w:rsid w:val="009F2E91"/>
    <w:rsid w:val="009F7EB0"/>
    <w:rsid w:val="00A02AA1"/>
    <w:rsid w:val="00A05A61"/>
    <w:rsid w:val="00A11033"/>
    <w:rsid w:val="00A11E41"/>
    <w:rsid w:val="00A20596"/>
    <w:rsid w:val="00A24883"/>
    <w:rsid w:val="00A27E47"/>
    <w:rsid w:val="00A3174F"/>
    <w:rsid w:val="00A33811"/>
    <w:rsid w:val="00A37ED1"/>
    <w:rsid w:val="00A41429"/>
    <w:rsid w:val="00A45E26"/>
    <w:rsid w:val="00A46AA8"/>
    <w:rsid w:val="00A57077"/>
    <w:rsid w:val="00A607EA"/>
    <w:rsid w:val="00A61721"/>
    <w:rsid w:val="00A70C8A"/>
    <w:rsid w:val="00A71D02"/>
    <w:rsid w:val="00A743CB"/>
    <w:rsid w:val="00A95AAB"/>
    <w:rsid w:val="00AA1222"/>
    <w:rsid w:val="00AB0151"/>
    <w:rsid w:val="00AB37DF"/>
    <w:rsid w:val="00AC1F5F"/>
    <w:rsid w:val="00AC7428"/>
    <w:rsid w:val="00AD24CE"/>
    <w:rsid w:val="00AD576D"/>
    <w:rsid w:val="00AD7B54"/>
    <w:rsid w:val="00AE15FC"/>
    <w:rsid w:val="00AE5533"/>
    <w:rsid w:val="00B10CB8"/>
    <w:rsid w:val="00B14658"/>
    <w:rsid w:val="00B21DDA"/>
    <w:rsid w:val="00B25BA7"/>
    <w:rsid w:val="00B37F7B"/>
    <w:rsid w:val="00B53E43"/>
    <w:rsid w:val="00B53F5B"/>
    <w:rsid w:val="00B575C0"/>
    <w:rsid w:val="00B60BD6"/>
    <w:rsid w:val="00B64451"/>
    <w:rsid w:val="00B70FAC"/>
    <w:rsid w:val="00B70FEF"/>
    <w:rsid w:val="00B74764"/>
    <w:rsid w:val="00B86755"/>
    <w:rsid w:val="00B931C7"/>
    <w:rsid w:val="00B95729"/>
    <w:rsid w:val="00B97CD3"/>
    <w:rsid w:val="00BA1731"/>
    <w:rsid w:val="00BA6C72"/>
    <w:rsid w:val="00BB3D47"/>
    <w:rsid w:val="00BC7A1E"/>
    <w:rsid w:val="00BD0240"/>
    <w:rsid w:val="00BD64D6"/>
    <w:rsid w:val="00BE235F"/>
    <w:rsid w:val="00BE5F94"/>
    <w:rsid w:val="00BF37DD"/>
    <w:rsid w:val="00BF3CAC"/>
    <w:rsid w:val="00BF562D"/>
    <w:rsid w:val="00C03B47"/>
    <w:rsid w:val="00C11195"/>
    <w:rsid w:val="00C131E4"/>
    <w:rsid w:val="00C2170B"/>
    <w:rsid w:val="00C26809"/>
    <w:rsid w:val="00C32135"/>
    <w:rsid w:val="00C36D40"/>
    <w:rsid w:val="00C41818"/>
    <w:rsid w:val="00C41B7D"/>
    <w:rsid w:val="00C4433E"/>
    <w:rsid w:val="00C52411"/>
    <w:rsid w:val="00C64440"/>
    <w:rsid w:val="00C724D5"/>
    <w:rsid w:val="00C73112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C22F5"/>
    <w:rsid w:val="00CD53AC"/>
    <w:rsid w:val="00CD6016"/>
    <w:rsid w:val="00CE66EA"/>
    <w:rsid w:val="00CF1353"/>
    <w:rsid w:val="00CF4572"/>
    <w:rsid w:val="00CF4A0D"/>
    <w:rsid w:val="00D053AB"/>
    <w:rsid w:val="00D06833"/>
    <w:rsid w:val="00D17BA6"/>
    <w:rsid w:val="00D21765"/>
    <w:rsid w:val="00D31EAC"/>
    <w:rsid w:val="00D44B76"/>
    <w:rsid w:val="00D47606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A4350"/>
    <w:rsid w:val="00DB4F67"/>
    <w:rsid w:val="00DC2D94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19AF"/>
    <w:rsid w:val="00E1636C"/>
    <w:rsid w:val="00E35267"/>
    <w:rsid w:val="00E37DFA"/>
    <w:rsid w:val="00E4452E"/>
    <w:rsid w:val="00E81A7B"/>
    <w:rsid w:val="00E82FBD"/>
    <w:rsid w:val="00E84D53"/>
    <w:rsid w:val="00E901B6"/>
    <w:rsid w:val="00E944E9"/>
    <w:rsid w:val="00EB1D1D"/>
    <w:rsid w:val="00EB4F88"/>
    <w:rsid w:val="00EC0FB2"/>
    <w:rsid w:val="00EC3D42"/>
    <w:rsid w:val="00EC4DA8"/>
    <w:rsid w:val="00EE1909"/>
    <w:rsid w:val="00EE1B74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84E5B"/>
    <w:rsid w:val="00F873DC"/>
    <w:rsid w:val="00F87569"/>
    <w:rsid w:val="00F91197"/>
    <w:rsid w:val="00FA3976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E0B49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D098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E4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Конкин Вадим Вадимович</cp:lastModifiedBy>
  <cp:revision>3</cp:revision>
  <cp:lastPrinted>2023-05-05T11:29:00Z</cp:lastPrinted>
  <dcterms:created xsi:type="dcterms:W3CDTF">2023-05-04T22:57:00Z</dcterms:created>
  <dcterms:modified xsi:type="dcterms:W3CDTF">2023-05-06T23:15:00Z</dcterms:modified>
</cp:coreProperties>
</file>